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 w:rsidP="009972BC">
      <w:pPr>
        <w:spacing w:before="120" w:after="120"/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-46990</wp:posOffset>
            </wp:positionH>
            <wp:positionV relativeFrom="margin">
              <wp:posOffset>98425</wp:posOffset>
            </wp:positionV>
            <wp:extent cx="872490" cy="582930"/>
            <wp:effectExtent l="19050" t="0" r="3810" b="0"/>
            <wp:wrapTight wrapText="bothSides">
              <wp:wrapPolygon edited="0">
                <wp:start x="-472" y="0"/>
                <wp:lineTo x="-472" y="21176"/>
                <wp:lineTo x="21694" y="21176"/>
                <wp:lineTo x="21694" y="0"/>
                <wp:lineTo x="-472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164ADA" w:rsidRPr="00E8260C" w:rsidRDefault="00164ADA" w:rsidP="009972BC">
      <w:pPr>
        <w:spacing w:before="120" w:after="120"/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6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 w:rsidP="009972BC">
      <w:pPr>
        <w:spacing w:before="120" w:after="120"/>
        <w:rPr>
          <w:sz w:val="22"/>
          <w:szCs w:val="22"/>
        </w:rPr>
      </w:pPr>
    </w:p>
    <w:p w:rsidR="000B3051" w:rsidRPr="00E8260C" w:rsidRDefault="000B3051" w:rsidP="009972BC">
      <w:pPr>
        <w:spacing w:before="120" w:after="120"/>
        <w:rPr>
          <w:sz w:val="22"/>
          <w:szCs w:val="22"/>
        </w:rPr>
      </w:pPr>
    </w:p>
    <w:p w:rsidR="000B3051" w:rsidRPr="00E8260C" w:rsidRDefault="00F22D3B" w:rsidP="009972BC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r w:rsidRPr="00F22D3B">
        <w:rPr>
          <w:rStyle w:val="Cmsor3"/>
          <w:rFonts w:ascii="Times New Roman" w:hAnsi="Times New Roman" w:cs="Times New Roman"/>
          <w:bCs w:val="0"/>
          <w:sz w:val="28"/>
          <w:szCs w:val="28"/>
        </w:rPr>
        <w:t xml:space="preserve">Előminősítési hirdetmény </w:t>
      </w:r>
      <w:r w:rsidR="00F40BAE" w:rsidRPr="00F40BAE">
        <w:rPr>
          <w:rStyle w:val="Cmsor3"/>
          <w:rFonts w:ascii="Times New Roman" w:hAnsi="Times New Roman" w:cs="Times New Roman"/>
          <w:bCs w:val="0"/>
          <w:sz w:val="28"/>
          <w:szCs w:val="28"/>
        </w:rPr>
        <w:t>- Közszolgáltatások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</w:t>
      </w:r>
      <w:r w:rsidR="00F40BAE">
        <w:rPr>
          <w:rFonts w:eastAsia="MyriadPro-Light"/>
          <w:sz w:val="18"/>
          <w:szCs w:val="18"/>
          <w:lang w:eastAsia="hu-HU"/>
        </w:rPr>
        <w:t>5</w:t>
      </w:r>
      <w:r w:rsidRPr="00E8260C">
        <w:rPr>
          <w:rFonts w:eastAsia="MyriadPro-Light"/>
          <w:sz w:val="18"/>
          <w:szCs w:val="18"/>
          <w:lang w:eastAsia="hu-HU"/>
        </w:rPr>
        <w:t>/EU irányelv</w:t>
      </w:r>
    </w:p>
    <w:p w:rsidR="000B3051" w:rsidRPr="00E8260C" w:rsidRDefault="004B4552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i/>
          <w:sz w:val="18"/>
          <w:szCs w:val="18"/>
          <w:lang w:eastAsia="hu-HU"/>
        </w:rPr>
      </w:pPr>
      <w:r w:rsidRPr="00E8260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 xml:space="preserve">A hirdetmény eljárás meghirdetésére </w:t>
      </w:r>
      <w:r w:rsidR="00E17496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i</w:t>
      </w:r>
      <w:r w:rsidRPr="00E8260C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rányul</w:t>
      </w:r>
      <w:r w:rsidR="000B3051" w:rsidRPr="00E8260C">
        <w:rPr>
          <w:rFonts w:eastAsia="MyriadPro-Light"/>
          <w:sz w:val="18"/>
          <w:szCs w:val="18"/>
          <w:lang w:eastAsia="hu-HU"/>
        </w:rPr>
        <w:t xml:space="preserve"> </w:t>
      </w:r>
      <w:r w:rsidR="0058084F" w:rsidRPr="00E8260C">
        <w:rPr>
          <w:bCs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F22D3B" w:rsidRPr="00E8260C">
        <w:rPr>
          <w:bCs/>
          <w:sz w:val="18"/>
          <w:szCs w:val="18"/>
        </w:rPr>
        <w:instrText xml:space="preserve"> FORMCHECKBOX </w:instrText>
      </w:r>
      <w:r w:rsidR="0058084F">
        <w:rPr>
          <w:bCs/>
          <w:sz w:val="18"/>
          <w:szCs w:val="18"/>
        </w:rPr>
      </w:r>
      <w:r w:rsidR="0058084F">
        <w:rPr>
          <w:bCs/>
          <w:sz w:val="18"/>
          <w:szCs w:val="18"/>
        </w:rPr>
        <w:fldChar w:fldCharType="separate"/>
      </w:r>
      <w:r w:rsidR="0058084F" w:rsidRPr="00E8260C">
        <w:rPr>
          <w:bCs/>
          <w:sz w:val="18"/>
          <w:szCs w:val="18"/>
        </w:rPr>
        <w:fldChar w:fldCharType="end"/>
      </w:r>
    </w:p>
    <w:p w:rsidR="00F22D3B" w:rsidRPr="00F22D3B" w:rsidRDefault="00F22D3B" w:rsidP="00F22D3B">
      <w:pPr>
        <w:spacing w:before="120" w:after="120"/>
        <w:jc w:val="right"/>
        <w:rPr>
          <w:rFonts w:eastAsia="MyriadPro-LightIt"/>
          <w:i/>
          <w:sz w:val="18"/>
          <w:szCs w:val="18"/>
          <w:lang w:eastAsia="hu-HU"/>
        </w:rPr>
      </w:pPr>
      <w:r w:rsidRPr="00F22D3B">
        <w:rPr>
          <w:rFonts w:eastAsia="MyriadPro-LightIt"/>
          <w:i/>
          <w:sz w:val="18"/>
          <w:szCs w:val="18"/>
          <w:lang w:eastAsia="hu-HU"/>
        </w:rPr>
        <w:t>Az érdekelt gazdasági szereplőknek kérelmezniük kell az ajánlatkérőtől az előminősítési rendszer</w:t>
      </w:r>
    </w:p>
    <w:p w:rsidR="00F22D3B" w:rsidRPr="00F22D3B" w:rsidRDefault="00F22D3B" w:rsidP="00F22D3B">
      <w:pPr>
        <w:spacing w:before="120" w:after="120"/>
        <w:jc w:val="right"/>
        <w:rPr>
          <w:rFonts w:eastAsia="MyriadPro-LightIt"/>
          <w:i/>
          <w:sz w:val="18"/>
          <w:szCs w:val="18"/>
          <w:lang w:eastAsia="hu-HU"/>
        </w:rPr>
      </w:pPr>
      <w:r w:rsidRPr="00F22D3B">
        <w:rPr>
          <w:rFonts w:eastAsia="MyriadPro-LightIt"/>
          <w:i/>
          <w:sz w:val="18"/>
          <w:szCs w:val="18"/>
          <w:lang w:eastAsia="hu-HU"/>
        </w:rPr>
        <w:t>szerinti minősítésüket. A szerződés(ek) odaítélésére eljárást megindító további felhívás közzététele</w:t>
      </w:r>
    </w:p>
    <w:p w:rsidR="004B4552" w:rsidRPr="00F22D3B" w:rsidRDefault="00F22D3B" w:rsidP="00F22D3B">
      <w:pPr>
        <w:spacing w:before="120" w:after="120"/>
        <w:jc w:val="right"/>
        <w:rPr>
          <w:rFonts w:eastAsia="MyriadPro-LightIt"/>
          <w:i/>
          <w:iCs/>
          <w:sz w:val="18"/>
          <w:szCs w:val="18"/>
          <w:lang w:eastAsia="hu-HU"/>
        </w:rPr>
      </w:pPr>
      <w:r w:rsidRPr="00F22D3B">
        <w:rPr>
          <w:rFonts w:eastAsia="MyriadPro-LightIt"/>
          <w:i/>
          <w:sz w:val="18"/>
          <w:szCs w:val="18"/>
          <w:lang w:eastAsia="hu-HU"/>
        </w:rPr>
        <w:t>nélkül kerül sor.</w:t>
      </w: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58084F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58084F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E8260C" w:rsidRDefault="002322A3">
      <w:pPr>
        <w:rPr>
          <w:sz w:val="22"/>
          <w:szCs w:val="22"/>
          <w:lang w:eastAsia="hu-HU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2322A3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2322A3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3</w:t>
            </w:r>
            <w:r w:rsidR="002322A3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  <w:p w:rsidR="004B4552" w:rsidRPr="00E8260C" w:rsidRDefault="00535753" w:rsidP="002322A3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2322A3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2322A3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3</w:t>
            </w:r>
            <w:r w:rsidR="002322A3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</w:p>
          <w:p w:rsidR="004B4552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 xml:space="preserve">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</w:t>
      </w:r>
      <w:r w:rsidR="00AE20AE">
        <w:rPr>
          <w:rFonts w:eastAsia="MyriadPro-Semibold"/>
          <w:b/>
          <w:sz w:val="22"/>
          <w:szCs w:val="22"/>
          <w:lang w:eastAsia="hu-HU"/>
        </w:rPr>
        <w:t>6</w:t>
      </w:r>
      <w:r w:rsidRPr="00E8260C">
        <w:rPr>
          <w:rFonts w:eastAsia="MyriadPro-Semibold"/>
          <w:b/>
          <w:sz w:val="22"/>
          <w:szCs w:val="22"/>
          <w:lang w:eastAsia="hu-HU"/>
        </w:rPr>
        <w:t>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Gáz- és hőenergia termelése, szállítása és elosztása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Villamos energia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Földgáz és kőolaj kitermelése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Szén és más szilárd tüzelőanyag feltárása és kitermelése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Víz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Postai szolgáltatások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Vasúti 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Városi vasúti, villamos-, trolibusz- és autóbusz-szolgáltatások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Kikötői tevékenységek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Repülőtéri tevékenységek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F40BAE" w:rsidRPr="00F40BAE">
              <w:rPr>
                <w:rFonts w:eastAsia="MyriadPro-Light"/>
                <w:sz w:val="18"/>
                <w:szCs w:val="18"/>
                <w:lang w:eastAsia="hu-HU"/>
              </w:rPr>
              <w:t>Egyéb tevékenység: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1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Árubeszerzés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II.2)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. [ ][ ] Kiegészítő CPV-kód: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NUTS-kód: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A teljesítés fő helyszíne: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II.2.4) A közbeszerzés ismertetése: 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F22D3B" w:rsidRPr="00F22D3B">
              <w:rPr>
                <w:rFonts w:eastAsia="MyriadPro-Semibold"/>
                <w:i/>
                <w:sz w:val="18"/>
                <w:szCs w:val="18"/>
                <w:lang w:eastAsia="hu-HU"/>
              </w:rPr>
              <w:t>az építési beruházás, árubeszerzés vagy szolgáltatás jellege és mennyisége, illetve az igények és követelmények meghatározása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II.2.5) Értékelési szempontok </w:t>
            </w:r>
            <w:r w:rsidR="00F22D3B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:rsidR="00895BDF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  <w:r w:rsidR="00895BDF" w:rsidRPr="00E8260C">
              <w:rPr>
                <w:bCs/>
                <w:sz w:val="18"/>
                <w:szCs w:val="18"/>
              </w:rPr>
              <w:t xml:space="preserve"> 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1, 2, 20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  <w:r w:rsidRPr="00E8260C">
              <w:rPr>
                <w:bCs/>
                <w:sz w:val="18"/>
                <w:szCs w:val="18"/>
              </w:rPr>
              <w:t xml:space="preserve"> </w:t>
            </w:r>
            <w:r w:rsidR="002D518B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1,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Ár </w:t>
            </w:r>
            <w:r w:rsidRPr="00E8260C">
              <w:rPr>
                <w:bCs/>
                <w:sz w:val="18"/>
                <w:szCs w:val="18"/>
              </w:rPr>
              <w:t xml:space="preserve">– Súlyszám: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21</w:t>
            </w:r>
          </w:p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</w:t>
            </w:r>
            <w:r w:rsidR="00F22D3B">
              <w:rPr>
                <w:rFonts w:eastAsia="MyriadPro-Semibold"/>
                <w:b/>
                <w:sz w:val="18"/>
                <w:szCs w:val="18"/>
                <w:lang w:eastAsia="hu-HU"/>
              </w:rPr>
              <w:t>8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F22D3B" w:rsidRPr="00F22D3B">
              <w:rPr>
                <w:rFonts w:eastAsia="MyriadPro-Semibold"/>
                <w:b/>
                <w:sz w:val="18"/>
                <w:szCs w:val="18"/>
                <w:lang w:eastAsia="hu-HU"/>
              </w:rPr>
              <w:t>Az előminősítési rendszer időtartama</w:t>
            </w:r>
          </w:p>
          <w:p w:rsidR="00895BDF" w:rsidRPr="00E8260C" w:rsidRDefault="00F22D3B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="00895BDF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/hh/éééé</w:t>
            </w:r>
            <w:r w:rsidR="00895BDF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(nn/hh/éééé)</w:t>
            </w:r>
          </w:p>
          <w:p w:rsidR="00895BDF" w:rsidRDefault="00F22D3B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F22D3B">
              <w:rPr>
                <w:rFonts w:eastAsia="MyriadPro-Semibold" w:hint="eastAsia"/>
                <w:sz w:val="18"/>
                <w:szCs w:val="18"/>
                <w:lang w:eastAsia="hu-HU"/>
              </w:rPr>
              <w:t>◯</w:t>
            </w: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D3B">
              <w:rPr>
                <w:rFonts w:eastAsia="MyriadPro-Semibold"/>
                <w:sz w:val="18"/>
                <w:szCs w:val="18"/>
                <w:lang w:eastAsia="hu-HU"/>
              </w:rPr>
              <w:t>Határozatlan időtartam</w:t>
            </w:r>
          </w:p>
          <w:p w:rsidR="00F22D3B" w:rsidRPr="00F22D3B" w:rsidRDefault="0058084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F22D3B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D3B" w:rsidRPr="00F22D3B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F22D3B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F22D3B" w:rsidRPr="00F22D3B">
              <w:rPr>
                <w:rFonts w:eastAsia="MyriadPro-Semibold"/>
                <w:sz w:val="18"/>
                <w:szCs w:val="18"/>
                <w:lang w:eastAsia="hu-HU"/>
              </w:rPr>
              <w:t xml:space="preserve"> Az előminősítési rendszer meghosszabbítása </w:t>
            </w:r>
            <w:r w:rsidR="00F22D3B" w:rsidRPr="00F22D3B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F22D3B" w:rsidRPr="00E8260C" w:rsidRDefault="00F22D3B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F22D3B">
              <w:rPr>
                <w:rFonts w:eastAsia="MyriadPro-Semibold"/>
                <w:sz w:val="18"/>
                <w:szCs w:val="18"/>
                <w:lang w:eastAsia="hu-HU"/>
              </w:rPr>
              <w:t>A meghosszabbításra vonatkozó követelmények:</w:t>
            </w:r>
          </w:p>
        </w:tc>
      </w:tr>
      <w:tr w:rsidR="00895BDF" w:rsidRPr="00E8260C" w:rsidTr="002570A2">
        <w:tc>
          <w:tcPr>
            <w:tcW w:w="9778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Európai uniós alapokra vonatkozó információk </w:t>
            </w:r>
            <w:r w:rsidR="005605BD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Projekt száma vagy hivatkozási száma:</w:t>
            </w:r>
          </w:p>
        </w:tc>
      </w:tr>
    </w:tbl>
    <w:p w:rsidR="00D41E09" w:rsidRPr="00E8260C" w:rsidRDefault="00D41E0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58084F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D41E09" w:rsidRPr="00E8260C" w:rsidRDefault="0058084F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</w:tc>
      </w:tr>
      <w:tr w:rsidR="005605BD" w:rsidRPr="00E8260C" w:rsidTr="002570A2">
        <w:tc>
          <w:tcPr>
            <w:tcW w:w="9778" w:type="dxa"/>
          </w:tcPr>
          <w:p w:rsidR="005605BD" w:rsidRPr="005605BD" w:rsidRDefault="005605BD" w:rsidP="005605B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9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2322A3">
              <w:rPr>
                <w:rFonts w:eastAsia="MyriadPro-Semibold"/>
                <w:b/>
                <w:sz w:val="18"/>
                <w:szCs w:val="18"/>
                <w:lang w:eastAsia="hu-HU"/>
              </w:rPr>
              <w:t>Az előminősítési szempontok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5605BD">
              <w:rPr>
                <w:rFonts w:eastAsia="MyriadPro-Light"/>
                <w:i/>
                <w:sz w:val="18"/>
                <w:szCs w:val="18"/>
                <w:lang w:eastAsia="hu-HU"/>
              </w:rPr>
              <w:t>(a fő szempontok és igazolási módok összegzése)</w:t>
            </w:r>
          </w:p>
          <w:p w:rsidR="005605BD" w:rsidRPr="00E8260C" w:rsidRDefault="005605BD" w:rsidP="005605BD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5605BD">
              <w:rPr>
                <w:rFonts w:eastAsia="MyriadPro-Light"/>
                <w:sz w:val="18"/>
                <w:szCs w:val="18"/>
                <w:lang w:eastAsia="hu-HU"/>
              </w:rPr>
              <w:t>Az előminősítési szempontok: / Az előminősítési szempontok igazolási módjai: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5605BD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A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:rsidR="00D41E09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III.2.2) A szerződés teljesítésével kapcsolatos feltételek: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III.2.3) A szerződés teljesítésében közreműködő személyekkel kapcsolatos információ</w:t>
            </w:r>
          </w:p>
          <w:p w:rsidR="00D41E09" w:rsidRPr="00E8260C" w:rsidRDefault="0058084F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IV.1.6) Elektronikus árlejtésre vonatkozó információ</w:t>
            </w:r>
            <w:r w:rsidR="005605BD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:rsidR="006360F1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2B5D4C" w:rsidRPr="00E57BA6" w:rsidRDefault="002B5D4C" w:rsidP="002B5D4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Pr="00E57BA6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2B5D4C" w:rsidRPr="00E57BA6" w:rsidRDefault="002B5D4C" w:rsidP="002B5D4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Lapban: [ ][ ][ ][ ]/S [ ][ ][ ]-[ ][ ][ ][ ][ ][ ][ ]</w:t>
            </w:r>
          </w:p>
          <w:p w:rsidR="006360F1" w:rsidRPr="002B5D4C" w:rsidRDefault="002B5D4C" w:rsidP="002B5D4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2B5D4C">
              <w:rPr>
                <w:rFonts w:eastAsia="MyriadPro-Semibold"/>
                <w:i/>
                <w:sz w:val="18"/>
                <w:szCs w:val="18"/>
                <w:lang w:eastAsia="hu-HU"/>
              </w:rPr>
              <w:t>(Előminősítési hirdetmény</w:t>
            </w:r>
            <w:r w:rsidR="00AF20A7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Pr="002B5D4C">
              <w:rPr>
                <w:rFonts w:eastAsia="MyriadPro-Semibold"/>
                <w:i/>
                <w:sz w:val="18"/>
                <w:szCs w:val="18"/>
                <w:lang w:eastAsia="hu-HU"/>
              </w:rPr>
              <w:t>-</w:t>
            </w:r>
            <w:r w:rsidR="00AF20A7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Pr="002B5D4C">
              <w:rPr>
                <w:rFonts w:eastAsia="MyriadPro-Semibold"/>
                <w:i/>
                <w:sz w:val="18"/>
                <w:szCs w:val="18"/>
                <w:lang w:eastAsia="hu-HU"/>
              </w:rPr>
              <w:t>Közszolgáltatások)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[  ] [  ]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58084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>VI.</w:t>
      </w:r>
      <w:r w:rsidR="00AE1152" w:rsidRPr="00E8260C">
        <w:rPr>
          <w:rFonts w:eastAsia="MyriadPro-Semibold"/>
          <w:b/>
          <w:lang w:eastAsia="hu-HU"/>
        </w:rPr>
        <w:t>3</w:t>
      </w:r>
      <w:r w:rsidRPr="00E8260C">
        <w:rPr>
          <w:rFonts w:eastAsia="MyriadPro-Semibold"/>
          <w:b/>
          <w:lang w:eastAsia="hu-HU"/>
        </w:rPr>
        <w:t xml:space="preserve">) További információk: </w:t>
      </w:r>
      <w:r w:rsidRPr="00164ADA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VI.4) Jogorvoslati eljárás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5, 19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Vl.4.1) A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164ADA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(nn/hh/éééé</w:t>
      </w:r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lastRenderedPageBreak/>
        <w:t>4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6360F1" w:rsidRPr="00E8260C" w:rsidRDefault="002B5D4C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13</w:t>
      </w:r>
      <w:r w:rsidR="006360F1"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2B5D4C">
        <w:rPr>
          <w:rStyle w:val="SzvegtrzsDltTrkz0pt"/>
          <w:rFonts w:ascii="Times New Roman" w:hAnsi="Times New Roman" w:cs="Times New Roman"/>
          <w:sz w:val="18"/>
          <w:szCs w:val="18"/>
        </w:rPr>
        <w:t>ajánlati felhívás esetében ezt az információt itt vagy az ajánlattételi felhívásban vagy a tárgyalási felhívásban adja meg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:rsidR="006360F1" w:rsidRPr="00E8260C" w:rsidRDefault="006360F1" w:rsidP="006360F1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0025"/>
    <w:multiLevelType w:val="multilevel"/>
    <w:tmpl w:val="6500162C"/>
    <w:lvl w:ilvl="0">
      <w:start w:val="9"/>
      <w:numFmt w:val="decimal"/>
      <w:lvlText w:val="III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874CCC"/>
    <w:multiLevelType w:val="multilevel"/>
    <w:tmpl w:val="0B04D364"/>
    <w:lvl w:ilvl="0">
      <w:start w:val="1"/>
      <w:numFmt w:val="decimal"/>
      <w:lvlText w:val="111.1.%1)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B3051"/>
    <w:rsid w:val="00006CF1"/>
    <w:rsid w:val="00034806"/>
    <w:rsid w:val="00040A6D"/>
    <w:rsid w:val="000778ED"/>
    <w:rsid w:val="000B3051"/>
    <w:rsid w:val="000B7E8B"/>
    <w:rsid w:val="000C757F"/>
    <w:rsid w:val="000D50BD"/>
    <w:rsid w:val="000E0C04"/>
    <w:rsid w:val="000E462F"/>
    <w:rsid w:val="000F6D29"/>
    <w:rsid w:val="00117C8F"/>
    <w:rsid w:val="0012491E"/>
    <w:rsid w:val="00164ADA"/>
    <w:rsid w:val="00173713"/>
    <w:rsid w:val="0018117E"/>
    <w:rsid w:val="001840EA"/>
    <w:rsid w:val="001977C3"/>
    <w:rsid w:val="001C3A14"/>
    <w:rsid w:val="002322A3"/>
    <w:rsid w:val="002670BE"/>
    <w:rsid w:val="002807CE"/>
    <w:rsid w:val="002B5D4C"/>
    <w:rsid w:val="002D0689"/>
    <w:rsid w:val="002D518B"/>
    <w:rsid w:val="00323D5F"/>
    <w:rsid w:val="00336A1A"/>
    <w:rsid w:val="00384EC1"/>
    <w:rsid w:val="003C6240"/>
    <w:rsid w:val="003E6D84"/>
    <w:rsid w:val="00402483"/>
    <w:rsid w:val="004A7664"/>
    <w:rsid w:val="004B4552"/>
    <w:rsid w:val="004C642A"/>
    <w:rsid w:val="004E04BE"/>
    <w:rsid w:val="004E573E"/>
    <w:rsid w:val="00506BAF"/>
    <w:rsid w:val="00520044"/>
    <w:rsid w:val="00535753"/>
    <w:rsid w:val="005605BD"/>
    <w:rsid w:val="0058084F"/>
    <w:rsid w:val="006360F1"/>
    <w:rsid w:val="006512C7"/>
    <w:rsid w:val="00666709"/>
    <w:rsid w:val="006810A5"/>
    <w:rsid w:val="006C7256"/>
    <w:rsid w:val="006F548E"/>
    <w:rsid w:val="00707D70"/>
    <w:rsid w:val="00737E87"/>
    <w:rsid w:val="00737F99"/>
    <w:rsid w:val="00745F8D"/>
    <w:rsid w:val="007C3BEC"/>
    <w:rsid w:val="007F269F"/>
    <w:rsid w:val="0080047A"/>
    <w:rsid w:val="00895BDF"/>
    <w:rsid w:val="008E789B"/>
    <w:rsid w:val="008F001A"/>
    <w:rsid w:val="008F1AEF"/>
    <w:rsid w:val="009168E8"/>
    <w:rsid w:val="00933467"/>
    <w:rsid w:val="0093398C"/>
    <w:rsid w:val="009603D6"/>
    <w:rsid w:val="009972BC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C495C"/>
    <w:rsid w:val="00AE1152"/>
    <w:rsid w:val="00AE20AE"/>
    <w:rsid w:val="00AE5FB5"/>
    <w:rsid w:val="00AF20A7"/>
    <w:rsid w:val="00AF4AF4"/>
    <w:rsid w:val="00B01F5C"/>
    <w:rsid w:val="00B17D92"/>
    <w:rsid w:val="00B3410C"/>
    <w:rsid w:val="00B556C7"/>
    <w:rsid w:val="00B60218"/>
    <w:rsid w:val="00BF0B81"/>
    <w:rsid w:val="00C11EEB"/>
    <w:rsid w:val="00C87922"/>
    <w:rsid w:val="00D41E09"/>
    <w:rsid w:val="00D9687F"/>
    <w:rsid w:val="00E17496"/>
    <w:rsid w:val="00E43CD6"/>
    <w:rsid w:val="00E56654"/>
    <w:rsid w:val="00E76054"/>
    <w:rsid w:val="00E8260C"/>
    <w:rsid w:val="00E856FD"/>
    <w:rsid w:val="00EB35D1"/>
    <w:rsid w:val="00EC2086"/>
    <w:rsid w:val="00EC7EEF"/>
    <w:rsid w:val="00EE3111"/>
    <w:rsid w:val="00F21059"/>
    <w:rsid w:val="00F22D3B"/>
    <w:rsid w:val="00F40BAE"/>
    <w:rsid w:val="00F636B9"/>
    <w:rsid w:val="00F64EB3"/>
    <w:rsid w:val="00F91098"/>
    <w:rsid w:val="00F97457"/>
    <w:rsid w:val="00FA7EF2"/>
    <w:rsid w:val="00FC5FD6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1">
    <w:name w:val="Szövegtörzs (8)_"/>
    <w:basedOn w:val="Bekezdsalapbettpusa"/>
    <w:rsid w:val="0080047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Lbjegyzet">
    <w:name w:val="Lábjegyzet"/>
    <w:basedOn w:val="Bekezdsalapbettpusa"/>
    <w:rsid w:val="002B5D4C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ap.ted.europ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907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10</cp:revision>
  <dcterms:created xsi:type="dcterms:W3CDTF">2015-11-18T13:24:00Z</dcterms:created>
  <dcterms:modified xsi:type="dcterms:W3CDTF">2015-11-30T10:29:00Z</dcterms:modified>
</cp:coreProperties>
</file>