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6A" w:rsidRPr="00ED006A" w:rsidRDefault="00ED006A" w:rsidP="00866535">
      <w:pPr>
        <w:spacing w:before="30" w:after="30"/>
        <w:ind w:right="-199"/>
        <w:rPr>
          <w:rStyle w:val="Szvegtrzs6"/>
          <w:rFonts w:ascii="Times New Roman" w:hAnsi="Times New Roman" w:cs="Times New Roman"/>
          <w:sz w:val="22"/>
          <w:szCs w:val="22"/>
        </w:rPr>
      </w:pPr>
      <w:r w:rsidRPr="00ED006A">
        <w:rPr>
          <w:rFonts w:eastAsia="Segoe UI"/>
          <w:b/>
          <w:noProof/>
          <w:color w:val="000000"/>
          <w:sz w:val="22"/>
          <w:szCs w:val="22"/>
          <w:lang w:val="hu-HU" w:eastAsia="hu-HU"/>
        </w:rPr>
        <w:drawing>
          <wp:anchor distT="0" distB="0" distL="63500" distR="63500" simplePos="0" relativeHeight="251659264" behindDoc="1" locked="0" layoutInCell="1" allowOverlap="1" wp14:anchorId="7F387277" wp14:editId="338C359E">
            <wp:simplePos x="0" y="0"/>
            <wp:positionH relativeFrom="margin">
              <wp:posOffset>3810</wp:posOffset>
            </wp:positionH>
            <wp:positionV relativeFrom="margin">
              <wp:posOffset>24765</wp:posOffset>
            </wp:positionV>
            <wp:extent cx="930275" cy="628650"/>
            <wp:effectExtent l="0" t="0" r="3175" b="0"/>
            <wp:wrapTight wrapText="bothSides">
              <wp:wrapPolygon edited="0">
                <wp:start x="0" y="0"/>
                <wp:lineTo x="0" y="20945"/>
                <wp:lineTo x="21231" y="20945"/>
                <wp:lineTo x="21231" y="0"/>
                <wp:lineTo x="0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ookmark3"/>
      <w:r w:rsidRPr="00ED006A">
        <w:rPr>
          <w:rStyle w:val="Szvegtrzs6"/>
          <w:rFonts w:ascii="Times New Roman" w:hAnsi="Times New Roman" w:cs="Times New Roman"/>
          <w:sz w:val="22"/>
          <w:szCs w:val="22"/>
        </w:rPr>
        <w:t>Kiegészítés az Európai Unió Hivatalos Lapjához</w:t>
      </w:r>
      <w:bookmarkEnd w:id="0"/>
    </w:p>
    <w:p w:rsidR="00ED006A" w:rsidRPr="00CA4FFB" w:rsidRDefault="00ED006A" w:rsidP="00866535">
      <w:pPr>
        <w:spacing w:before="30" w:after="30"/>
        <w:ind w:right="-199"/>
        <w:rPr>
          <w:sz w:val="18"/>
          <w:szCs w:val="18"/>
        </w:rPr>
      </w:pPr>
      <w:proofErr w:type="gramStart"/>
      <w:r w:rsidRPr="00ED006A">
        <w:rPr>
          <w:rStyle w:val="Szvegtrzs1"/>
          <w:rFonts w:ascii="Times New Roman" w:hAnsi="Times New Roman" w:cs="Times New Roman"/>
          <w:sz w:val="18"/>
          <w:szCs w:val="18"/>
        </w:rPr>
        <w:t>Információ</w:t>
      </w:r>
      <w:proofErr w:type="gramEnd"/>
      <w:r w:rsidRPr="00ED006A">
        <w:rPr>
          <w:rStyle w:val="Szvegtrzs1"/>
          <w:rFonts w:ascii="Times New Roman" w:hAnsi="Times New Roman" w:cs="Times New Roman"/>
          <w:sz w:val="18"/>
          <w:szCs w:val="18"/>
        </w:rPr>
        <w:t xml:space="preserve"> és online </w:t>
      </w:r>
      <w:r w:rsidRPr="00CA4FFB">
        <w:rPr>
          <w:rStyle w:val="Szvegtrzs1"/>
          <w:rFonts w:ascii="Times New Roman" w:hAnsi="Times New Roman" w:cs="Times New Roman"/>
          <w:sz w:val="18"/>
          <w:szCs w:val="18"/>
        </w:rPr>
        <w:t xml:space="preserve">formanyomtatványok: </w:t>
      </w:r>
      <w:hyperlink r:id="rId9" w:history="1">
        <w:r w:rsidRPr="00CA4FFB">
          <w:rPr>
            <w:rStyle w:val="Hiperhivatkozs"/>
            <w:sz w:val="18"/>
            <w:szCs w:val="18"/>
            <w:lang w:val="en-US"/>
          </w:rPr>
          <w:t>http://simap.ted.europa.eu</w:t>
        </w:r>
      </w:hyperlink>
    </w:p>
    <w:p w:rsidR="00ED006A" w:rsidRPr="002371E4" w:rsidRDefault="00ED006A" w:rsidP="00866535">
      <w:pPr>
        <w:spacing w:before="30" w:after="30"/>
        <w:ind w:right="-199"/>
        <w:rPr>
          <w:sz w:val="18"/>
          <w:szCs w:val="18"/>
        </w:rPr>
      </w:pPr>
    </w:p>
    <w:p w:rsidR="002371E4" w:rsidRPr="002371E4" w:rsidRDefault="002371E4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225E56" w:rsidRPr="00ED006A" w:rsidRDefault="00225E56" w:rsidP="00866535">
      <w:pPr>
        <w:spacing w:before="30" w:after="30"/>
        <w:ind w:right="-199"/>
        <w:jc w:val="right"/>
        <w:rPr>
          <w:b/>
          <w:sz w:val="26"/>
          <w:szCs w:val="26"/>
          <w:lang w:val="hu-HU"/>
        </w:rPr>
      </w:pPr>
      <w:r w:rsidRPr="00ED006A">
        <w:rPr>
          <w:b/>
          <w:sz w:val="26"/>
          <w:szCs w:val="26"/>
          <w:lang w:val="hu-HU"/>
        </w:rPr>
        <w:t>E</w:t>
      </w:r>
      <w:r w:rsidR="002810AA" w:rsidRPr="00ED006A">
        <w:rPr>
          <w:b/>
          <w:sz w:val="26"/>
          <w:szCs w:val="26"/>
          <w:lang w:val="hu-HU"/>
        </w:rPr>
        <w:t>lőzetes tájékoztató - szerződések a honvédelem és a biztonság területén</w:t>
      </w:r>
    </w:p>
    <w:p w:rsidR="002810AA" w:rsidRPr="00A105F2" w:rsidRDefault="002810AA" w:rsidP="00866535">
      <w:pPr>
        <w:spacing w:before="30" w:after="30"/>
        <w:ind w:right="-199"/>
        <w:jc w:val="right"/>
        <w:rPr>
          <w:sz w:val="18"/>
          <w:szCs w:val="18"/>
          <w:lang w:val="hu-HU"/>
        </w:rPr>
      </w:pPr>
      <w:r w:rsidRPr="00A105F2">
        <w:rPr>
          <w:sz w:val="18"/>
          <w:szCs w:val="18"/>
          <w:lang w:val="hu-HU"/>
        </w:rPr>
        <w:t>2009/81/EK irányelv</w:t>
      </w:r>
    </w:p>
    <w:p w:rsidR="002810AA" w:rsidRPr="00F10890" w:rsidRDefault="002810AA" w:rsidP="00866535">
      <w:pPr>
        <w:spacing w:before="30" w:after="30"/>
        <w:ind w:right="-199"/>
        <w:jc w:val="right"/>
        <w:rPr>
          <w:sz w:val="18"/>
          <w:szCs w:val="18"/>
          <w:lang w:val="hu-HU"/>
        </w:rPr>
      </w:pPr>
    </w:p>
    <w:p w:rsidR="00225E56" w:rsidRPr="00D1177A" w:rsidRDefault="00D1177A" w:rsidP="00866535">
      <w:pPr>
        <w:pStyle w:val="Rub2"/>
        <w:spacing w:before="30" w:after="30"/>
        <w:ind w:right="-199"/>
        <w:rPr>
          <w:caps/>
          <w:smallCaps w:val="0"/>
          <w:sz w:val="24"/>
          <w:szCs w:val="24"/>
          <w:lang w:val="hu-HU"/>
        </w:rPr>
      </w:pPr>
      <w:r>
        <w:rPr>
          <w:b/>
          <w:smallCaps w:val="0"/>
          <w:sz w:val="24"/>
          <w:szCs w:val="24"/>
          <w:lang w:val="hu-HU"/>
        </w:rPr>
        <w:t>I</w:t>
      </w:r>
      <w:r w:rsidRPr="00D1177A">
        <w:rPr>
          <w:b/>
          <w:smallCaps w:val="0"/>
          <w:sz w:val="24"/>
          <w:szCs w:val="24"/>
          <w:lang w:val="hu-HU"/>
        </w:rPr>
        <w:t xml:space="preserve">. szakasz: </w:t>
      </w:r>
      <w:r>
        <w:rPr>
          <w:b/>
          <w:smallCaps w:val="0"/>
          <w:sz w:val="24"/>
          <w:szCs w:val="24"/>
          <w:lang w:val="hu-HU"/>
        </w:rPr>
        <w:t>A</w:t>
      </w:r>
      <w:r w:rsidRPr="00D1177A">
        <w:rPr>
          <w:b/>
          <w:smallCaps w:val="0"/>
          <w:sz w:val="24"/>
          <w:szCs w:val="24"/>
          <w:lang w:val="hu-HU"/>
        </w:rPr>
        <w:t>jánlatkérő</w:t>
      </w:r>
    </w:p>
    <w:p w:rsidR="00225E56" w:rsidRPr="00A105F2" w:rsidRDefault="00225E56" w:rsidP="00866535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 xml:space="preserve">I.1) Név, cím és kapcsolattartási </w:t>
      </w:r>
      <w:proofErr w:type="gramStart"/>
      <w:r w:rsidRPr="00A105F2">
        <w:rPr>
          <w:b/>
          <w:smallCaps w:val="0"/>
          <w:sz w:val="18"/>
          <w:szCs w:val="18"/>
          <w:lang w:val="hu-HU"/>
        </w:rPr>
        <w:t>pont(</w:t>
      </w:r>
      <w:proofErr w:type="gramEnd"/>
      <w:r w:rsidRPr="00A105F2">
        <w:rPr>
          <w:b/>
          <w:smallCaps w:val="0"/>
          <w:sz w:val="18"/>
          <w:szCs w:val="18"/>
          <w:lang w:val="hu-HU"/>
        </w:rPr>
        <w:t>ok)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1428"/>
        <w:gridCol w:w="982"/>
        <w:gridCol w:w="3950"/>
      </w:tblGrid>
      <w:tr w:rsidR="002810AA" w:rsidRPr="00A105F2" w:rsidTr="00F10890">
        <w:trPr>
          <w:cantSplit/>
          <w:trHeight w:val="459"/>
        </w:trPr>
        <w:tc>
          <w:tcPr>
            <w:tcW w:w="5802" w:type="dxa"/>
            <w:gridSpan w:val="3"/>
          </w:tcPr>
          <w:p w:rsidR="002810AA" w:rsidRPr="00A105F2" w:rsidRDefault="002810A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950" w:type="dxa"/>
          </w:tcPr>
          <w:p w:rsidR="002810AA" w:rsidRPr="00A105F2" w:rsidRDefault="002810A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Nemzeti azonosító: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225E56" w:rsidRPr="00A105F2" w:rsidTr="00F10890">
        <w:trPr>
          <w:cantSplit/>
          <w:trHeight w:val="281"/>
        </w:trPr>
        <w:tc>
          <w:tcPr>
            <w:tcW w:w="9752" w:type="dxa"/>
            <w:gridSpan w:val="4"/>
          </w:tcPr>
          <w:p w:rsidR="00225E56" w:rsidRPr="00A105F2" w:rsidRDefault="009A016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225E56" w:rsidRPr="00A105F2" w:rsidTr="0079577A">
        <w:trPr>
          <w:cantSplit/>
          <w:trHeight w:val="273"/>
        </w:trPr>
        <w:tc>
          <w:tcPr>
            <w:tcW w:w="3392" w:type="dxa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410" w:type="dxa"/>
            <w:gridSpan w:val="2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irányítószám:</w:t>
            </w:r>
          </w:p>
        </w:tc>
        <w:tc>
          <w:tcPr>
            <w:tcW w:w="3950" w:type="dxa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225E56" w:rsidRPr="00A105F2" w:rsidTr="00D1177A">
        <w:trPr>
          <w:cantSplit/>
        </w:trPr>
        <w:tc>
          <w:tcPr>
            <w:tcW w:w="5802" w:type="dxa"/>
            <w:gridSpan w:val="3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>ok):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Címzett:</w:t>
            </w:r>
          </w:p>
        </w:tc>
        <w:tc>
          <w:tcPr>
            <w:tcW w:w="3950" w:type="dxa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Telefon:</w:t>
            </w:r>
          </w:p>
        </w:tc>
      </w:tr>
      <w:tr w:rsidR="00225E56" w:rsidRPr="00A105F2" w:rsidTr="0079577A">
        <w:trPr>
          <w:cantSplit/>
          <w:trHeight w:val="341"/>
        </w:trPr>
        <w:tc>
          <w:tcPr>
            <w:tcW w:w="5802" w:type="dxa"/>
            <w:gridSpan w:val="3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E-mail:</w:t>
            </w:r>
          </w:p>
        </w:tc>
        <w:tc>
          <w:tcPr>
            <w:tcW w:w="3950" w:type="dxa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Fax:</w:t>
            </w:r>
          </w:p>
        </w:tc>
      </w:tr>
      <w:tr w:rsidR="00225E56" w:rsidRPr="00A105F2" w:rsidTr="00D1177A">
        <w:trPr>
          <w:cantSplit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proofErr w:type="gramStart"/>
            <w:r w:rsidRPr="00A105F2">
              <w:rPr>
                <w:sz w:val="18"/>
                <w:szCs w:val="18"/>
                <w:lang w:val="hu-HU"/>
              </w:rPr>
              <w:t>Internetcím(</w:t>
            </w:r>
            <w:proofErr w:type="spellStart"/>
            <w:proofErr w:type="gramEnd"/>
            <w:r w:rsidRPr="00A105F2">
              <w:rPr>
                <w:sz w:val="18"/>
                <w:szCs w:val="18"/>
                <w:lang w:val="hu-HU"/>
              </w:rPr>
              <w:t>ek</w:t>
            </w:r>
            <w:proofErr w:type="spellEnd"/>
            <w:r w:rsidRPr="00A105F2">
              <w:rPr>
                <w:sz w:val="18"/>
                <w:szCs w:val="18"/>
                <w:lang w:val="hu-HU"/>
              </w:rPr>
              <w:t xml:space="preserve">) </w:t>
            </w:r>
            <w:r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D1177A" w:rsidRPr="00A105F2" w:rsidRDefault="00D1177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Az ajánlatkérő általános címe</w:t>
            </w:r>
            <w:r w:rsidR="002810AA" w:rsidRPr="00A105F2">
              <w:rPr>
                <w:sz w:val="18"/>
                <w:szCs w:val="18"/>
                <w:lang w:val="hu-HU"/>
              </w:rPr>
              <w:t>: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 felhasználói oldal címe</w:t>
            </w:r>
            <w:r w:rsidR="002810AA" w:rsidRPr="00A105F2">
              <w:rPr>
                <w:sz w:val="18"/>
                <w:szCs w:val="18"/>
                <w:lang w:val="hu-HU"/>
              </w:rPr>
              <w:t>: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  <w:tr w:rsidR="00225E56" w:rsidRPr="00A105F2" w:rsidTr="00D1177A">
        <w:trPr>
          <w:cantSplit/>
          <w:trHeight w:val="178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információ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 a következő címen szerezhető be</w:t>
            </w:r>
          </w:p>
        </w:tc>
      </w:tr>
      <w:tr w:rsidR="00225E56" w:rsidRPr="00A105F2" w:rsidTr="00D1177A">
        <w:trPr>
          <w:cantSplit/>
          <w:trHeight w:val="2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E56" w:rsidRPr="00A105F2" w:rsidRDefault="00ED006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2810AA" w:rsidRPr="00A105F2">
              <w:rPr>
                <w:sz w:val="18"/>
                <w:szCs w:val="18"/>
                <w:lang w:val="hu-HU"/>
              </w:rPr>
              <w:t xml:space="preserve">A fent említett kapcsolattartási </w:t>
            </w:r>
            <w:proofErr w:type="gramStart"/>
            <w:r w:rsidR="002810AA" w:rsidRPr="00A105F2">
              <w:rPr>
                <w:sz w:val="18"/>
                <w:szCs w:val="18"/>
                <w:lang w:val="hu-HU"/>
              </w:rPr>
              <w:t>pont(</w:t>
            </w:r>
            <w:proofErr w:type="gramEnd"/>
            <w:r w:rsidR="002810AA" w:rsidRPr="00A105F2">
              <w:rPr>
                <w:sz w:val="18"/>
                <w:szCs w:val="18"/>
                <w:lang w:val="hu-HU"/>
              </w:rPr>
              <w:t>ok)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E56" w:rsidRPr="00A105F2" w:rsidRDefault="00ED006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Egyéb: </w:t>
            </w:r>
            <w:r w:rsidR="00225E56" w:rsidRPr="00A105F2">
              <w:rPr>
                <w:i/>
                <w:iCs/>
                <w:sz w:val="18"/>
                <w:szCs w:val="18"/>
                <w:lang w:val="hu-HU"/>
              </w:rPr>
              <w:t xml:space="preserve">töltse ki az </w:t>
            </w:r>
            <w:proofErr w:type="gramStart"/>
            <w:r w:rsidR="00225E56" w:rsidRPr="00A105F2">
              <w:rPr>
                <w:i/>
                <w:sz w:val="18"/>
                <w:szCs w:val="18"/>
                <w:lang w:val="hu-HU"/>
              </w:rPr>
              <w:t>A</w:t>
            </w:r>
            <w:proofErr w:type="gramEnd"/>
            <w:r w:rsidR="00225E56" w:rsidRPr="00A105F2">
              <w:rPr>
                <w:i/>
                <w:sz w:val="18"/>
                <w:szCs w:val="18"/>
                <w:lang w:val="hu-HU"/>
              </w:rPr>
              <w:t>.</w:t>
            </w:r>
            <w:r w:rsidR="002A37ED" w:rsidRPr="00A105F2">
              <w:rPr>
                <w:i/>
                <w:sz w:val="18"/>
                <w:szCs w:val="18"/>
                <w:lang w:val="hu-HU"/>
              </w:rPr>
              <w:t xml:space="preserve"> melléklet 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>I</w:t>
            </w:r>
            <w:r w:rsidR="002A37ED" w:rsidRPr="00A105F2">
              <w:rPr>
                <w:i/>
                <w:sz w:val="18"/>
                <w:szCs w:val="18"/>
                <w:lang w:val="hu-HU"/>
              </w:rPr>
              <w:t>) pontját</w:t>
            </w:r>
          </w:p>
        </w:tc>
      </w:tr>
    </w:tbl>
    <w:p w:rsidR="00D1177A" w:rsidRPr="00A105F2" w:rsidRDefault="00D1177A" w:rsidP="00866535">
      <w:pPr>
        <w:pStyle w:val="Rub2"/>
        <w:tabs>
          <w:tab w:val="clear" w:pos="709"/>
          <w:tab w:val="left" w:pos="426"/>
        </w:tabs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</w:p>
    <w:p w:rsidR="001327DA" w:rsidRPr="00A105F2" w:rsidRDefault="001327DA" w:rsidP="00866535">
      <w:pPr>
        <w:pStyle w:val="Rub2"/>
        <w:tabs>
          <w:tab w:val="clear" w:pos="709"/>
          <w:tab w:val="left" w:pos="426"/>
        </w:tabs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 xml:space="preserve">I.2) Az ajánlatkérő típusa </w:t>
      </w:r>
      <w:r w:rsidRPr="00A105F2">
        <w:rPr>
          <w:i/>
          <w:smallCaps w:val="0"/>
          <w:sz w:val="18"/>
          <w:szCs w:val="18"/>
          <w:lang w:val="hu-HU"/>
        </w:rPr>
        <w:t>(a 2004/18/EK irányelv szerinti ajánlatkérő által közzétett hirdetmény esetén)</w:t>
      </w: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5074"/>
      </w:tblGrid>
      <w:tr w:rsidR="001327DA" w:rsidRPr="00A105F2" w:rsidTr="00A105F2">
        <w:trPr>
          <w:trHeight w:val="1213"/>
        </w:trPr>
        <w:tc>
          <w:tcPr>
            <w:tcW w:w="4688" w:type="dxa"/>
          </w:tcPr>
          <w:p w:rsidR="001327DA" w:rsidRPr="00A105F2" w:rsidRDefault="00ED006A" w:rsidP="00E4092D">
            <w:pPr>
              <w:autoSpaceDE w:val="0"/>
              <w:autoSpaceDN w:val="0"/>
              <w:adjustRightInd w:val="0"/>
              <w:spacing w:before="30" w:after="30"/>
              <w:ind w:left="190" w:right="-199" w:hanging="190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 xml:space="preserve">Minisztérium vagy egyéb nemzeti vagy szövetségi hatóság, valamint regionális vagy helyi részlegeik </w:t>
            </w:r>
          </w:p>
          <w:p w:rsidR="001327DA" w:rsidRPr="00A105F2" w:rsidRDefault="00ED006A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>Nemzeti vagy szövetségi iroda/hivatal</w:t>
            </w:r>
          </w:p>
          <w:p w:rsidR="001327DA" w:rsidRPr="00A105F2" w:rsidRDefault="00ED006A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>Regionális vagy helyi hatóság</w:t>
            </w:r>
          </w:p>
          <w:p w:rsidR="001327DA" w:rsidRPr="00A105F2" w:rsidRDefault="00ED006A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>Regionális vagy helyi iroda/hivatal</w:t>
            </w:r>
          </w:p>
        </w:tc>
        <w:tc>
          <w:tcPr>
            <w:tcW w:w="5074" w:type="dxa"/>
          </w:tcPr>
          <w:p w:rsidR="001327DA" w:rsidRPr="00A105F2" w:rsidRDefault="00ED006A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 xml:space="preserve">Közjogi </w:t>
            </w:r>
            <w:r w:rsidR="00DA6EA1" w:rsidRPr="00A105F2">
              <w:rPr>
                <w:bCs/>
                <w:sz w:val="18"/>
                <w:szCs w:val="18"/>
                <w:lang w:val="hu-HU"/>
              </w:rPr>
              <w:t>intézmény</w:t>
            </w:r>
          </w:p>
          <w:p w:rsidR="001327DA" w:rsidRPr="00A105F2" w:rsidRDefault="00ED006A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>Európai intézmény/ügynökség vagy nemzetközi szervezet</w:t>
            </w:r>
          </w:p>
          <w:p w:rsidR="002810AA" w:rsidRPr="00A105F2" w:rsidRDefault="00ED006A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u w:val="single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>Egyéb</w:t>
            </w:r>
            <w:r w:rsidR="002810AA" w:rsidRPr="00A105F2">
              <w:rPr>
                <w:bCs/>
                <w:sz w:val="18"/>
                <w:szCs w:val="18"/>
                <w:lang w:val="hu-HU"/>
              </w:rPr>
              <w:t>:</w:t>
            </w:r>
            <w:r w:rsidR="001327DA" w:rsidRPr="00A105F2">
              <w:rPr>
                <w:bCs/>
                <w:sz w:val="18"/>
                <w:szCs w:val="18"/>
                <w:lang w:val="hu-HU"/>
              </w:rPr>
              <w:t xml:space="preserve"> </w:t>
            </w:r>
            <w:r w:rsidR="002810AA" w:rsidRPr="00A105F2">
              <w:rPr>
                <w:bCs/>
                <w:i/>
                <w:sz w:val="18"/>
                <w:szCs w:val="18"/>
                <w:lang w:val="hu-HU"/>
              </w:rPr>
              <w:t>(nevezze meg)</w:t>
            </w:r>
            <w:r w:rsidR="002810AA" w:rsidRPr="00A105F2">
              <w:rPr>
                <w:bCs/>
                <w:sz w:val="18"/>
                <w:szCs w:val="18"/>
                <w:lang w:val="hu-HU"/>
              </w:rPr>
              <w:t xml:space="preserve"> </w:t>
            </w:r>
            <w:r w:rsidR="002810AA" w:rsidRPr="00A105F2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10AA" w:rsidRPr="00A105F2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="002810AA" w:rsidRPr="00A105F2">
              <w:rPr>
                <w:bCs/>
                <w:sz w:val="18"/>
                <w:szCs w:val="18"/>
                <w:lang w:val="hu-HU"/>
              </w:rPr>
            </w:r>
            <w:r w:rsidR="002810AA" w:rsidRPr="00A105F2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="002810AA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810AA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810AA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810AA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810AA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810AA" w:rsidRPr="00A105F2">
              <w:rPr>
                <w:bCs/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D1177A" w:rsidRPr="00A105F2" w:rsidRDefault="00D1177A" w:rsidP="00866535">
      <w:pPr>
        <w:pStyle w:val="Rub2"/>
        <w:tabs>
          <w:tab w:val="clear" w:pos="709"/>
          <w:tab w:val="left" w:pos="426"/>
        </w:tabs>
        <w:spacing w:before="30" w:after="30"/>
        <w:ind w:right="-199"/>
        <w:rPr>
          <w:b/>
          <w:sz w:val="18"/>
          <w:szCs w:val="18"/>
          <w:lang w:val="hu-HU"/>
        </w:rPr>
      </w:pPr>
    </w:p>
    <w:p w:rsidR="0023126C" w:rsidRPr="00A105F2" w:rsidRDefault="0023126C" w:rsidP="00866535">
      <w:pPr>
        <w:pStyle w:val="Rub2"/>
        <w:tabs>
          <w:tab w:val="clear" w:pos="709"/>
          <w:tab w:val="left" w:pos="426"/>
        </w:tabs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 xml:space="preserve">I.3) </w:t>
      </w:r>
      <w:r w:rsidRPr="00A105F2">
        <w:rPr>
          <w:b/>
          <w:smallCaps w:val="0"/>
          <w:sz w:val="18"/>
          <w:szCs w:val="18"/>
          <w:lang w:val="hu-HU"/>
        </w:rPr>
        <w:t>Fő tevékenység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 w:rsidR="0023126C" w:rsidRPr="00A105F2" w:rsidTr="00E12EAA">
        <w:tc>
          <w:tcPr>
            <w:tcW w:w="4673" w:type="dxa"/>
            <w:shd w:val="clear" w:color="auto" w:fill="auto"/>
          </w:tcPr>
          <w:p w:rsidR="0023126C" w:rsidRPr="00A105F2" w:rsidRDefault="0023126C" w:rsidP="00866535">
            <w:pPr>
              <w:autoSpaceDE w:val="0"/>
              <w:autoSpaceDN w:val="0"/>
              <w:adjustRightInd w:val="0"/>
              <w:spacing w:before="30" w:after="30"/>
              <w:ind w:right="-199"/>
              <w:jc w:val="center"/>
              <w:rPr>
                <w:bCs/>
                <w:i/>
                <w:sz w:val="18"/>
                <w:szCs w:val="18"/>
                <w:lang w:val="hu-HU"/>
              </w:rPr>
            </w:pPr>
            <w:r w:rsidRPr="00A105F2">
              <w:rPr>
                <w:bCs/>
                <w:i/>
                <w:sz w:val="18"/>
                <w:szCs w:val="18"/>
                <w:lang w:val="hu-HU"/>
              </w:rPr>
              <w:t>(a 2004/18/EK irányelv szerinti ajánlatkérő által közzétett hirdetmény esetén)</w:t>
            </w:r>
          </w:p>
        </w:tc>
        <w:tc>
          <w:tcPr>
            <w:tcW w:w="5074" w:type="dxa"/>
            <w:shd w:val="clear" w:color="auto" w:fill="auto"/>
          </w:tcPr>
          <w:p w:rsidR="0023126C" w:rsidRPr="00A105F2" w:rsidRDefault="0023126C" w:rsidP="00E12EAA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  <w:i/>
                <w:sz w:val="18"/>
                <w:szCs w:val="18"/>
                <w:lang w:val="hu-HU"/>
              </w:rPr>
            </w:pPr>
            <w:r w:rsidRPr="00A105F2">
              <w:rPr>
                <w:bCs/>
                <w:i/>
                <w:sz w:val="18"/>
                <w:szCs w:val="18"/>
                <w:lang w:val="hu-HU"/>
              </w:rPr>
              <w:t>(a 2004/17/EK irányelv szerinti ajánlatkérő által közzétett hirdetmény esetén)</w:t>
            </w:r>
          </w:p>
        </w:tc>
      </w:tr>
      <w:tr w:rsidR="0023126C" w:rsidRPr="00A105F2" w:rsidTr="00E12EAA">
        <w:tc>
          <w:tcPr>
            <w:tcW w:w="4673" w:type="dxa"/>
            <w:shd w:val="clear" w:color="auto" w:fill="auto"/>
          </w:tcPr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Általános közszolgáltatások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Honvédelem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Közrend és biztonság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Környezetvédelem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Gazdasági és pénzügyek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Egészségügy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 xml:space="preserve">Lakásszolgáltatás és közösségi rekreáció 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Szociális védelem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Szabadidő, kultúra és vallás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>Oktatás</w:t>
            </w:r>
          </w:p>
          <w:p w:rsidR="0023126C" w:rsidRPr="00A105F2" w:rsidRDefault="00CA4FFB" w:rsidP="00866535">
            <w:pPr>
              <w:pStyle w:val="Rub2"/>
              <w:tabs>
                <w:tab w:val="clear" w:pos="709"/>
                <w:tab w:val="left" w:pos="426"/>
              </w:tabs>
              <w:spacing w:before="30" w:after="30"/>
              <w:ind w:right="-199"/>
              <w:rPr>
                <w:bCs/>
                <w:smallCaps w:val="0"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mallCaps w:val="0"/>
                <w:sz w:val="18"/>
                <w:szCs w:val="18"/>
                <w:lang w:val="hu-HU"/>
              </w:rPr>
              <w:t xml:space="preserve">Egyéb: </w:t>
            </w:r>
            <w:r w:rsidR="0023126C" w:rsidRPr="00A105F2">
              <w:rPr>
                <w:bCs/>
                <w:i/>
                <w:smallCaps w:val="0"/>
                <w:sz w:val="18"/>
                <w:szCs w:val="18"/>
                <w:lang w:val="hu-HU"/>
              </w:rPr>
              <w:t>(nevezze meg)</w:t>
            </w:r>
            <w:r w:rsidR="0023126C" w:rsidRPr="00A105F2">
              <w:rPr>
                <w:bCs/>
                <w:smallCaps w:val="0"/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26C" w:rsidRPr="00A105F2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="0023126C" w:rsidRPr="00A105F2">
              <w:rPr>
                <w:bCs/>
                <w:sz w:val="18"/>
                <w:szCs w:val="18"/>
                <w:lang w:val="hu-HU"/>
              </w:rPr>
            </w:r>
            <w:r w:rsidR="0023126C" w:rsidRPr="00A105F2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fldChar w:fldCharType="end"/>
            </w:r>
            <w:r w:rsidR="0023126C" w:rsidRPr="00A105F2">
              <w:rPr>
                <w:bCs/>
                <w:smallCaps w:val="0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5074" w:type="dxa"/>
            <w:shd w:val="clear" w:color="auto" w:fill="auto"/>
          </w:tcPr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>Gáz- és hőenergia termelése, szállítása és elosztása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Villamos energia 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Földgáz és kőolaj feltárása és kitermelése 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Szén és más szilárd </w:t>
            </w:r>
            <w:r w:rsidR="008D5190" w:rsidRPr="00A105F2">
              <w:rPr>
                <w:sz w:val="18"/>
                <w:szCs w:val="18"/>
                <w:lang w:val="hu-HU"/>
              </w:rPr>
              <w:t>tüzelő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anyag feltárása és kitermelése 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>Víz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Postai szolgáltatások </w:t>
            </w:r>
          </w:p>
          <w:p w:rsidR="00ED006A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>Vasúti szolgáltatások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8D5190" w:rsidRPr="00A105F2">
              <w:rPr>
                <w:sz w:val="18"/>
                <w:szCs w:val="18"/>
                <w:lang w:val="hu-HU"/>
              </w:rPr>
              <w:t>V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árosi vasúti, villamos-, trolibusz- </w:t>
            </w:r>
            <w:r w:rsidR="008D5190" w:rsidRPr="00A105F2">
              <w:rPr>
                <w:sz w:val="18"/>
                <w:szCs w:val="18"/>
                <w:lang w:val="hu-HU"/>
              </w:rPr>
              <w:t>és</w:t>
            </w:r>
            <w:r w:rsidR="0023126C" w:rsidRPr="00A105F2">
              <w:rPr>
                <w:sz w:val="18"/>
                <w:szCs w:val="18"/>
                <w:lang w:val="hu-HU"/>
              </w:rPr>
              <w:t xml:space="preserve"> autóbusz-szolgáltatások</w:t>
            </w:r>
          </w:p>
          <w:p w:rsidR="0023126C" w:rsidRPr="00A105F2" w:rsidRDefault="00CA4FFB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>Kikötői tevékenységek</w:t>
            </w:r>
          </w:p>
          <w:p w:rsidR="0023126C" w:rsidRPr="00A105F2" w:rsidRDefault="00CA4FFB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sz w:val="18"/>
                <w:szCs w:val="18"/>
                <w:lang w:val="hu-HU"/>
              </w:rPr>
              <w:t>Repülőtéri tevékenységek</w:t>
            </w:r>
          </w:p>
          <w:p w:rsidR="0023126C" w:rsidRPr="00A105F2" w:rsidRDefault="00CA4FFB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t xml:space="preserve">Egyéb: </w:t>
            </w:r>
            <w:r w:rsidR="0023126C" w:rsidRPr="00A105F2">
              <w:rPr>
                <w:bCs/>
                <w:i/>
                <w:sz w:val="18"/>
                <w:szCs w:val="18"/>
                <w:lang w:val="hu-HU"/>
              </w:rPr>
              <w:t xml:space="preserve">(nevezze meg) 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26C" w:rsidRPr="00A105F2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="0023126C" w:rsidRPr="00A105F2">
              <w:rPr>
                <w:bCs/>
                <w:sz w:val="18"/>
                <w:szCs w:val="18"/>
                <w:lang w:val="hu-HU"/>
              </w:rPr>
            </w:r>
            <w:r w:rsidR="0023126C" w:rsidRPr="00A105F2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="0023126C" w:rsidRPr="00A105F2">
              <w:rPr>
                <w:bCs/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1327DA" w:rsidRPr="00A105F2" w:rsidRDefault="001327DA" w:rsidP="00866535">
      <w:pPr>
        <w:pStyle w:val="Rub2"/>
        <w:tabs>
          <w:tab w:val="clear" w:pos="709"/>
          <w:tab w:val="left" w:pos="426"/>
        </w:tabs>
        <w:spacing w:before="30" w:after="30"/>
        <w:ind w:right="-199"/>
        <w:rPr>
          <w:b/>
          <w:sz w:val="18"/>
          <w:szCs w:val="18"/>
          <w:lang w:val="hu-HU"/>
        </w:rPr>
      </w:pPr>
    </w:p>
    <w:p w:rsidR="0023126C" w:rsidRPr="00A105F2" w:rsidRDefault="0023126C" w:rsidP="00866535">
      <w:pPr>
        <w:pStyle w:val="Rub2"/>
        <w:tabs>
          <w:tab w:val="clear" w:pos="709"/>
          <w:tab w:val="left" w:pos="426"/>
        </w:tabs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>I.4) Beszerzés más ajánlatkérők nevében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3126C" w:rsidRPr="00A105F2" w:rsidTr="00926D93">
        <w:tc>
          <w:tcPr>
            <w:tcW w:w="9747" w:type="dxa"/>
            <w:shd w:val="clear" w:color="auto" w:fill="auto"/>
          </w:tcPr>
          <w:p w:rsidR="0023126C" w:rsidRPr="00A105F2" w:rsidRDefault="0023126C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Cs/>
                <w:sz w:val="18"/>
                <w:szCs w:val="18"/>
                <w:lang w:val="hu-HU"/>
              </w:rPr>
            </w:pPr>
            <w:r w:rsidRPr="00A105F2">
              <w:rPr>
                <w:bCs/>
                <w:sz w:val="18"/>
                <w:szCs w:val="18"/>
                <w:lang w:val="hu-HU"/>
              </w:rPr>
              <w:t>Az ajánlatkérő más ajánlatkérők nevében végzi a beszerzést</w:t>
            </w:r>
            <w:proofErr w:type="gramStart"/>
            <w:r w:rsidR="00AA6323" w:rsidRPr="00A105F2">
              <w:rPr>
                <w:bCs/>
                <w:sz w:val="18"/>
                <w:szCs w:val="18"/>
                <w:lang w:val="hu-HU"/>
              </w:rPr>
              <w:t>:</w:t>
            </w:r>
            <w:r w:rsidRPr="00A105F2">
              <w:rPr>
                <w:bCs/>
                <w:sz w:val="18"/>
                <w:szCs w:val="18"/>
                <w:lang w:val="hu-HU"/>
              </w:rPr>
              <w:t xml:space="preserve">  </w:t>
            </w:r>
            <w:r w:rsidR="00ED006A"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ED006A"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105F2">
              <w:rPr>
                <w:bCs/>
                <w:sz w:val="18"/>
                <w:szCs w:val="18"/>
                <w:lang w:val="hu-HU"/>
              </w:rPr>
              <w:t>igen</w:t>
            </w:r>
            <w:proofErr w:type="gramEnd"/>
            <w:r w:rsidRPr="00A105F2">
              <w:rPr>
                <w:bCs/>
                <w:sz w:val="18"/>
                <w:szCs w:val="18"/>
                <w:lang w:val="hu-HU"/>
              </w:rPr>
              <w:t xml:space="preserve">  </w:t>
            </w:r>
            <w:r w:rsidR="00ED006A"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ED006A"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105F2">
              <w:rPr>
                <w:bCs/>
                <w:sz w:val="18"/>
                <w:szCs w:val="18"/>
                <w:lang w:val="hu-HU"/>
              </w:rPr>
              <w:t xml:space="preserve">nem </w:t>
            </w:r>
          </w:p>
          <w:p w:rsidR="0023126C" w:rsidRPr="00A105F2" w:rsidRDefault="0023126C" w:rsidP="00866535">
            <w:pPr>
              <w:autoSpaceDE w:val="0"/>
              <w:autoSpaceDN w:val="0"/>
              <w:adjustRightInd w:val="0"/>
              <w:spacing w:before="30" w:after="30"/>
              <w:ind w:right="-199"/>
              <w:rPr>
                <w:b/>
                <w:i/>
                <w:sz w:val="18"/>
                <w:szCs w:val="18"/>
                <w:lang w:val="hu-HU"/>
              </w:rPr>
            </w:pPr>
            <w:r w:rsidRPr="00A105F2">
              <w:rPr>
                <w:bCs/>
                <w:i/>
                <w:sz w:val="18"/>
                <w:szCs w:val="18"/>
                <w:lang w:val="hu-HU"/>
              </w:rPr>
              <w:t xml:space="preserve">(igen válasz esetén, ezekre az ajánlatkérőkre vonatkozóan további </w:t>
            </w:r>
            <w:proofErr w:type="gramStart"/>
            <w:r w:rsidRPr="00A105F2">
              <w:rPr>
                <w:bCs/>
                <w:i/>
                <w:sz w:val="18"/>
                <w:szCs w:val="18"/>
                <w:lang w:val="hu-HU"/>
              </w:rPr>
              <w:t>információkat</w:t>
            </w:r>
            <w:proofErr w:type="gramEnd"/>
            <w:r w:rsidRPr="00A105F2">
              <w:rPr>
                <w:bCs/>
                <w:i/>
                <w:sz w:val="18"/>
                <w:szCs w:val="18"/>
                <w:lang w:val="hu-HU"/>
              </w:rPr>
              <w:t xml:space="preserve"> az A. mellékletben adhat meg.)</w:t>
            </w:r>
          </w:p>
        </w:tc>
      </w:tr>
    </w:tbl>
    <w:p w:rsidR="00ED006A" w:rsidRDefault="00ED006A" w:rsidP="00866535">
      <w:pPr>
        <w:spacing w:before="30" w:after="30"/>
        <w:ind w:right="-199"/>
        <w:rPr>
          <w:b/>
          <w:smallCaps/>
          <w:sz w:val="22"/>
          <w:szCs w:val="20"/>
          <w:lang w:val="hu-HU"/>
        </w:rPr>
      </w:pPr>
      <w:r>
        <w:rPr>
          <w:sz w:val="22"/>
          <w:lang w:val="hu-HU"/>
        </w:rPr>
        <w:br w:type="page"/>
      </w:r>
    </w:p>
    <w:p w:rsidR="00225E56" w:rsidRPr="00E879BE" w:rsidRDefault="00E879BE" w:rsidP="00866535">
      <w:pPr>
        <w:spacing w:before="30" w:after="30"/>
        <w:ind w:right="-199"/>
        <w:rPr>
          <w:lang w:val="hu-HU"/>
        </w:rPr>
      </w:pPr>
      <w:r>
        <w:rPr>
          <w:b/>
          <w:lang w:val="hu-HU"/>
        </w:rPr>
        <w:lastRenderedPageBreak/>
        <w:t>II</w:t>
      </w:r>
      <w:r w:rsidRPr="00E879BE">
        <w:rPr>
          <w:b/>
          <w:lang w:val="hu-HU"/>
        </w:rPr>
        <w:t xml:space="preserve">. szakasz: </w:t>
      </w:r>
      <w:r>
        <w:rPr>
          <w:b/>
          <w:lang w:val="hu-HU"/>
        </w:rPr>
        <w:t>A</w:t>
      </w:r>
      <w:r w:rsidRPr="00E879BE">
        <w:rPr>
          <w:b/>
          <w:lang w:val="hu-HU"/>
        </w:rPr>
        <w:t xml:space="preserve"> szerződés tárgya</w:t>
      </w: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800"/>
        <w:gridCol w:w="932"/>
        <w:gridCol w:w="2308"/>
        <w:gridCol w:w="262"/>
        <w:gridCol w:w="638"/>
        <w:gridCol w:w="3879"/>
      </w:tblGrid>
      <w:tr w:rsidR="00225E56" w:rsidRPr="00A105F2" w:rsidTr="00E879BE"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II.1) Az ajánlatkérő által a szerződéshez rendelt elnevezés</w:t>
            </w:r>
            <w:r w:rsidR="008B6051" w:rsidRPr="00A105F2">
              <w:rPr>
                <w:b/>
                <w:sz w:val="18"/>
                <w:szCs w:val="18"/>
                <w:lang w:val="hu-HU"/>
              </w:rPr>
              <w:t>: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05F2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noProof/>
                <w:sz w:val="18"/>
                <w:szCs w:val="18"/>
                <w:lang w:val="hu-HU"/>
              </w:rPr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F2944" w:rsidRPr="00A105F2" w:rsidRDefault="00EF2944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05F2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noProof/>
                <w:sz w:val="18"/>
                <w:szCs w:val="18"/>
                <w:lang w:val="hu-HU"/>
              </w:rPr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F2944" w:rsidRPr="00A105F2" w:rsidRDefault="00EF2944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05F2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noProof/>
                <w:sz w:val="18"/>
                <w:szCs w:val="18"/>
                <w:lang w:val="hu-HU"/>
              </w:rPr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8B6051" w:rsidRPr="00A105F2" w:rsidTr="004D7017">
        <w:trPr>
          <w:trHeight w:val="222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51" w:rsidRPr="00A105F2" w:rsidRDefault="008B6051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 xml:space="preserve">II.2) </w:t>
            </w: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szerződés típusa és a</w:t>
            </w:r>
            <w:r w:rsidR="00BA3ADD" w:rsidRPr="00A105F2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b/>
                <w:sz w:val="18"/>
                <w:szCs w:val="18"/>
                <w:lang w:val="hu-HU"/>
              </w:rPr>
              <w:t>teljesítés helye</w:t>
            </w:r>
          </w:p>
          <w:p w:rsidR="008B6051" w:rsidRPr="00A105F2" w:rsidRDefault="008B6051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 xml:space="preserve">(csak azt a </w:t>
            </w:r>
            <w:proofErr w:type="gramStart"/>
            <w:r w:rsidRPr="00A105F2">
              <w:rPr>
                <w:i/>
                <w:sz w:val="18"/>
                <w:szCs w:val="18"/>
                <w:lang w:val="hu-HU"/>
              </w:rPr>
              <w:t>kategóriát</w:t>
            </w:r>
            <w:proofErr w:type="gramEnd"/>
            <w:r w:rsidRPr="00A105F2">
              <w:rPr>
                <w:i/>
                <w:sz w:val="18"/>
                <w:szCs w:val="18"/>
                <w:lang w:val="hu-HU"/>
              </w:rPr>
              <w:t xml:space="preserve"> válassza</w:t>
            </w:r>
            <w:r w:rsidR="00C963E2" w:rsidRPr="00A105F2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-</w:t>
            </w:r>
            <w:r w:rsidR="00C963E2" w:rsidRPr="00A105F2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építési beruházás, árubeszerzés vagy szolgáltatásmegrendelés-, amelyik a leginkább megfelel a szerződés, vagy a közbeszerzés(</w:t>
            </w:r>
            <w:proofErr w:type="spellStart"/>
            <w:r w:rsidRPr="00A105F2">
              <w:rPr>
                <w:i/>
                <w:sz w:val="18"/>
                <w:szCs w:val="18"/>
                <w:lang w:val="hu-HU"/>
              </w:rPr>
              <w:t>ek</w:t>
            </w:r>
            <w:proofErr w:type="spellEnd"/>
            <w:r w:rsidRPr="00A105F2">
              <w:rPr>
                <w:i/>
                <w:sz w:val="18"/>
                <w:szCs w:val="18"/>
                <w:lang w:val="hu-HU"/>
              </w:rPr>
              <w:t>) tárgyának</w:t>
            </w:r>
            <w:r w:rsidR="00BA3ADD" w:rsidRPr="00A105F2">
              <w:rPr>
                <w:i/>
                <w:sz w:val="18"/>
                <w:szCs w:val="18"/>
                <w:lang w:val="hu-HU"/>
              </w:rPr>
              <w:t>)</w:t>
            </w:r>
          </w:p>
        </w:tc>
      </w:tr>
      <w:tr w:rsidR="008B6051" w:rsidRPr="00A105F2" w:rsidTr="004D7017">
        <w:trPr>
          <w:trHeight w:val="221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051" w:rsidRPr="00A105F2" w:rsidRDefault="00ED006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8B6051" w:rsidRPr="00A105F2">
              <w:rPr>
                <w:sz w:val="18"/>
                <w:szCs w:val="18"/>
                <w:lang w:val="hu-HU"/>
              </w:rPr>
              <w:t>Építési beruházás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051" w:rsidRPr="00A105F2" w:rsidRDefault="00ED006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8B6051" w:rsidRPr="00A105F2">
              <w:rPr>
                <w:sz w:val="18"/>
                <w:szCs w:val="18"/>
                <w:lang w:val="hu-HU"/>
              </w:rPr>
              <w:t>Árubeszerzés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D" w:rsidRPr="00A105F2" w:rsidRDefault="00ED006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8B6051" w:rsidRPr="00A105F2">
              <w:rPr>
                <w:sz w:val="18"/>
                <w:szCs w:val="18"/>
                <w:lang w:val="hu-HU"/>
              </w:rPr>
              <w:t>Szolgáltatás</w:t>
            </w:r>
            <w:r w:rsidRPr="00A105F2">
              <w:rPr>
                <w:sz w:val="18"/>
                <w:szCs w:val="18"/>
                <w:lang w:val="hu-HU"/>
              </w:rPr>
              <w:t>ok</w:t>
            </w:r>
          </w:p>
          <w:p w:rsidR="00BA3ADD" w:rsidRPr="00A105F2" w:rsidRDefault="008B6051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Szolgáltatási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kategória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 száma:</w:t>
            </w:r>
            <w:r w:rsidR="00BA3ADD" w:rsidRPr="00A105F2">
              <w:rPr>
                <w:sz w:val="18"/>
                <w:szCs w:val="18"/>
                <w:lang w:val="hu-HU"/>
              </w:rPr>
              <w:t xml:space="preserve"> </w:t>
            </w:r>
            <w:r w:rsidR="002508DA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</w:p>
          <w:p w:rsidR="008B6051" w:rsidRPr="00A105F2" w:rsidRDefault="008B6051" w:rsidP="00866535">
            <w:pPr>
              <w:spacing w:before="30" w:after="30"/>
              <w:ind w:right="-199"/>
              <w:jc w:val="center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 xml:space="preserve">A szolgáltatási </w:t>
            </w:r>
            <w:proofErr w:type="gramStart"/>
            <w:r w:rsidRPr="00A105F2">
              <w:rPr>
                <w:i/>
                <w:sz w:val="18"/>
                <w:szCs w:val="18"/>
                <w:lang w:val="hu-HU"/>
              </w:rPr>
              <w:t>kategóriákat</w:t>
            </w:r>
            <w:proofErr w:type="gramEnd"/>
            <w:r w:rsidRPr="00A105F2">
              <w:rPr>
                <w:i/>
                <w:sz w:val="18"/>
                <w:szCs w:val="18"/>
                <w:lang w:val="hu-HU"/>
              </w:rPr>
              <w:t xml:space="preserve"> lásd a C3. mellékletben</w:t>
            </w:r>
          </w:p>
        </w:tc>
      </w:tr>
      <w:tr w:rsidR="008B6051" w:rsidRPr="00A105F2" w:rsidTr="00E12EAA">
        <w:trPr>
          <w:trHeight w:val="221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51" w:rsidRPr="00A105F2" w:rsidRDefault="008B6051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 teljesítés helye:</w:t>
            </w:r>
          </w:p>
          <w:p w:rsidR="00BA3ADD" w:rsidRPr="00A105F2" w:rsidRDefault="00BA3AD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05F2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noProof/>
                <w:sz w:val="18"/>
                <w:szCs w:val="18"/>
                <w:lang w:val="hu-HU"/>
              </w:rPr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8B6051" w:rsidRPr="00A105F2" w:rsidRDefault="00BA3ADD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05F2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noProof/>
                <w:sz w:val="18"/>
                <w:szCs w:val="18"/>
                <w:lang w:val="hu-HU"/>
              </w:rPr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8B6051" w:rsidRPr="00A105F2" w:rsidTr="00E12EAA">
        <w:trPr>
          <w:trHeight w:val="221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51" w:rsidRPr="00A105F2" w:rsidRDefault="00CA4574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="008B6051" w:rsidRPr="00A105F2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  <w:p w:rsidR="008B6051" w:rsidRPr="00A105F2" w:rsidRDefault="00BA3ADD" w:rsidP="00CA4574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NUTS-kód  </w:t>
            </w:r>
            <w:proofErr w:type="gramStart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D" w:rsidRPr="00A105F2" w:rsidRDefault="00BA3AD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N</w:t>
            </w:r>
            <w:r w:rsidR="00CA4574">
              <w:rPr>
                <w:sz w:val="18"/>
                <w:szCs w:val="18"/>
                <w:lang w:val="hu-HU"/>
              </w:rPr>
              <w:t>UTS-kód</w:t>
            </w:r>
            <w:r w:rsidRPr="00A105F2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  <w:p w:rsidR="008B6051" w:rsidRPr="00A105F2" w:rsidRDefault="00CA4574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="00BA3ADD" w:rsidRPr="00A105F2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2508D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</w:tc>
      </w:tr>
      <w:tr w:rsidR="00225E56" w:rsidRPr="00A105F2" w:rsidTr="00E879BE">
        <w:trPr>
          <w:trHeight w:val="456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D5" w:rsidRPr="00A105F2" w:rsidRDefault="00225E56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II.3)</w:t>
            </w:r>
            <w:r w:rsidR="006441F9" w:rsidRPr="00A105F2">
              <w:rPr>
                <w:b/>
                <w:sz w:val="18"/>
                <w:szCs w:val="18"/>
                <w:lang w:val="hu-HU"/>
              </w:rPr>
              <w:t xml:space="preserve"> Keretmegállapodásra vonatkozó </w:t>
            </w:r>
            <w:proofErr w:type="gramStart"/>
            <w:r w:rsidR="006441F9" w:rsidRPr="00A105F2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</w:p>
          <w:p w:rsidR="00A23A79" w:rsidRPr="00A105F2" w:rsidRDefault="00552BD5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hirdetmény keretmegállapodás</w:t>
            </w:r>
            <w:r w:rsidRPr="00A105F2">
              <w:rPr>
                <w:sz w:val="18"/>
                <w:szCs w:val="18"/>
                <w:lang w:val="hu-HU"/>
              </w:rPr>
              <w:t xml:space="preserve"> megkötésére irányul</w:t>
            </w:r>
            <w:proofErr w:type="gramStart"/>
            <w:r w:rsidR="00C963E2" w:rsidRPr="00A105F2">
              <w:rPr>
                <w:sz w:val="18"/>
                <w:szCs w:val="18"/>
                <w:lang w:val="hu-HU"/>
              </w:rPr>
              <w:t>:</w:t>
            </w:r>
            <w:r w:rsidRPr="00A105F2">
              <w:rPr>
                <w:smallCaps/>
                <w:sz w:val="18"/>
                <w:szCs w:val="18"/>
                <w:lang w:val="hu-HU"/>
              </w:rPr>
              <w:t xml:space="preserve">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   </w:t>
            </w:r>
            <w:r w:rsidR="00ED006A"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ED006A"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225E56" w:rsidRPr="00A105F2">
              <w:rPr>
                <w:sz w:val="18"/>
                <w:szCs w:val="18"/>
                <w:lang w:val="hu-HU"/>
              </w:rPr>
              <w:t>igen</w:t>
            </w:r>
            <w:proofErr w:type="gramEnd"/>
            <w:r w:rsidR="00225E56" w:rsidRPr="00A105F2">
              <w:rPr>
                <w:sz w:val="18"/>
                <w:szCs w:val="18"/>
                <w:lang w:val="hu-HU"/>
              </w:rPr>
              <w:t xml:space="preserve">    </w:t>
            </w:r>
            <w:r w:rsidR="00ED006A" w:rsidRPr="00A105F2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ED006A"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nem </w:t>
            </w:r>
          </w:p>
        </w:tc>
      </w:tr>
      <w:tr w:rsidR="00225E56" w:rsidRPr="00A105F2" w:rsidTr="004D7017">
        <w:trPr>
          <w:trHeight w:val="1715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 xml:space="preserve">II.4) </w:t>
            </w:r>
            <w:r w:rsidR="00CF7945" w:rsidRPr="00A105F2">
              <w:rPr>
                <w:b/>
                <w:sz w:val="18"/>
                <w:szCs w:val="18"/>
                <w:lang w:val="hu-HU"/>
              </w:rPr>
              <w:t>A</w:t>
            </w:r>
            <w:r w:rsidRPr="00A105F2">
              <w:rPr>
                <w:b/>
                <w:sz w:val="18"/>
                <w:szCs w:val="18"/>
                <w:lang w:val="hu-HU"/>
              </w:rPr>
              <w:t>z építési beruházás jellegének és körének</w:t>
            </w:r>
            <w:r w:rsidR="00A23A79" w:rsidRPr="00A105F2">
              <w:rPr>
                <w:b/>
                <w:sz w:val="18"/>
                <w:szCs w:val="18"/>
                <w:lang w:val="hu-HU"/>
              </w:rPr>
              <w:t>, illetve az árubeszerzés vagy szolgáltatás jellegének és mennyiségének, illetve értékének</w:t>
            </w:r>
            <w:r w:rsidRPr="00A105F2">
              <w:rPr>
                <w:b/>
                <w:sz w:val="18"/>
                <w:szCs w:val="18"/>
                <w:lang w:val="hu-HU"/>
              </w:rPr>
              <w:t xml:space="preserve"> rövid</w:t>
            </w:r>
            <w:r w:rsidR="00A23A79" w:rsidRPr="00A105F2">
              <w:rPr>
                <w:b/>
                <w:sz w:val="18"/>
                <w:szCs w:val="18"/>
                <w:lang w:val="hu-HU"/>
              </w:rPr>
              <w:t xml:space="preserve"> meghatározása: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i/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i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i/>
                <w:sz w:val="18"/>
                <w:szCs w:val="18"/>
                <w:lang w:val="hu-HU"/>
              </w:rPr>
            </w:r>
            <w:r w:rsidRPr="00A105F2">
              <w:rPr>
                <w:i/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i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i/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i/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i/>
                <w:sz w:val="18"/>
                <w:szCs w:val="18"/>
                <w:lang w:val="hu-HU"/>
              </w:rPr>
            </w:r>
            <w:r w:rsidRPr="00A105F2">
              <w:rPr>
                <w:i/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i/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i/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A23A79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>(</w:t>
            </w:r>
            <w:r w:rsidR="006441F9" w:rsidRPr="00A105F2">
              <w:rPr>
                <w:i/>
                <w:sz w:val="18"/>
                <w:szCs w:val="18"/>
                <w:lang w:val="hu-HU"/>
              </w:rPr>
              <w:t>h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>a ismert</w:t>
            </w:r>
            <w:r w:rsidR="00E12EAA">
              <w:rPr>
                <w:i/>
                <w:sz w:val="18"/>
                <w:szCs w:val="18"/>
                <w:lang w:val="hu-HU"/>
              </w:rPr>
              <w:t>,</w:t>
            </w:r>
            <w:r w:rsidRPr="00A105F2">
              <w:rPr>
                <w:i/>
                <w:sz w:val="18"/>
                <w:szCs w:val="18"/>
                <w:lang w:val="hu-HU"/>
              </w:rPr>
              <w:t xml:space="preserve"> csak számokkal)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 xml:space="preserve"> </w:t>
            </w:r>
            <w:r w:rsidR="006441F9" w:rsidRPr="00A105F2">
              <w:rPr>
                <w:iCs/>
                <w:sz w:val="18"/>
                <w:szCs w:val="18"/>
                <w:lang w:val="hu-HU"/>
              </w:rPr>
              <w:t>B</w:t>
            </w:r>
            <w:r w:rsidR="00225E56" w:rsidRPr="00A105F2">
              <w:rPr>
                <w:iCs/>
                <w:sz w:val="18"/>
                <w:szCs w:val="18"/>
                <w:lang w:val="hu-HU"/>
              </w:rPr>
              <w:t xml:space="preserve">ecsült költség </w:t>
            </w:r>
            <w:r w:rsidR="003E0961" w:rsidRPr="00A105F2">
              <w:rPr>
                <w:iCs/>
                <w:sz w:val="18"/>
                <w:szCs w:val="18"/>
                <w:lang w:val="hu-HU"/>
              </w:rPr>
              <w:t>áfa</w:t>
            </w:r>
            <w:r w:rsidR="00225E56" w:rsidRPr="00A105F2">
              <w:rPr>
                <w:iCs/>
                <w:sz w:val="18"/>
                <w:szCs w:val="18"/>
                <w:lang w:val="hu-HU"/>
              </w:rPr>
              <w:t xml:space="preserve"> nélkül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: </w:t>
            </w:r>
            <w:proofErr w:type="gramStart"/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  ]</w:t>
            </w:r>
            <w:proofErr w:type="gramEnd"/>
            <w:r w:rsidR="006441F9" w:rsidRPr="00A105F2">
              <w:rPr>
                <w:sz w:val="18"/>
                <w:szCs w:val="18"/>
                <w:lang w:val="hu-HU"/>
              </w:rPr>
              <w:t xml:space="preserve">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Pénznem: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4D7017" w:rsidRPr="00A105F2" w:rsidRDefault="004D7017" w:rsidP="00866535">
            <w:pPr>
              <w:spacing w:before="30" w:after="30"/>
              <w:ind w:right="-199"/>
              <w:rPr>
                <w:i/>
                <w:iCs/>
                <w:sz w:val="18"/>
                <w:szCs w:val="18"/>
                <w:lang w:val="hu-HU"/>
              </w:rPr>
            </w:pPr>
            <w:r w:rsidRPr="00A105F2">
              <w:rPr>
                <w:i/>
                <w:iCs/>
                <w:sz w:val="18"/>
                <w:szCs w:val="18"/>
                <w:lang w:val="hu-HU"/>
              </w:rPr>
              <w:t>vagy</w:t>
            </w:r>
          </w:p>
          <w:p w:rsidR="00AC42B8" w:rsidRPr="00A105F2" w:rsidRDefault="0079577A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]</w:t>
            </w:r>
            <w:proofErr w:type="gramEnd"/>
            <w:r w:rsidR="00225E56" w:rsidRPr="00A105F2">
              <w:rPr>
                <w:sz w:val="18"/>
                <w:szCs w:val="18"/>
                <w:lang w:val="hu-HU"/>
              </w:rPr>
              <w:t xml:space="preserve"> és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  ]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között  </w:t>
            </w:r>
            <w:r w:rsidR="00926D93" w:rsidRPr="00A105F2">
              <w:rPr>
                <w:sz w:val="18"/>
                <w:szCs w:val="18"/>
                <w:lang w:val="hu-HU"/>
              </w:rPr>
              <w:t xml:space="preserve">      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Pénznem: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</w:tc>
      </w:tr>
      <w:tr w:rsidR="00225E56" w:rsidRPr="00A105F2" w:rsidTr="00E879BE">
        <w:trPr>
          <w:trHeight w:val="480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mallCaps/>
                <w:sz w:val="18"/>
                <w:szCs w:val="18"/>
                <w:lang w:val="hu-HU"/>
              </w:rPr>
              <w:t xml:space="preserve">II.5) </w:t>
            </w:r>
            <w:r w:rsidR="00CF7945" w:rsidRPr="00A105F2">
              <w:rPr>
                <w:b/>
                <w:sz w:val="18"/>
                <w:szCs w:val="18"/>
                <w:lang w:val="hu-HU"/>
              </w:rPr>
              <w:t>K</w:t>
            </w:r>
            <w:r w:rsidRPr="00A105F2">
              <w:rPr>
                <w:b/>
                <w:sz w:val="18"/>
                <w:szCs w:val="18"/>
                <w:lang w:val="hu-HU"/>
              </w:rPr>
              <w:t xml:space="preserve">özös </w:t>
            </w:r>
            <w:r w:rsidR="006441F9" w:rsidRPr="00A105F2">
              <w:rPr>
                <w:b/>
                <w:sz w:val="18"/>
                <w:szCs w:val="18"/>
                <w:lang w:val="hu-HU"/>
              </w:rPr>
              <w:t>k</w:t>
            </w:r>
            <w:r w:rsidRPr="00A105F2">
              <w:rPr>
                <w:b/>
                <w:sz w:val="18"/>
                <w:szCs w:val="18"/>
                <w:lang w:val="hu-HU"/>
              </w:rPr>
              <w:t xml:space="preserve">özbeszerzési </w:t>
            </w:r>
            <w:r w:rsidR="006441F9" w:rsidRPr="00A105F2">
              <w:rPr>
                <w:b/>
                <w:sz w:val="18"/>
                <w:szCs w:val="18"/>
                <w:lang w:val="hu-HU"/>
              </w:rPr>
              <w:t>s</w:t>
            </w:r>
            <w:r w:rsidR="00274B40" w:rsidRPr="00A105F2">
              <w:rPr>
                <w:b/>
                <w:sz w:val="18"/>
                <w:szCs w:val="18"/>
                <w:lang w:val="hu-HU"/>
              </w:rPr>
              <w:t>zó</w:t>
            </w:r>
            <w:r w:rsidR="003E0961" w:rsidRPr="00A105F2">
              <w:rPr>
                <w:b/>
                <w:sz w:val="18"/>
                <w:szCs w:val="18"/>
                <w:lang w:val="hu-HU"/>
              </w:rPr>
              <w:t>jegyzék</w:t>
            </w:r>
            <w:r w:rsidR="003E0961" w:rsidRPr="00A105F2">
              <w:rPr>
                <w:b/>
                <w:smallCaps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b/>
                <w:smallCaps/>
                <w:sz w:val="18"/>
                <w:szCs w:val="18"/>
                <w:lang w:val="hu-HU"/>
              </w:rPr>
              <w:t xml:space="preserve">(CPV) </w:t>
            </w:r>
          </w:p>
        </w:tc>
      </w:tr>
      <w:tr w:rsidR="00225E56" w:rsidRPr="00A105F2" w:rsidTr="00E879BE">
        <w:trPr>
          <w:trHeight w:val="2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pStyle w:val="Cmsor1"/>
              <w:spacing w:before="30" w:after="30"/>
              <w:ind w:right="-199"/>
              <w:rPr>
                <w:b w:val="0"/>
                <w:sz w:val="18"/>
                <w:szCs w:val="18"/>
                <w:lang w:val="hu-HU"/>
              </w:rPr>
            </w:pPr>
            <w:r w:rsidRPr="00A105F2">
              <w:rPr>
                <w:b w:val="0"/>
                <w:sz w:val="18"/>
                <w:szCs w:val="18"/>
                <w:lang w:val="hu-HU"/>
              </w:rPr>
              <w:t>Fő szó</w:t>
            </w:r>
            <w:r w:rsidR="003E0961" w:rsidRPr="00A105F2">
              <w:rPr>
                <w:b w:val="0"/>
                <w:sz w:val="18"/>
                <w:szCs w:val="18"/>
                <w:lang w:val="hu-HU"/>
              </w:rPr>
              <w:t xml:space="preserve">jegyzék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bCs/>
                <w:sz w:val="18"/>
                <w:szCs w:val="18"/>
                <w:lang w:val="hu-HU"/>
              </w:rPr>
              <w:t>Kiegészítő szó</w:t>
            </w:r>
            <w:r w:rsidR="003E0961" w:rsidRPr="00A105F2">
              <w:rPr>
                <w:bCs/>
                <w:sz w:val="18"/>
                <w:szCs w:val="18"/>
                <w:lang w:val="hu-HU"/>
              </w:rPr>
              <w:t>jegyzék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225E56" w:rsidRPr="00A105F2" w:rsidTr="002508DA">
        <w:trPr>
          <w:trHeight w:val="3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Fő tárgy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</w:tr>
      <w:tr w:rsidR="00225E56" w:rsidRPr="00A105F2" w:rsidTr="0079577A">
        <w:trPr>
          <w:trHeight w:val="9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tárgy(</w:t>
            </w:r>
            <w:proofErr w:type="spellStart"/>
            <w:proofErr w:type="gramEnd"/>
            <w:r w:rsidRPr="00A105F2">
              <w:rPr>
                <w:sz w:val="18"/>
                <w:szCs w:val="18"/>
                <w:lang w:val="hu-HU"/>
              </w:rPr>
              <w:t>ak</w:t>
            </w:r>
            <w:proofErr w:type="spellEnd"/>
            <w:r w:rsidRPr="00A105F2">
              <w:rPr>
                <w:sz w:val="18"/>
                <w:szCs w:val="18"/>
                <w:lang w:val="hu-HU"/>
              </w:rPr>
              <w:t>)</w:t>
            </w:r>
          </w:p>
          <w:p w:rsidR="00225E56" w:rsidRPr="00A105F2" w:rsidRDefault="00225E56" w:rsidP="00866535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225E56" w:rsidRPr="00A105F2" w:rsidRDefault="002508DA" w:rsidP="00866535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225E56" w:rsidRPr="00A105F2" w:rsidRDefault="002508D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225E56" w:rsidRPr="00A105F2" w:rsidRDefault="002508DA" w:rsidP="00866535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</w:tr>
      <w:tr w:rsidR="00225E56" w:rsidRPr="00A105F2" w:rsidTr="004D7017">
        <w:trPr>
          <w:trHeight w:val="450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A" w:rsidRDefault="00CF7945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 xml:space="preserve">II.6) </w:t>
            </w: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 közbeszerzési eljárás tervezett kezdőnapja és a szerződés időtartama</w:t>
            </w:r>
          </w:p>
          <w:p w:rsidR="00225E56" w:rsidRDefault="0079577A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A közbeszerzési eljárás tervezett kezdőnapja: </w:t>
            </w:r>
            <w:r w:rsidRPr="00A105F2">
              <w:rPr>
                <w:i/>
                <w:sz w:val="18"/>
                <w:szCs w:val="18"/>
                <w:lang w:val="hu-HU"/>
              </w:rPr>
              <w:t xml:space="preserve">(ha ismert) 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[ ][ ] [ ][ ] </w:t>
            </w:r>
            <w:r w:rsidRPr="00A105F2">
              <w:rPr>
                <w:i/>
                <w:sz w:val="18"/>
                <w:szCs w:val="18"/>
                <w:lang w:val="hu-HU"/>
              </w:rPr>
              <w:t>(nap/hónap/év)</w:t>
            </w:r>
          </w:p>
          <w:p w:rsidR="0079577A" w:rsidRDefault="0079577A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</w:p>
          <w:p w:rsidR="0079577A" w:rsidRPr="00A105F2" w:rsidRDefault="0079577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Az időtartam hónapban: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Pr="00A105F2">
              <w:rPr>
                <w:sz w:val="18"/>
                <w:szCs w:val="18"/>
                <w:lang w:val="hu-HU"/>
              </w:rPr>
              <w:t xml:space="preserve"> napban: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 [ ][ ]</w:t>
            </w:r>
            <w:r w:rsidRPr="00A105F2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t>(a szerződés megkötésétől számítva)</w:t>
            </w:r>
          </w:p>
          <w:p w:rsidR="0079577A" w:rsidRPr="00A105F2" w:rsidRDefault="0079577A" w:rsidP="00866535">
            <w:pPr>
              <w:tabs>
                <w:tab w:val="left" w:pos="1701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i/>
                <w:iCs/>
                <w:sz w:val="18"/>
                <w:szCs w:val="18"/>
                <w:lang w:val="hu-HU"/>
              </w:rPr>
              <w:t xml:space="preserve">vagy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  <w:r w:rsidRPr="00A105F2">
              <w:rPr>
                <w:sz w:val="18"/>
                <w:szCs w:val="18"/>
                <w:lang w:val="hu-HU"/>
              </w:rPr>
              <w:t xml:space="preserve">  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A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 következők tervezett időpontja </w:t>
            </w:r>
          </w:p>
          <w:p w:rsidR="0079577A" w:rsidRDefault="0079577A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az építési beruházás kezdete</w:t>
            </w:r>
            <w:r>
              <w:rPr>
                <w:sz w:val="18"/>
                <w:szCs w:val="18"/>
                <w:lang w:val="hu-HU"/>
              </w:rPr>
              <w:t>: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A105F2">
              <w:rPr>
                <w:i/>
                <w:sz w:val="18"/>
                <w:szCs w:val="18"/>
                <w:lang w:val="hu-HU"/>
              </w:rPr>
              <w:t xml:space="preserve"> (nap/hónap/év)</w:t>
            </w:r>
          </w:p>
          <w:p w:rsidR="0079577A" w:rsidRPr="00A105F2" w:rsidRDefault="0079577A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az építési beruházás befejezése</w:t>
            </w:r>
            <w:r>
              <w:rPr>
                <w:sz w:val="18"/>
                <w:szCs w:val="18"/>
                <w:lang w:val="hu-HU"/>
              </w:rPr>
              <w:t xml:space="preserve">: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(nap/hónap/év)</w:t>
            </w:r>
          </w:p>
        </w:tc>
      </w:tr>
      <w:tr w:rsidR="00225E56" w:rsidRPr="00A105F2" w:rsidTr="00E879BE"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CF7945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II.</w:t>
            </w:r>
            <w:r w:rsidR="009013E7" w:rsidRPr="00A105F2">
              <w:rPr>
                <w:b/>
                <w:sz w:val="18"/>
                <w:szCs w:val="18"/>
                <w:lang w:val="hu-HU"/>
              </w:rPr>
              <w:t>7</w:t>
            </w:r>
            <w:r w:rsidRPr="00A105F2">
              <w:rPr>
                <w:b/>
                <w:sz w:val="18"/>
                <w:szCs w:val="18"/>
                <w:lang w:val="hu-HU"/>
              </w:rPr>
              <w:t>) T</w:t>
            </w:r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ovábbi </w:t>
            </w:r>
            <w:proofErr w:type="gramStart"/>
            <w:r w:rsidR="00225E56" w:rsidRPr="00A105F2">
              <w:rPr>
                <w:b/>
                <w:sz w:val="18"/>
                <w:szCs w:val="18"/>
                <w:lang w:val="hu-HU"/>
              </w:rPr>
              <w:t>információ</w:t>
            </w:r>
            <w:r w:rsidR="003E0961" w:rsidRPr="00A105F2">
              <w:rPr>
                <w:b/>
                <w:sz w:val="18"/>
                <w:szCs w:val="18"/>
                <w:lang w:val="hu-HU"/>
              </w:rPr>
              <w:t>k</w:t>
            </w:r>
            <w:proofErr w:type="gramEnd"/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 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 xml:space="preserve">(adott esetben) 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4D7017" w:rsidRPr="00A105F2" w:rsidRDefault="004D7017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4D7017" w:rsidRPr="00A105F2" w:rsidRDefault="004D7017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6441F9" w:rsidRPr="00A105F2" w:rsidRDefault="00B41E40" w:rsidP="00866535">
      <w:pPr>
        <w:pStyle w:val="Rub1"/>
        <w:tabs>
          <w:tab w:val="clear" w:pos="1276"/>
        </w:tabs>
        <w:spacing w:before="30" w:after="30"/>
        <w:ind w:right="-199"/>
        <w:jc w:val="center"/>
        <w:rPr>
          <w:b w:val="0"/>
          <w:i/>
          <w:smallCaps w:val="0"/>
          <w:sz w:val="18"/>
          <w:szCs w:val="18"/>
          <w:lang w:val="hu-HU"/>
        </w:rPr>
      </w:pPr>
      <w:r w:rsidRPr="00A105F2">
        <w:rPr>
          <w:b w:val="0"/>
          <w:i/>
          <w:smallCaps w:val="0"/>
          <w:sz w:val="18"/>
          <w:szCs w:val="18"/>
          <w:lang w:val="hu-HU"/>
        </w:rPr>
        <w:t xml:space="preserve">(E szakaszból szükség szerint több példány is </w:t>
      </w:r>
      <w:r w:rsidR="00DC522D" w:rsidRPr="00A105F2">
        <w:rPr>
          <w:b w:val="0"/>
          <w:i/>
          <w:smallCaps w:val="0"/>
          <w:sz w:val="18"/>
          <w:szCs w:val="18"/>
          <w:lang w:val="hu-HU"/>
        </w:rPr>
        <w:t>használható, de ügyelni kell a II.2)</w:t>
      </w:r>
      <w:r w:rsidR="006441F9" w:rsidRPr="00A105F2">
        <w:rPr>
          <w:b w:val="0"/>
          <w:i/>
          <w:smallCaps w:val="0"/>
          <w:sz w:val="18"/>
          <w:szCs w:val="18"/>
          <w:lang w:val="hu-HU"/>
        </w:rPr>
        <w:t xml:space="preserve"> </w:t>
      </w:r>
      <w:r w:rsidR="00DC522D" w:rsidRPr="00A105F2">
        <w:rPr>
          <w:b w:val="0"/>
          <w:i/>
          <w:smallCaps w:val="0"/>
          <w:sz w:val="18"/>
          <w:szCs w:val="18"/>
          <w:lang w:val="hu-HU"/>
        </w:rPr>
        <w:t>pontban az árubeszerzés és szolgáltatásmegrendelés különválasztására)</w:t>
      </w:r>
    </w:p>
    <w:p w:rsidR="001C670D" w:rsidRDefault="001C670D" w:rsidP="00866535">
      <w:pPr>
        <w:spacing w:before="30" w:after="30"/>
        <w:ind w:right="-199"/>
        <w:rPr>
          <w:i/>
          <w:sz w:val="20"/>
          <w:szCs w:val="20"/>
          <w:lang w:val="hu-HU"/>
        </w:rPr>
      </w:pPr>
      <w:r>
        <w:rPr>
          <w:b/>
          <w:i/>
          <w:smallCaps/>
          <w:lang w:val="hu-HU"/>
        </w:rPr>
        <w:br w:type="page"/>
      </w:r>
    </w:p>
    <w:p w:rsidR="00F864A9" w:rsidRDefault="00E879BE" w:rsidP="00866535">
      <w:pPr>
        <w:spacing w:before="30" w:after="30"/>
        <w:ind w:right="-199"/>
        <w:rPr>
          <w:b/>
          <w:lang w:val="hu-HU"/>
        </w:rPr>
      </w:pPr>
      <w:r>
        <w:rPr>
          <w:b/>
          <w:lang w:val="hu-HU"/>
        </w:rPr>
        <w:lastRenderedPageBreak/>
        <w:t>III. szakasz: J</w:t>
      </w:r>
      <w:r w:rsidRPr="00E879BE">
        <w:rPr>
          <w:b/>
          <w:lang w:val="hu-HU"/>
        </w:rPr>
        <w:t xml:space="preserve">ogi, gazdasági, </w:t>
      </w:r>
      <w:r>
        <w:rPr>
          <w:b/>
          <w:lang w:val="hu-HU"/>
        </w:rPr>
        <w:t xml:space="preserve">pénzügyi és műszaki </w:t>
      </w:r>
      <w:proofErr w:type="gramStart"/>
      <w:r>
        <w:rPr>
          <w:b/>
          <w:lang w:val="hu-HU"/>
        </w:rPr>
        <w:t>információk</w:t>
      </w:r>
      <w:proofErr w:type="gramEnd"/>
    </w:p>
    <w:p w:rsidR="00F864A9" w:rsidRDefault="00F864A9" w:rsidP="00866535">
      <w:pPr>
        <w:spacing w:before="30" w:after="30"/>
        <w:ind w:right="-199"/>
        <w:rPr>
          <w:b/>
          <w:sz w:val="18"/>
          <w:szCs w:val="18"/>
          <w:lang w:val="hu-HU"/>
        </w:rPr>
      </w:pPr>
    </w:p>
    <w:p w:rsidR="00225E56" w:rsidRPr="00E879BE" w:rsidRDefault="00F864A9" w:rsidP="00866535">
      <w:pPr>
        <w:spacing w:before="30" w:after="30"/>
        <w:ind w:right="-199"/>
        <w:rPr>
          <w:b/>
          <w:lang w:val="hu-HU"/>
        </w:rPr>
      </w:pPr>
      <w:r w:rsidRPr="00A105F2">
        <w:rPr>
          <w:b/>
          <w:sz w:val="18"/>
          <w:szCs w:val="18"/>
          <w:lang w:val="hu-HU"/>
        </w:rPr>
        <w:t>III.1) Az alvállalkozói szerződéssel kapcsolatos feltételek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225E56" w:rsidRPr="00A105F2" w:rsidTr="00E879BE">
        <w:trPr>
          <w:trHeight w:val="34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b/>
                <w:smallCaps/>
                <w:sz w:val="18"/>
                <w:szCs w:val="18"/>
                <w:lang w:val="hu-HU"/>
              </w:rPr>
              <w:t>III.1</w:t>
            </w:r>
            <w:r w:rsidR="00DC522D" w:rsidRPr="00A105F2">
              <w:rPr>
                <w:b/>
                <w:smallCaps/>
                <w:sz w:val="18"/>
                <w:szCs w:val="18"/>
                <w:lang w:val="hu-HU"/>
              </w:rPr>
              <w:t>.1</w:t>
            </w:r>
            <w:r w:rsidRPr="00A105F2">
              <w:rPr>
                <w:b/>
                <w:smallCaps/>
                <w:sz w:val="18"/>
                <w:szCs w:val="18"/>
                <w:lang w:val="hu-HU"/>
              </w:rPr>
              <w:t>)</w:t>
            </w:r>
            <w:r w:rsidRPr="00A105F2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  <w:r w:rsidR="009013E7" w:rsidRPr="00A105F2">
              <w:rPr>
                <w:b/>
                <w:bCs/>
                <w:sz w:val="18"/>
                <w:szCs w:val="18"/>
                <w:lang w:val="hu-HU"/>
              </w:rPr>
              <w:t xml:space="preserve">Fő </w:t>
            </w:r>
            <w:proofErr w:type="gramStart"/>
            <w:r w:rsidRPr="00A105F2">
              <w:rPr>
                <w:b/>
                <w:bCs/>
                <w:sz w:val="18"/>
                <w:szCs w:val="18"/>
                <w:lang w:val="hu-HU"/>
              </w:rPr>
              <w:t>finanszírozás</w:t>
            </w:r>
            <w:r w:rsidR="00DC522D" w:rsidRPr="00A105F2">
              <w:rPr>
                <w:b/>
                <w:bCs/>
                <w:sz w:val="18"/>
                <w:szCs w:val="18"/>
                <w:lang w:val="hu-HU"/>
              </w:rPr>
              <w:t>i</w:t>
            </w:r>
            <w:proofErr w:type="gramEnd"/>
            <w:r w:rsidRPr="00A105F2">
              <w:rPr>
                <w:b/>
                <w:bCs/>
                <w:sz w:val="18"/>
                <w:szCs w:val="18"/>
                <w:lang w:val="hu-HU"/>
              </w:rPr>
              <w:t xml:space="preserve"> és fizetés</w:t>
            </w:r>
            <w:r w:rsidR="003407D8" w:rsidRPr="00A105F2">
              <w:rPr>
                <w:b/>
                <w:bCs/>
                <w:sz w:val="18"/>
                <w:szCs w:val="18"/>
                <w:lang w:val="hu-HU"/>
              </w:rPr>
              <w:t>i</w:t>
            </w:r>
            <w:r w:rsidRPr="00A105F2">
              <w:rPr>
                <w:b/>
                <w:bCs/>
                <w:sz w:val="18"/>
                <w:szCs w:val="18"/>
                <w:lang w:val="hu-HU"/>
              </w:rPr>
              <w:t xml:space="preserve"> feltétele</w:t>
            </w:r>
            <w:r w:rsidR="003407D8" w:rsidRPr="00A105F2">
              <w:rPr>
                <w:b/>
                <w:bCs/>
                <w:sz w:val="18"/>
                <w:szCs w:val="18"/>
                <w:lang w:val="hu-HU"/>
              </w:rPr>
              <w:t>k</w:t>
            </w:r>
            <w:r w:rsidRPr="00A105F2">
              <w:rPr>
                <w:b/>
                <w:bCs/>
                <w:sz w:val="18"/>
                <w:szCs w:val="18"/>
                <w:lang w:val="hu-HU"/>
              </w:rPr>
              <w:t xml:space="preserve"> és/vagy</w:t>
            </w:r>
            <w:r w:rsidR="00381EF4" w:rsidRPr="00A105F2">
              <w:rPr>
                <w:b/>
                <w:bCs/>
                <w:sz w:val="18"/>
                <w:szCs w:val="18"/>
                <w:lang w:val="hu-HU"/>
              </w:rPr>
              <w:t xml:space="preserve"> hivatkozás a vonatkozó jogszabályi rendelkezésekre:</w:t>
            </w:r>
            <w:r w:rsidRPr="00A105F2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 xml:space="preserve">(ha ismert; csak az építési beruházásra irányuló szerződések esetében </w:t>
            </w:r>
            <w:r w:rsidR="009C4542" w:rsidRPr="00A105F2">
              <w:rPr>
                <w:i/>
                <w:sz w:val="18"/>
                <w:szCs w:val="18"/>
                <w:lang w:val="hu-HU"/>
              </w:rPr>
              <w:t>kell megadni</w:t>
            </w:r>
            <w:r w:rsidRPr="00A105F2">
              <w:rPr>
                <w:i/>
                <w:sz w:val="18"/>
                <w:szCs w:val="18"/>
                <w:lang w:val="hu-HU"/>
              </w:rPr>
              <w:t>)</w:t>
            </w:r>
          </w:p>
          <w:p w:rsidR="00381EF4" w:rsidRPr="00A105F2" w:rsidRDefault="00AC08E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4D7017" w:rsidRPr="00A105F2" w:rsidRDefault="004D7017" w:rsidP="00866535">
      <w:pPr>
        <w:spacing w:before="30" w:after="30"/>
        <w:ind w:right="-199"/>
        <w:rPr>
          <w:b/>
          <w:sz w:val="18"/>
          <w:szCs w:val="18"/>
          <w:lang w:val="hu-HU"/>
        </w:rPr>
      </w:pPr>
    </w:p>
    <w:p w:rsidR="00225E56" w:rsidRPr="00A105F2" w:rsidRDefault="004D7017" w:rsidP="00866535">
      <w:pPr>
        <w:spacing w:before="30" w:after="30"/>
        <w:ind w:right="-199"/>
        <w:rPr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>III.2) Részvételi feltételek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4D7017" w:rsidRPr="00A105F2" w:rsidTr="00A105F2">
        <w:trPr>
          <w:trHeight w:val="389"/>
        </w:trPr>
        <w:tc>
          <w:tcPr>
            <w:tcW w:w="9819" w:type="dxa"/>
          </w:tcPr>
          <w:p w:rsidR="00A105F2" w:rsidRPr="00A105F2" w:rsidRDefault="004D7017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b/>
                <w:smallCaps/>
                <w:sz w:val="18"/>
                <w:szCs w:val="18"/>
                <w:lang w:val="hu-HU"/>
              </w:rPr>
              <w:t xml:space="preserve">III.2.1) </w:t>
            </w:r>
            <w:r w:rsidRPr="00A105F2">
              <w:rPr>
                <w:b/>
                <w:sz w:val="18"/>
                <w:szCs w:val="18"/>
                <w:lang w:val="hu-HU"/>
              </w:rPr>
              <w:t xml:space="preserve">Fenntartott szerződésekre vonatkozó </w:t>
            </w: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</w:t>
            </w:r>
            <w:r w:rsidR="00A105F2"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A105F2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A szerződés védett műhelyek számára fenntartott</w:t>
            </w:r>
          </w:p>
          <w:p w:rsidR="004D7017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13243C">
              <w:rPr>
                <w:sz w:val="18"/>
                <w:szCs w:val="18"/>
                <w:lang w:val="hu-HU"/>
              </w:rPr>
            </w:r>
            <w:r w:rsidR="0013243C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t xml:space="preserve"> A szerződés teljesítése védett munkahely-teremtési programok keretében történik</w:t>
            </w:r>
          </w:p>
        </w:tc>
      </w:tr>
    </w:tbl>
    <w:p w:rsidR="00A105F2" w:rsidRDefault="00A105F2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F864A9" w:rsidRPr="00A105F2" w:rsidRDefault="00F864A9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A105F2" w:rsidRPr="00A105F2" w:rsidRDefault="00A105F2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A105F2" w:rsidRPr="00A105F2" w:rsidRDefault="00A105F2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225E56" w:rsidRPr="00A105F2" w:rsidRDefault="00225E56" w:rsidP="00866535">
      <w:pPr>
        <w:spacing w:before="30" w:after="30"/>
        <w:ind w:right="-199"/>
        <w:rPr>
          <w:b/>
          <w:lang w:val="hu-HU"/>
        </w:rPr>
      </w:pPr>
      <w:r w:rsidRPr="00A105F2">
        <w:rPr>
          <w:b/>
          <w:lang w:val="hu-HU"/>
        </w:rPr>
        <w:t xml:space="preserve">VI. szakasz: </w:t>
      </w:r>
      <w:r w:rsidR="00E879BE" w:rsidRPr="00A105F2">
        <w:rPr>
          <w:b/>
          <w:lang w:val="hu-HU"/>
        </w:rPr>
        <w:t xml:space="preserve">Kiegészítő </w:t>
      </w:r>
      <w:proofErr w:type="gramStart"/>
      <w:r w:rsidR="00E879BE" w:rsidRPr="00A105F2">
        <w:rPr>
          <w:b/>
          <w:lang w:val="hu-HU"/>
        </w:rPr>
        <w:t>információk</w:t>
      </w:r>
      <w:proofErr w:type="gramEnd"/>
    </w:p>
    <w:p w:rsidR="00E879BE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</w:p>
    <w:p w:rsidR="00E879BE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 xml:space="preserve">VI.1) Európai uniós alapokra vonatkozó </w:t>
      </w:r>
      <w:proofErr w:type="gramStart"/>
      <w:r w:rsidRPr="00A105F2">
        <w:rPr>
          <w:b/>
          <w:sz w:val="18"/>
          <w:szCs w:val="18"/>
          <w:lang w:val="hu-HU"/>
        </w:rPr>
        <w:t>információk</w:t>
      </w:r>
      <w:proofErr w:type="gramEnd"/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225E56" w:rsidRPr="00A105F2" w:rsidTr="00E879BE">
        <w:trPr>
          <w:trHeight w:val="28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CF7945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szerződés eu</w:t>
            </w:r>
            <w:r w:rsidR="00381EF4" w:rsidRPr="00A105F2">
              <w:rPr>
                <w:sz w:val="18"/>
                <w:szCs w:val="18"/>
                <w:lang w:val="hu-HU"/>
              </w:rPr>
              <w:t xml:space="preserve">rópai uniós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alapokból </w:t>
            </w:r>
            <w:proofErr w:type="gramStart"/>
            <w:r w:rsidR="00225E56" w:rsidRPr="00A105F2">
              <w:rPr>
                <w:sz w:val="18"/>
                <w:szCs w:val="18"/>
                <w:lang w:val="hu-HU"/>
              </w:rPr>
              <w:t>finanszírozott</w:t>
            </w:r>
            <w:proofErr w:type="gramEnd"/>
            <w:r w:rsidR="00225E56" w:rsidRPr="00A105F2">
              <w:rPr>
                <w:sz w:val="18"/>
                <w:szCs w:val="18"/>
                <w:lang w:val="hu-HU"/>
              </w:rPr>
              <w:t xml:space="preserve"> projekttel és/vagy </w:t>
            </w:r>
            <w:r w:rsidR="002371E4">
              <w:rPr>
                <w:sz w:val="18"/>
                <w:szCs w:val="18"/>
                <w:lang w:val="hu-HU"/>
              </w:rPr>
              <w:t xml:space="preserve">programmal kapcsolatos </w:t>
            </w:r>
            <w:r w:rsidR="00E879BE"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2371E4">
              <w:rPr>
                <w:sz w:val="18"/>
                <w:szCs w:val="18"/>
                <w:lang w:val="hu-HU"/>
              </w:rPr>
              <w:t xml:space="preserve">igen </w:t>
            </w:r>
            <w:r w:rsidR="00E879BE"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1D7D4B" w:rsidRPr="00A105F2">
              <w:rPr>
                <w:sz w:val="18"/>
                <w:szCs w:val="18"/>
                <w:lang w:val="hu-HU"/>
              </w:rPr>
              <w:t>nem</w:t>
            </w:r>
          </w:p>
          <w:p w:rsidR="00225E56" w:rsidRPr="00A105F2" w:rsidRDefault="009013E7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>(i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>gen válasz esetén</w:t>
            </w:r>
            <w:r w:rsidRPr="00A105F2">
              <w:rPr>
                <w:i/>
                <w:sz w:val="18"/>
                <w:szCs w:val="18"/>
                <w:lang w:val="hu-HU"/>
              </w:rPr>
              <w:t>)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t>H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ivatkozás a </w:t>
            </w:r>
            <w:proofErr w:type="gramStart"/>
            <w:r w:rsidR="00225E56" w:rsidRPr="00A105F2">
              <w:rPr>
                <w:sz w:val="18"/>
                <w:szCs w:val="18"/>
                <w:lang w:val="hu-HU"/>
              </w:rPr>
              <w:t>proje</w:t>
            </w:r>
            <w:r w:rsidR="00E879BE" w:rsidRPr="00A105F2">
              <w:rPr>
                <w:sz w:val="18"/>
                <w:szCs w:val="18"/>
                <w:lang w:val="hu-HU"/>
              </w:rPr>
              <w:t>kt(</w:t>
            </w:r>
            <w:proofErr w:type="spellStart"/>
            <w:proofErr w:type="gramEnd"/>
            <w:r w:rsidR="00E879BE" w:rsidRPr="00A105F2">
              <w:rPr>
                <w:sz w:val="18"/>
                <w:szCs w:val="18"/>
                <w:lang w:val="hu-HU"/>
              </w:rPr>
              <w:t>ek</w:t>
            </w:r>
            <w:proofErr w:type="spellEnd"/>
            <w:r w:rsidR="00E879BE" w:rsidRPr="00A105F2">
              <w:rPr>
                <w:sz w:val="18"/>
                <w:szCs w:val="18"/>
                <w:lang w:val="hu-HU"/>
              </w:rPr>
              <w:t>)re és/vagy program(ok)</w:t>
            </w:r>
            <w:proofErr w:type="spellStart"/>
            <w:r w:rsidR="00E879BE" w:rsidRPr="00A105F2">
              <w:rPr>
                <w:sz w:val="18"/>
                <w:szCs w:val="18"/>
                <w:lang w:val="hu-HU"/>
              </w:rPr>
              <w:t>ra</w:t>
            </w:r>
            <w:proofErr w:type="spellEnd"/>
            <w:r w:rsidR="00E879BE" w:rsidRPr="00A105F2">
              <w:rPr>
                <w:sz w:val="18"/>
                <w:szCs w:val="18"/>
                <w:lang w:val="hu-HU"/>
              </w:rPr>
              <w:t>: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E879BE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</w:p>
    <w:p w:rsidR="00225E56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 xml:space="preserve">VI.2) További </w:t>
      </w:r>
      <w:proofErr w:type="gramStart"/>
      <w:r w:rsidRPr="00A105F2">
        <w:rPr>
          <w:b/>
          <w:sz w:val="18"/>
          <w:szCs w:val="18"/>
          <w:lang w:val="hu-HU"/>
        </w:rPr>
        <w:t>információk</w:t>
      </w:r>
      <w:proofErr w:type="gramEnd"/>
      <w:r w:rsidRPr="00A105F2">
        <w:rPr>
          <w:b/>
          <w:sz w:val="18"/>
          <w:szCs w:val="18"/>
          <w:lang w:val="hu-HU"/>
        </w:rPr>
        <w:t>:</w:t>
      </w:r>
      <w:r w:rsidRPr="00A105F2">
        <w:rPr>
          <w:sz w:val="18"/>
          <w:szCs w:val="18"/>
          <w:lang w:val="hu-HU"/>
        </w:rPr>
        <w:t xml:space="preserve"> </w:t>
      </w:r>
      <w:r w:rsidRPr="00A105F2">
        <w:rPr>
          <w:i/>
          <w:sz w:val="18"/>
          <w:szCs w:val="18"/>
          <w:lang w:val="hu-HU"/>
        </w:rPr>
        <w:t>(adott esetben)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E879BE" w:rsidRPr="00A105F2" w:rsidTr="0079577A">
        <w:trPr>
          <w:trHeight w:val="28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A105F2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A105F2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A105F2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A105F2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A105F2" w:rsidRPr="00F864A9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E879BE" w:rsidRPr="00A105F2" w:rsidRDefault="00E879BE" w:rsidP="00866535">
      <w:pPr>
        <w:pStyle w:val="Rub3"/>
        <w:spacing w:before="30" w:after="30"/>
        <w:ind w:right="-199"/>
        <w:rPr>
          <w:i w:val="0"/>
          <w:sz w:val="18"/>
          <w:szCs w:val="18"/>
          <w:lang w:val="hu-HU"/>
        </w:rPr>
      </w:pPr>
    </w:p>
    <w:p w:rsidR="00E879BE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 xml:space="preserve">VI.3) Az általános szabályozásra vonatkozó </w:t>
      </w:r>
      <w:proofErr w:type="gramStart"/>
      <w:r w:rsidRPr="00A105F2">
        <w:rPr>
          <w:b/>
          <w:sz w:val="18"/>
          <w:szCs w:val="18"/>
          <w:lang w:val="hu-HU"/>
        </w:rPr>
        <w:t>információk</w:t>
      </w:r>
      <w:proofErr w:type="gramEnd"/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E879BE" w:rsidRPr="00A105F2" w:rsidTr="0079577A">
        <w:trPr>
          <w:trHeight w:val="1570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Megfelelő kormányzati weboldalak, ahonnan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információ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 szerezhető be az alábbiakról</w:t>
            </w: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Adózással kapcsolatos jogszabályok: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Környezetvédelemmel kapcsolatos jogszabályok: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879BE" w:rsidRPr="00A105F2" w:rsidRDefault="00E879BE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  <w:p w:rsidR="00E879BE" w:rsidRPr="00A105F2" w:rsidRDefault="00E879BE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Munkavédelemmel és munkafeltételekkel kapcsolatos jogszabályok: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E879BE" w:rsidRPr="00A105F2" w:rsidTr="0079577A">
        <w:trPr>
          <w:trHeight w:val="300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BE" w:rsidRPr="00A105F2" w:rsidRDefault="00E879BE" w:rsidP="00E12EAA">
            <w:pPr>
              <w:spacing w:before="30" w:after="30"/>
              <w:jc w:val="both"/>
              <w:rPr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A105F2">
              <w:rPr>
                <w:i/>
                <w:sz w:val="18"/>
                <w:szCs w:val="18"/>
                <w:lang w:val="hu-HU"/>
              </w:rPr>
              <w:t>információkat</w:t>
            </w:r>
            <w:proofErr w:type="gramEnd"/>
            <w:r w:rsidRPr="00A105F2">
              <w:rPr>
                <w:i/>
                <w:sz w:val="18"/>
                <w:szCs w:val="18"/>
                <w:lang w:val="hu-HU"/>
              </w:rPr>
              <w:t xml:space="preserve"> a megfelelő kormányzati szervekről, ahonnan információ szerezhető be az adózásról, környezetvédelemről, munkavédelemről és munkafeltételekről az A. melléklet II-IV) rovatában adhat meg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</w:tbl>
    <w:p w:rsidR="00E879BE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</w:p>
    <w:p w:rsidR="00E879BE" w:rsidRPr="00A105F2" w:rsidRDefault="00E879BE" w:rsidP="00866535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 xml:space="preserve">VI.4) E hirdetmény feladásának időpontja: </w:t>
      </w:r>
      <w:proofErr w:type="gramStart"/>
      <w:r w:rsidR="002508DA">
        <w:rPr>
          <w:rFonts w:eastAsia="MyriadPro-Light"/>
          <w:sz w:val="18"/>
          <w:szCs w:val="18"/>
          <w:lang w:eastAsia="hu-HU"/>
        </w:rPr>
        <w:t>[ ]</w:t>
      </w:r>
      <w:proofErr w:type="gramEnd"/>
      <w:r w:rsidR="002508DA">
        <w:rPr>
          <w:rFonts w:eastAsia="MyriadPro-Light"/>
          <w:sz w:val="18"/>
          <w:szCs w:val="18"/>
          <w:lang w:eastAsia="hu-HU"/>
        </w:rPr>
        <w:t>[ ]</w:t>
      </w:r>
      <w:r w:rsidR="002508DA" w:rsidRPr="00A105F2">
        <w:rPr>
          <w:sz w:val="18"/>
          <w:szCs w:val="18"/>
          <w:lang w:val="hu-HU"/>
        </w:rPr>
        <w:t>/</w:t>
      </w:r>
      <w:r w:rsidR="002508DA">
        <w:rPr>
          <w:rFonts w:eastAsia="MyriadPro-Light"/>
          <w:sz w:val="18"/>
          <w:szCs w:val="18"/>
          <w:lang w:eastAsia="hu-HU"/>
        </w:rPr>
        <w:t>[ ][ ]</w:t>
      </w:r>
      <w:r w:rsidR="002508DA" w:rsidRPr="00A105F2">
        <w:rPr>
          <w:sz w:val="18"/>
          <w:szCs w:val="18"/>
          <w:lang w:val="hu-HU"/>
        </w:rPr>
        <w:t>/</w:t>
      </w:r>
      <w:r w:rsidR="002508DA">
        <w:rPr>
          <w:rFonts w:eastAsia="MyriadPro-Light"/>
          <w:sz w:val="18"/>
          <w:szCs w:val="18"/>
          <w:lang w:eastAsia="hu-HU"/>
        </w:rPr>
        <w:t>[ ][ ][ ][ ]</w:t>
      </w:r>
      <w:r w:rsidR="002508DA" w:rsidRPr="00A105F2">
        <w:rPr>
          <w:sz w:val="18"/>
          <w:szCs w:val="18"/>
          <w:lang w:val="hu-HU"/>
        </w:rPr>
        <w:t xml:space="preserve"> </w:t>
      </w:r>
      <w:r w:rsidRPr="00A105F2">
        <w:rPr>
          <w:i/>
          <w:sz w:val="18"/>
          <w:szCs w:val="18"/>
          <w:lang w:val="hu-HU"/>
        </w:rPr>
        <w:t>(nap/hónap/év)</w:t>
      </w:r>
    </w:p>
    <w:p w:rsidR="00225E56" w:rsidRPr="00ED006A" w:rsidRDefault="00225E56" w:rsidP="00866535">
      <w:pPr>
        <w:spacing w:before="30" w:after="30"/>
        <w:ind w:right="-199"/>
        <w:jc w:val="center"/>
        <w:rPr>
          <w:b/>
          <w:sz w:val="28"/>
          <w:szCs w:val="28"/>
          <w:lang w:val="hu-HU"/>
        </w:rPr>
      </w:pPr>
      <w:r w:rsidRPr="00ED006A">
        <w:rPr>
          <w:b/>
          <w:sz w:val="28"/>
          <w:szCs w:val="28"/>
          <w:lang w:val="hu-HU"/>
        </w:rPr>
        <w:br w:type="page"/>
      </w:r>
      <w:r w:rsidRPr="00ED006A">
        <w:rPr>
          <w:b/>
          <w:sz w:val="28"/>
          <w:szCs w:val="28"/>
          <w:lang w:val="hu-HU"/>
        </w:rPr>
        <w:lastRenderedPageBreak/>
        <w:t xml:space="preserve">A. </w:t>
      </w:r>
      <w:proofErr w:type="gramStart"/>
      <w:r w:rsidR="00E879BE" w:rsidRPr="00ED006A">
        <w:rPr>
          <w:b/>
          <w:sz w:val="28"/>
          <w:szCs w:val="28"/>
          <w:lang w:val="hu-HU"/>
        </w:rPr>
        <w:t>melléklet</w:t>
      </w:r>
      <w:proofErr w:type="gramEnd"/>
    </w:p>
    <w:p w:rsidR="00225E56" w:rsidRPr="00ED006A" w:rsidRDefault="00E879BE" w:rsidP="00866535">
      <w:pPr>
        <w:pStyle w:val="Cmsor3"/>
        <w:spacing w:before="30" w:after="30"/>
        <w:ind w:right="-199"/>
        <w:rPr>
          <w:lang w:val="hu-HU"/>
        </w:rPr>
      </w:pPr>
      <w:r w:rsidRPr="00ED006A">
        <w:rPr>
          <w:caps w:val="0"/>
          <w:lang w:val="hu-HU"/>
        </w:rPr>
        <w:t>További címek és kapcsolattartási pontok</w:t>
      </w:r>
    </w:p>
    <w:p w:rsidR="00225E56" w:rsidRPr="00F864A9" w:rsidRDefault="00225E56" w:rsidP="00866535">
      <w:pPr>
        <w:tabs>
          <w:tab w:val="left" w:pos="7380"/>
        </w:tabs>
        <w:spacing w:before="30" w:after="30"/>
        <w:ind w:right="-199"/>
        <w:jc w:val="center"/>
        <w:rPr>
          <w:b/>
          <w:sz w:val="18"/>
          <w:szCs w:val="18"/>
          <w:lang w:val="hu-HU"/>
        </w:rPr>
      </w:pPr>
    </w:p>
    <w:p w:rsidR="00225E56" w:rsidRPr="00A105F2" w:rsidRDefault="00225E56" w:rsidP="00866535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 xml:space="preserve">I) </w:t>
      </w:r>
      <w:r w:rsidR="00D457DA" w:rsidRPr="00A105F2">
        <w:rPr>
          <w:b/>
          <w:smallCaps w:val="0"/>
          <w:sz w:val="18"/>
          <w:szCs w:val="18"/>
          <w:lang w:val="hu-HU"/>
        </w:rPr>
        <w:t>T</w:t>
      </w:r>
      <w:r w:rsidRPr="00A105F2">
        <w:rPr>
          <w:b/>
          <w:smallCaps w:val="0"/>
          <w:sz w:val="18"/>
          <w:szCs w:val="18"/>
          <w:lang w:val="hu-HU"/>
        </w:rPr>
        <w:t xml:space="preserve">ovábbi </w:t>
      </w:r>
      <w:proofErr w:type="gramStart"/>
      <w:r w:rsidRPr="00A105F2">
        <w:rPr>
          <w:b/>
          <w:smallCaps w:val="0"/>
          <w:sz w:val="18"/>
          <w:szCs w:val="18"/>
          <w:lang w:val="hu-HU"/>
        </w:rPr>
        <w:t>információ</w:t>
      </w:r>
      <w:proofErr w:type="gramEnd"/>
      <w:r w:rsidRPr="00A105F2">
        <w:rPr>
          <w:b/>
          <w:smallCaps w:val="0"/>
          <w:sz w:val="18"/>
          <w:szCs w:val="18"/>
          <w:lang w:val="hu-HU"/>
        </w:rPr>
        <w:t xml:space="preserve"> a következő címeken és kapcsolattartási pontokon szerezhető be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15"/>
      </w:tblGrid>
      <w:tr w:rsidR="004A68C0" w:rsidRPr="00A105F2" w:rsidTr="00F864A9">
        <w:trPr>
          <w:cantSplit/>
          <w:trHeight w:val="523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C0" w:rsidRPr="00A105F2" w:rsidRDefault="004A68C0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C0" w:rsidRPr="00A105F2" w:rsidRDefault="004A68C0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Nemzeti azonosító: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225E56" w:rsidRPr="00A105F2" w:rsidTr="00926D93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225E56" w:rsidRPr="00A105F2" w:rsidTr="001C670D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irányítószám:</w:t>
            </w:r>
            <w:r w:rsidR="008F4CE3" w:rsidRPr="00A105F2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225E56" w:rsidRPr="00A105F2" w:rsidTr="001C670D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ok): 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Telefon: </w:t>
            </w:r>
          </w:p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</w:tr>
      <w:tr w:rsidR="00225E56" w:rsidRPr="00A105F2" w:rsidTr="001C670D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225E56" w:rsidRPr="00A105F2" w:rsidTr="00926D93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Internetcím</w:t>
            </w:r>
            <w:r w:rsidR="00A105F2" w:rsidRPr="00A105F2">
              <w:rPr>
                <w:sz w:val="18"/>
                <w:szCs w:val="18"/>
                <w:lang w:val="hu-HU"/>
              </w:rPr>
              <w:t>: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225E56" w:rsidRPr="00A105F2" w:rsidRDefault="00225E56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225E56" w:rsidRPr="00A105F2" w:rsidRDefault="00225E56" w:rsidP="00866535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 xml:space="preserve">II) </w:t>
      </w:r>
      <w:r w:rsidR="000A66CC" w:rsidRPr="00A105F2">
        <w:rPr>
          <w:b/>
          <w:smallCaps w:val="0"/>
          <w:sz w:val="18"/>
          <w:szCs w:val="18"/>
          <w:lang w:val="hu-HU"/>
        </w:rPr>
        <w:t>A</w:t>
      </w:r>
      <w:r w:rsidRPr="00A105F2">
        <w:rPr>
          <w:b/>
          <w:smallCaps w:val="0"/>
          <w:sz w:val="18"/>
          <w:szCs w:val="18"/>
          <w:lang w:val="hu-HU"/>
        </w:rPr>
        <w:t xml:space="preserve"> megfelelő kormányzati szerv címe, kapcsolattartási pontjai és weboldala, ahonnan adózással kapcsolatos </w:t>
      </w:r>
      <w:proofErr w:type="gramStart"/>
      <w:r w:rsidRPr="00A105F2">
        <w:rPr>
          <w:b/>
          <w:smallCaps w:val="0"/>
          <w:sz w:val="18"/>
          <w:szCs w:val="18"/>
          <w:lang w:val="hu-HU"/>
        </w:rPr>
        <w:t>információ</w:t>
      </w:r>
      <w:proofErr w:type="gramEnd"/>
      <w:r w:rsidRPr="00A105F2">
        <w:rPr>
          <w:b/>
          <w:smallCaps w:val="0"/>
          <w:sz w:val="18"/>
          <w:szCs w:val="18"/>
          <w:lang w:val="hu-HU"/>
        </w:rPr>
        <w:t xml:space="preserve"> szerezhető be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15"/>
      </w:tblGrid>
      <w:tr w:rsidR="001C670D" w:rsidRPr="00A105F2" w:rsidTr="00F864A9">
        <w:trPr>
          <w:cantSplit/>
          <w:trHeight w:val="539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Nemzeti azonosító: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1C670D" w:rsidRPr="00A105F2" w:rsidTr="0079577A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1C670D" w:rsidRPr="00A105F2" w:rsidTr="0079577A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1C670D" w:rsidRPr="00A105F2" w:rsidTr="0079577A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ok): </w:t>
            </w:r>
          </w:p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Telefon: </w:t>
            </w:r>
          </w:p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</w:tr>
      <w:tr w:rsidR="001C670D" w:rsidRPr="00A105F2" w:rsidTr="0079577A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1C670D" w:rsidRPr="00A105F2" w:rsidTr="0079577A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Internetcím: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225E56" w:rsidRPr="00A105F2" w:rsidRDefault="00225E56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225E56" w:rsidRPr="00A105F2" w:rsidRDefault="00225E56" w:rsidP="00866535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 xml:space="preserve">III) </w:t>
      </w:r>
      <w:r w:rsidR="00D457DA" w:rsidRPr="00A105F2">
        <w:rPr>
          <w:b/>
          <w:smallCaps w:val="0"/>
          <w:sz w:val="18"/>
          <w:szCs w:val="18"/>
          <w:lang w:val="hu-HU"/>
        </w:rPr>
        <w:t>A</w:t>
      </w:r>
      <w:r w:rsidRPr="00A105F2">
        <w:rPr>
          <w:b/>
          <w:smallCaps w:val="0"/>
          <w:sz w:val="18"/>
          <w:szCs w:val="18"/>
          <w:lang w:val="hu-HU"/>
        </w:rPr>
        <w:t xml:space="preserve"> megfelelő kormányzati szerv címe, kapcsolattartási pontjai és weboldala, ahonnan környezetvédelemmel kapcsolatos </w:t>
      </w:r>
      <w:proofErr w:type="gramStart"/>
      <w:r w:rsidRPr="00A105F2">
        <w:rPr>
          <w:b/>
          <w:smallCaps w:val="0"/>
          <w:sz w:val="18"/>
          <w:szCs w:val="18"/>
          <w:lang w:val="hu-HU"/>
        </w:rPr>
        <w:t>információ</w:t>
      </w:r>
      <w:proofErr w:type="gramEnd"/>
      <w:r w:rsidRPr="00A105F2">
        <w:rPr>
          <w:b/>
          <w:smallCaps w:val="0"/>
          <w:sz w:val="18"/>
          <w:szCs w:val="18"/>
          <w:lang w:val="hu-HU"/>
        </w:rPr>
        <w:t xml:space="preserve"> szerezhető be </w:t>
      </w:r>
    </w:p>
    <w:tbl>
      <w:tblPr>
        <w:tblW w:w="984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44"/>
      </w:tblGrid>
      <w:tr w:rsidR="001C670D" w:rsidRPr="00A105F2" w:rsidTr="00067018">
        <w:trPr>
          <w:cantSplit/>
          <w:trHeight w:val="555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Nemzeti azonosító: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ok): </w:t>
            </w:r>
          </w:p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Telefon: </w:t>
            </w:r>
          </w:p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</w:tr>
      <w:tr w:rsidR="001C670D" w:rsidRPr="00A105F2" w:rsidTr="00067018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Internetcím: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1C670D" w:rsidRPr="00A105F2" w:rsidRDefault="001C670D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225E56" w:rsidRPr="00A105F2" w:rsidRDefault="00225E56" w:rsidP="00866535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A105F2">
        <w:rPr>
          <w:b/>
          <w:smallCaps w:val="0"/>
          <w:sz w:val="18"/>
          <w:szCs w:val="18"/>
          <w:lang w:val="hu-HU"/>
        </w:rPr>
        <w:t xml:space="preserve">IV) </w:t>
      </w:r>
      <w:r w:rsidR="00D457DA" w:rsidRPr="00A105F2">
        <w:rPr>
          <w:b/>
          <w:smallCaps w:val="0"/>
          <w:sz w:val="18"/>
          <w:szCs w:val="18"/>
          <w:lang w:val="hu-HU"/>
        </w:rPr>
        <w:t>A</w:t>
      </w:r>
      <w:r w:rsidRPr="00A105F2">
        <w:rPr>
          <w:b/>
          <w:smallCaps w:val="0"/>
          <w:sz w:val="18"/>
          <w:szCs w:val="18"/>
          <w:lang w:val="hu-HU"/>
        </w:rPr>
        <w:t xml:space="preserve"> megfelelő kormányzati szerv címe, kapcsolattartási pontjai és weboldala, ahonnan munkavédelemmel és munkafeltételekkel kapcsolatos </w:t>
      </w:r>
      <w:proofErr w:type="gramStart"/>
      <w:r w:rsidRPr="00A105F2">
        <w:rPr>
          <w:b/>
          <w:smallCaps w:val="0"/>
          <w:sz w:val="18"/>
          <w:szCs w:val="18"/>
          <w:lang w:val="hu-HU"/>
        </w:rPr>
        <w:t>információ</w:t>
      </w:r>
      <w:proofErr w:type="gramEnd"/>
      <w:r w:rsidRPr="00A105F2">
        <w:rPr>
          <w:b/>
          <w:smallCaps w:val="0"/>
          <w:sz w:val="18"/>
          <w:szCs w:val="18"/>
          <w:lang w:val="hu-HU"/>
        </w:rPr>
        <w:t xml:space="preserve"> szerezhető be </w:t>
      </w:r>
    </w:p>
    <w:tbl>
      <w:tblPr>
        <w:tblW w:w="984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44"/>
      </w:tblGrid>
      <w:tr w:rsidR="001C670D" w:rsidRPr="00A105F2" w:rsidTr="00067018">
        <w:trPr>
          <w:cantSplit/>
          <w:trHeight w:val="543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F864A9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Nemzeti azonosító: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ok): </w:t>
            </w:r>
          </w:p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Telefon: </w:t>
            </w:r>
          </w:p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</w:tr>
      <w:tr w:rsidR="001C670D" w:rsidRPr="00A105F2" w:rsidTr="00067018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1C670D" w:rsidRPr="00A105F2" w:rsidTr="00067018">
        <w:trPr>
          <w:cantSplit/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0D" w:rsidRPr="00A105F2" w:rsidRDefault="00A105F2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Internetcím: </w:t>
            </w:r>
            <w:r w:rsidRPr="00A105F2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1C670D" w:rsidRPr="00A105F2" w:rsidRDefault="001C670D" w:rsidP="00866535">
      <w:pPr>
        <w:spacing w:before="30" w:after="30"/>
        <w:ind w:right="-199"/>
        <w:rPr>
          <w:sz w:val="18"/>
          <w:szCs w:val="18"/>
          <w:lang w:val="hu-HU"/>
        </w:rPr>
      </w:pPr>
    </w:p>
    <w:p w:rsidR="005973BC" w:rsidRPr="00A105F2" w:rsidRDefault="005973BC" w:rsidP="00866535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>V</w:t>
      </w:r>
      <w:r w:rsidR="00A105F2" w:rsidRPr="00A105F2">
        <w:rPr>
          <w:b/>
          <w:sz w:val="18"/>
          <w:szCs w:val="18"/>
          <w:lang w:val="hu-HU"/>
        </w:rPr>
        <w:t>)</w:t>
      </w:r>
      <w:r w:rsidRPr="00A105F2">
        <w:rPr>
          <w:b/>
          <w:sz w:val="18"/>
          <w:szCs w:val="18"/>
          <w:lang w:val="hu-HU"/>
        </w:rPr>
        <w:t xml:space="preserve"> </w:t>
      </w:r>
      <w:proofErr w:type="gramStart"/>
      <w:r w:rsidRPr="00A105F2">
        <w:rPr>
          <w:b/>
          <w:sz w:val="18"/>
          <w:szCs w:val="18"/>
          <w:lang w:val="hu-HU"/>
        </w:rPr>
        <w:t>A</w:t>
      </w:r>
      <w:proofErr w:type="gramEnd"/>
      <w:r w:rsidRPr="00A105F2">
        <w:rPr>
          <w:b/>
          <w:sz w:val="18"/>
          <w:szCs w:val="18"/>
          <w:lang w:val="hu-HU"/>
        </w:rPr>
        <w:t xml:space="preserve"> másik ajánlatkérő címe(i), amely nevében az ajánlatkérő a beszerzést végzi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544"/>
      </w:tblGrid>
      <w:tr w:rsidR="005973BC" w:rsidRPr="00A105F2" w:rsidTr="00067018">
        <w:trPr>
          <w:trHeight w:val="457"/>
        </w:trPr>
        <w:tc>
          <w:tcPr>
            <w:tcW w:w="6237" w:type="dxa"/>
            <w:gridSpan w:val="2"/>
            <w:shd w:val="clear" w:color="auto" w:fill="auto"/>
          </w:tcPr>
          <w:p w:rsidR="005973BC" w:rsidRPr="00A105F2" w:rsidRDefault="005973BC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Hivatalos név: </w:t>
            </w:r>
          </w:p>
        </w:tc>
        <w:tc>
          <w:tcPr>
            <w:tcW w:w="3544" w:type="dxa"/>
            <w:shd w:val="clear" w:color="auto" w:fill="auto"/>
          </w:tcPr>
          <w:p w:rsidR="005973BC" w:rsidRPr="00A105F2" w:rsidRDefault="005973BC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Nemzeti azonosító: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5973BC" w:rsidRPr="00A105F2" w:rsidTr="00067018">
        <w:trPr>
          <w:trHeight w:val="275"/>
        </w:trPr>
        <w:tc>
          <w:tcPr>
            <w:tcW w:w="9781" w:type="dxa"/>
            <w:gridSpan w:val="3"/>
            <w:shd w:val="clear" w:color="auto" w:fill="auto"/>
          </w:tcPr>
          <w:p w:rsidR="005973BC" w:rsidRPr="00A105F2" w:rsidRDefault="005973BC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5973BC" w:rsidRPr="00A105F2" w:rsidTr="00067018">
        <w:trPr>
          <w:trHeight w:val="278"/>
        </w:trPr>
        <w:tc>
          <w:tcPr>
            <w:tcW w:w="3686" w:type="dxa"/>
            <w:shd w:val="clear" w:color="auto" w:fill="auto"/>
          </w:tcPr>
          <w:p w:rsidR="005973BC" w:rsidRPr="00A105F2" w:rsidRDefault="005973BC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shd w:val="clear" w:color="auto" w:fill="auto"/>
          </w:tcPr>
          <w:p w:rsidR="005973BC" w:rsidRPr="00A105F2" w:rsidRDefault="005973BC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Postai irányítószám:</w:t>
            </w:r>
          </w:p>
        </w:tc>
        <w:tc>
          <w:tcPr>
            <w:tcW w:w="3544" w:type="dxa"/>
            <w:shd w:val="clear" w:color="auto" w:fill="auto"/>
          </w:tcPr>
          <w:p w:rsidR="005973BC" w:rsidRPr="00A105F2" w:rsidRDefault="005973BC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Ország: </w:t>
            </w:r>
          </w:p>
        </w:tc>
      </w:tr>
    </w:tbl>
    <w:p w:rsidR="001C670D" w:rsidRPr="00A105F2" w:rsidRDefault="00007E5D" w:rsidP="00866535">
      <w:pPr>
        <w:spacing w:before="30" w:after="30"/>
        <w:ind w:right="-199"/>
        <w:jc w:val="center"/>
        <w:rPr>
          <w:i/>
          <w:sz w:val="18"/>
          <w:szCs w:val="18"/>
          <w:lang w:val="hu-HU"/>
        </w:rPr>
      </w:pPr>
      <w:r>
        <w:rPr>
          <w:i/>
          <w:sz w:val="18"/>
          <w:szCs w:val="18"/>
          <w:lang w:val="hu-HU"/>
        </w:rPr>
        <w:t xml:space="preserve">---------------------------------- </w:t>
      </w:r>
      <w:r w:rsidR="005973BC" w:rsidRPr="00A105F2">
        <w:rPr>
          <w:i/>
          <w:sz w:val="18"/>
          <w:szCs w:val="18"/>
          <w:lang w:val="hu-HU"/>
        </w:rPr>
        <w:t xml:space="preserve">(Az </w:t>
      </w:r>
      <w:proofErr w:type="gramStart"/>
      <w:r w:rsidR="005973BC" w:rsidRPr="00A105F2">
        <w:rPr>
          <w:i/>
          <w:sz w:val="18"/>
          <w:szCs w:val="18"/>
          <w:lang w:val="hu-HU"/>
        </w:rPr>
        <w:t>A</w:t>
      </w:r>
      <w:proofErr w:type="gramEnd"/>
      <w:r w:rsidR="005973BC" w:rsidRPr="00A105F2">
        <w:rPr>
          <w:i/>
          <w:sz w:val="18"/>
          <w:szCs w:val="18"/>
          <w:lang w:val="hu-HU"/>
        </w:rPr>
        <w:t xml:space="preserve">. </w:t>
      </w:r>
      <w:proofErr w:type="gramStart"/>
      <w:r w:rsidR="005973BC" w:rsidRPr="00A105F2">
        <w:rPr>
          <w:i/>
          <w:sz w:val="18"/>
          <w:szCs w:val="18"/>
          <w:lang w:val="hu-HU"/>
        </w:rPr>
        <w:t>melléklet</w:t>
      </w:r>
      <w:proofErr w:type="gramEnd"/>
      <w:r w:rsidR="005973BC" w:rsidRPr="00A105F2">
        <w:rPr>
          <w:i/>
          <w:sz w:val="18"/>
          <w:szCs w:val="18"/>
          <w:lang w:val="hu-HU"/>
        </w:rPr>
        <w:t xml:space="preserve"> V) szakasza szükség szerint több példányban is használható)</w:t>
      </w:r>
      <w:r>
        <w:rPr>
          <w:i/>
          <w:sz w:val="18"/>
          <w:szCs w:val="18"/>
          <w:lang w:val="hu-HU"/>
        </w:rPr>
        <w:t xml:space="preserve"> --------------------------------</w:t>
      </w:r>
    </w:p>
    <w:p w:rsidR="00225E56" w:rsidRPr="00ED006A" w:rsidRDefault="00225E56" w:rsidP="00866535">
      <w:pPr>
        <w:spacing w:before="30" w:after="30"/>
        <w:ind w:right="-199"/>
        <w:rPr>
          <w:i/>
          <w:sz w:val="20"/>
          <w:szCs w:val="20"/>
          <w:lang w:val="hu-HU"/>
        </w:rPr>
      </w:pPr>
      <w:r w:rsidRPr="00ED006A">
        <w:rPr>
          <w:i/>
          <w:sz w:val="20"/>
          <w:szCs w:val="20"/>
          <w:lang w:val="hu-HU"/>
        </w:rPr>
        <w:br w:type="page"/>
      </w:r>
    </w:p>
    <w:p w:rsidR="00225E56" w:rsidRPr="00A105F2" w:rsidRDefault="00225E56" w:rsidP="00866535">
      <w:pPr>
        <w:spacing w:before="30" w:after="30"/>
        <w:ind w:right="-199"/>
        <w:jc w:val="center"/>
        <w:outlineLvl w:val="0"/>
        <w:rPr>
          <w:b/>
          <w:sz w:val="28"/>
          <w:szCs w:val="28"/>
          <w:lang w:val="hu-HU"/>
        </w:rPr>
      </w:pPr>
      <w:r w:rsidRPr="00ED006A">
        <w:rPr>
          <w:b/>
          <w:sz w:val="28"/>
          <w:szCs w:val="28"/>
          <w:lang w:val="hu-HU"/>
        </w:rPr>
        <w:lastRenderedPageBreak/>
        <w:t>B</w:t>
      </w:r>
      <w:r w:rsidRPr="00A105F2">
        <w:rPr>
          <w:b/>
          <w:sz w:val="28"/>
          <w:szCs w:val="28"/>
          <w:lang w:val="hu-HU"/>
        </w:rPr>
        <w:t xml:space="preserve">. </w:t>
      </w:r>
      <w:r w:rsidR="001C670D" w:rsidRPr="00A105F2">
        <w:rPr>
          <w:b/>
          <w:sz w:val="28"/>
          <w:szCs w:val="28"/>
          <w:lang w:val="hu-HU"/>
        </w:rPr>
        <w:t>melléklet</w:t>
      </w:r>
    </w:p>
    <w:p w:rsidR="00225E56" w:rsidRPr="00A105F2" w:rsidRDefault="001C670D" w:rsidP="00866535">
      <w:pPr>
        <w:pStyle w:val="Cmsor2"/>
        <w:spacing w:before="30" w:after="30"/>
        <w:ind w:right="-199"/>
        <w:rPr>
          <w:caps w:val="0"/>
          <w:lang w:val="hu-HU"/>
        </w:rPr>
      </w:pPr>
      <w:r w:rsidRPr="00A105F2">
        <w:rPr>
          <w:caps w:val="0"/>
          <w:lang w:val="hu-HU"/>
        </w:rPr>
        <w:t>Részekre vonatkozó</w:t>
      </w:r>
      <w:r w:rsidR="00A105F2" w:rsidRPr="00A105F2">
        <w:rPr>
          <w:caps w:val="0"/>
          <w:lang w:val="hu-HU"/>
        </w:rPr>
        <w:t xml:space="preserve"> </w:t>
      </w:r>
      <w:proofErr w:type="gramStart"/>
      <w:r w:rsidRPr="00A105F2">
        <w:rPr>
          <w:caps w:val="0"/>
          <w:lang w:val="hu-HU"/>
        </w:rPr>
        <w:t>információk</w:t>
      </w:r>
      <w:proofErr w:type="gramEnd"/>
    </w:p>
    <w:p w:rsidR="001C670D" w:rsidRPr="00A105F2" w:rsidRDefault="001C670D" w:rsidP="00866535">
      <w:pPr>
        <w:spacing w:before="30" w:after="30"/>
        <w:ind w:right="-199"/>
        <w:rPr>
          <w:lang w:val="hu-HU"/>
        </w:rPr>
      </w:pPr>
    </w:p>
    <w:p w:rsidR="003407D8" w:rsidRPr="00A105F2" w:rsidRDefault="00706044" w:rsidP="00866535">
      <w:pPr>
        <w:spacing w:before="30" w:after="30"/>
        <w:ind w:right="-199"/>
        <w:rPr>
          <w:lang w:val="hu-HU"/>
        </w:rPr>
      </w:pPr>
      <w:r w:rsidRPr="00A105F2">
        <w:rPr>
          <w:b/>
          <w:sz w:val="20"/>
          <w:szCs w:val="20"/>
          <w:lang w:val="hu-HU"/>
        </w:rPr>
        <w:t>Az ajánlatkérő által a szerződéshez rendelt elnevezés:</w:t>
      </w:r>
      <w:r w:rsidRPr="00A105F2">
        <w:rPr>
          <w:lang w:val="hu-HU"/>
        </w:rPr>
        <w:t xml:space="preserve"> </w:t>
      </w:r>
      <w:r w:rsidR="00081778" w:rsidRPr="00A105F2">
        <w:rPr>
          <w:sz w:val="20"/>
          <w:szCs w:val="20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778" w:rsidRPr="00A105F2">
        <w:rPr>
          <w:sz w:val="20"/>
          <w:szCs w:val="20"/>
          <w:lang w:val="hu-HU"/>
        </w:rPr>
        <w:instrText xml:space="preserve"> FORMTEXT </w:instrText>
      </w:r>
      <w:r w:rsidR="00081778" w:rsidRPr="00A105F2">
        <w:rPr>
          <w:sz w:val="20"/>
          <w:szCs w:val="20"/>
          <w:lang w:val="hu-HU"/>
        </w:rPr>
      </w:r>
      <w:r w:rsidR="00081778" w:rsidRPr="00A105F2">
        <w:rPr>
          <w:sz w:val="20"/>
          <w:szCs w:val="20"/>
          <w:lang w:val="hu-HU"/>
        </w:rPr>
        <w:fldChar w:fldCharType="separate"/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sz w:val="20"/>
          <w:szCs w:val="20"/>
          <w:lang w:val="hu-HU"/>
        </w:rPr>
        <w:fldChar w:fldCharType="end"/>
      </w:r>
    </w:p>
    <w:p w:rsidR="00225E56" w:rsidRPr="00A105F2" w:rsidRDefault="00706044" w:rsidP="00866535">
      <w:pPr>
        <w:spacing w:before="30" w:after="30"/>
        <w:ind w:right="-199"/>
        <w:rPr>
          <w:sz w:val="20"/>
          <w:szCs w:val="20"/>
          <w:lang w:val="hu-HU"/>
        </w:rPr>
      </w:pPr>
      <w:r w:rsidRPr="00A105F2">
        <w:rPr>
          <w:b/>
          <w:sz w:val="20"/>
          <w:szCs w:val="20"/>
          <w:lang w:val="hu-HU"/>
        </w:rPr>
        <w:t>Rész</w:t>
      </w:r>
      <w:r w:rsidR="00081778" w:rsidRPr="00A105F2">
        <w:rPr>
          <w:b/>
          <w:sz w:val="20"/>
          <w:szCs w:val="20"/>
          <w:lang w:val="hu-HU"/>
        </w:rPr>
        <w:t xml:space="preserve"> </w:t>
      </w:r>
      <w:r w:rsidR="00225E56" w:rsidRPr="00A105F2">
        <w:rPr>
          <w:b/>
          <w:sz w:val="20"/>
          <w:szCs w:val="20"/>
          <w:lang w:val="hu-HU"/>
        </w:rPr>
        <w:t>száma</w:t>
      </w:r>
      <w:r w:rsidR="00E370D7" w:rsidRPr="00A105F2">
        <w:rPr>
          <w:b/>
          <w:sz w:val="20"/>
          <w:szCs w:val="20"/>
          <w:lang w:val="hu-HU"/>
        </w:rPr>
        <w:t>:</w:t>
      </w:r>
      <w:r w:rsidR="00081778" w:rsidRPr="00A105F2">
        <w:rPr>
          <w:sz w:val="20"/>
          <w:szCs w:val="20"/>
          <w:lang w:val="hu-HU"/>
        </w:rPr>
        <w:t xml:space="preserve"> </w:t>
      </w:r>
      <w:proofErr w:type="gramStart"/>
      <w:r w:rsidR="0079577A" w:rsidRPr="00E8260C">
        <w:rPr>
          <w:rFonts w:eastAsia="MyriadPro-Light"/>
          <w:sz w:val="18"/>
          <w:szCs w:val="18"/>
          <w:lang w:eastAsia="hu-HU"/>
        </w:rPr>
        <w:t xml:space="preserve">[ </w:t>
      </w:r>
      <w:r w:rsidR="0079577A">
        <w:rPr>
          <w:rFonts w:eastAsia="MyriadPro-Light"/>
          <w:sz w:val="18"/>
          <w:szCs w:val="18"/>
          <w:lang w:eastAsia="hu-HU"/>
        </w:rPr>
        <w:t>]</w:t>
      </w:r>
      <w:proofErr w:type="gramEnd"/>
      <w:r w:rsidR="0079577A">
        <w:rPr>
          <w:rFonts w:eastAsia="MyriadPro-Light"/>
          <w:sz w:val="18"/>
          <w:szCs w:val="18"/>
          <w:lang w:eastAsia="hu-HU"/>
        </w:rPr>
        <w:t xml:space="preserve"> [ ]</w:t>
      </w:r>
      <w:r w:rsidR="0079577A" w:rsidRPr="00E8260C">
        <w:rPr>
          <w:rFonts w:eastAsia="MyriadPro-Light"/>
          <w:sz w:val="18"/>
          <w:szCs w:val="18"/>
          <w:lang w:eastAsia="hu-HU"/>
        </w:rPr>
        <w:t xml:space="preserve"> [ </w:t>
      </w:r>
      <w:r w:rsidR="0079577A">
        <w:rPr>
          <w:rFonts w:eastAsia="MyriadPro-Light"/>
          <w:sz w:val="18"/>
          <w:szCs w:val="18"/>
          <w:lang w:eastAsia="hu-HU"/>
        </w:rPr>
        <w:t>]</w:t>
      </w:r>
      <w:r w:rsidR="00926D93" w:rsidRPr="00A105F2">
        <w:rPr>
          <w:sz w:val="20"/>
          <w:szCs w:val="20"/>
          <w:lang w:val="hu-HU"/>
        </w:rPr>
        <w:t xml:space="preserve"> </w:t>
      </w:r>
      <w:r w:rsidR="003407D8" w:rsidRPr="00A105F2">
        <w:rPr>
          <w:b/>
          <w:sz w:val="20"/>
          <w:szCs w:val="20"/>
          <w:lang w:val="hu-HU"/>
        </w:rPr>
        <w:t>E</w:t>
      </w:r>
      <w:r w:rsidR="00225E56" w:rsidRPr="00A105F2">
        <w:rPr>
          <w:b/>
          <w:sz w:val="20"/>
          <w:szCs w:val="20"/>
          <w:lang w:val="hu-HU"/>
        </w:rPr>
        <w:t>lnevezés</w:t>
      </w:r>
      <w:r w:rsidRPr="00A105F2">
        <w:rPr>
          <w:b/>
          <w:sz w:val="20"/>
          <w:szCs w:val="20"/>
          <w:lang w:val="hu-HU"/>
        </w:rPr>
        <w:t>:</w:t>
      </w:r>
      <w:r w:rsidR="00566320" w:rsidRPr="00A105F2">
        <w:rPr>
          <w:sz w:val="20"/>
          <w:szCs w:val="20"/>
          <w:lang w:val="hu-HU"/>
        </w:rPr>
        <w:t xml:space="preserve"> </w:t>
      </w:r>
      <w:r w:rsidR="00081778" w:rsidRPr="00A105F2">
        <w:rPr>
          <w:sz w:val="20"/>
          <w:szCs w:val="20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778" w:rsidRPr="00A105F2">
        <w:rPr>
          <w:sz w:val="20"/>
          <w:szCs w:val="20"/>
          <w:lang w:val="hu-HU"/>
        </w:rPr>
        <w:instrText xml:space="preserve"> FORMTEXT </w:instrText>
      </w:r>
      <w:r w:rsidR="00081778" w:rsidRPr="00A105F2">
        <w:rPr>
          <w:sz w:val="20"/>
          <w:szCs w:val="20"/>
          <w:lang w:val="hu-HU"/>
        </w:rPr>
      </w:r>
      <w:r w:rsidR="00081778" w:rsidRPr="00A105F2">
        <w:rPr>
          <w:sz w:val="20"/>
          <w:szCs w:val="20"/>
          <w:lang w:val="hu-HU"/>
        </w:rPr>
        <w:fldChar w:fldCharType="separate"/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noProof/>
          <w:sz w:val="20"/>
          <w:szCs w:val="20"/>
          <w:lang w:val="hu-HU"/>
        </w:rPr>
        <w:t> </w:t>
      </w:r>
      <w:r w:rsidR="00081778" w:rsidRPr="00A105F2">
        <w:rPr>
          <w:sz w:val="20"/>
          <w:szCs w:val="20"/>
          <w:lang w:val="hu-HU"/>
        </w:rPr>
        <w:fldChar w:fldCharType="end"/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780"/>
        <w:gridCol w:w="3841"/>
      </w:tblGrid>
      <w:tr w:rsidR="00225E56" w:rsidRPr="00A105F2" w:rsidTr="00CA4FFB">
        <w:trPr>
          <w:trHeight w:val="510"/>
        </w:trPr>
        <w:tc>
          <w:tcPr>
            <w:tcW w:w="9894" w:type="dxa"/>
            <w:gridSpan w:val="3"/>
          </w:tcPr>
          <w:p w:rsidR="00225E56" w:rsidRPr="00A105F2" w:rsidRDefault="00D457DA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1) R</w:t>
            </w:r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övid </w:t>
            </w:r>
            <w:r w:rsidR="00706044" w:rsidRPr="00A105F2">
              <w:rPr>
                <w:b/>
                <w:sz w:val="18"/>
                <w:szCs w:val="18"/>
                <w:lang w:val="hu-HU"/>
              </w:rPr>
              <w:t>meghatározás:</w:t>
            </w:r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" w:name="Text5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8" w:name="Text6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8" w:name="Text7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9" w:name="Text7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0" w:name="Text7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1" w:name="Text7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2" w:name="Text7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4" w:name="Text7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5" w:name="Text7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6" w:name="Text7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8" w:name="Text8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9" w:name="Text8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1" w:name="Text8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2" w:name="Text8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3" w:name="Text8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4" w:name="Text8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5" w:name="Text8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6" w:name="Text8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7" w:name="Text9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8" w:name="Text9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9" w:name="Text9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0" w:name="Text9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1" w:name="Text9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2" w:name="Text9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3" w:name="Text9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4" w:name="Text9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5" w:name="Text9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5"/>
          </w:p>
        </w:tc>
      </w:tr>
      <w:tr w:rsidR="00225E56" w:rsidRPr="00A105F2" w:rsidTr="0079577A">
        <w:trPr>
          <w:trHeight w:val="311"/>
        </w:trPr>
        <w:tc>
          <w:tcPr>
            <w:tcW w:w="9894" w:type="dxa"/>
            <w:gridSpan w:val="3"/>
          </w:tcPr>
          <w:p w:rsidR="00225E56" w:rsidRPr="00A105F2" w:rsidRDefault="00225E56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2) Közös Közbeszerzési Szó</w:t>
            </w:r>
            <w:r w:rsidR="00706044" w:rsidRPr="00A105F2">
              <w:rPr>
                <w:b/>
                <w:sz w:val="18"/>
                <w:szCs w:val="18"/>
                <w:lang w:val="hu-HU"/>
              </w:rPr>
              <w:t xml:space="preserve">jegyzék </w:t>
            </w:r>
            <w:r w:rsidRPr="00A105F2">
              <w:rPr>
                <w:b/>
                <w:sz w:val="18"/>
                <w:szCs w:val="18"/>
                <w:lang w:val="hu-HU"/>
              </w:rPr>
              <w:t xml:space="preserve">(CPV) </w:t>
            </w:r>
          </w:p>
        </w:tc>
      </w:tr>
      <w:tr w:rsidR="00225E56" w:rsidRPr="00A105F2" w:rsidTr="0079577A">
        <w:trPr>
          <w:trHeight w:val="273"/>
        </w:trPr>
        <w:tc>
          <w:tcPr>
            <w:tcW w:w="2273" w:type="dxa"/>
          </w:tcPr>
          <w:p w:rsidR="00225E56" w:rsidRPr="00A105F2" w:rsidRDefault="00225E56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3780" w:type="dxa"/>
          </w:tcPr>
          <w:p w:rsidR="00225E56" w:rsidRPr="00A105F2" w:rsidRDefault="00225E56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Fő szó</w:t>
            </w:r>
            <w:r w:rsidR="00706044" w:rsidRPr="00A105F2">
              <w:rPr>
                <w:sz w:val="18"/>
                <w:szCs w:val="18"/>
                <w:lang w:val="hu-HU"/>
              </w:rPr>
              <w:t>jegyzék</w:t>
            </w:r>
          </w:p>
        </w:tc>
        <w:tc>
          <w:tcPr>
            <w:tcW w:w="3841" w:type="dxa"/>
          </w:tcPr>
          <w:p w:rsidR="00225E56" w:rsidRPr="00A105F2" w:rsidRDefault="00225E56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Kiegészítő szó</w:t>
            </w:r>
            <w:r w:rsidR="00706044" w:rsidRPr="00A105F2">
              <w:rPr>
                <w:sz w:val="18"/>
                <w:szCs w:val="18"/>
                <w:lang w:val="hu-HU"/>
              </w:rPr>
              <w:t>jegyzék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79577A" w:rsidRPr="00A105F2" w:rsidTr="0079577A">
        <w:trPr>
          <w:trHeight w:val="276"/>
        </w:trPr>
        <w:tc>
          <w:tcPr>
            <w:tcW w:w="2273" w:type="dxa"/>
          </w:tcPr>
          <w:p w:rsidR="0079577A" w:rsidRPr="00A105F2" w:rsidRDefault="0079577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Fő tárgy </w:t>
            </w:r>
          </w:p>
        </w:tc>
        <w:tc>
          <w:tcPr>
            <w:tcW w:w="3780" w:type="dxa"/>
          </w:tcPr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41" w:type="dxa"/>
          </w:tcPr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</w:tr>
      <w:tr w:rsidR="0079577A" w:rsidRPr="00A105F2" w:rsidTr="0079577A">
        <w:trPr>
          <w:trHeight w:val="976"/>
        </w:trPr>
        <w:tc>
          <w:tcPr>
            <w:tcW w:w="2273" w:type="dxa"/>
          </w:tcPr>
          <w:p w:rsidR="0079577A" w:rsidRPr="00A105F2" w:rsidRDefault="0079577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tárgy(</w:t>
            </w:r>
            <w:proofErr w:type="spellStart"/>
            <w:proofErr w:type="gramEnd"/>
            <w:r w:rsidRPr="00A105F2">
              <w:rPr>
                <w:sz w:val="18"/>
                <w:szCs w:val="18"/>
                <w:lang w:val="hu-HU"/>
              </w:rPr>
              <w:t>ak</w:t>
            </w:r>
            <w:proofErr w:type="spellEnd"/>
            <w:r w:rsidRPr="00A105F2">
              <w:rPr>
                <w:sz w:val="18"/>
                <w:szCs w:val="18"/>
                <w:lang w:val="hu-HU"/>
              </w:rPr>
              <w:t>)</w:t>
            </w:r>
          </w:p>
          <w:p w:rsidR="0079577A" w:rsidRPr="00A105F2" w:rsidRDefault="0079577A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3780" w:type="dxa"/>
          </w:tcPr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79577A" w:rsidRPr="00A105F2" w:rsidRDefault="0079577A" w:rsidP="00866535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41" w:type="dxa"/>
          </w:tcPr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79577A" w:rsidRPr="00A105F2" w:rsidRDefault="0079577A" w:rsidP="00866535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79577A" w:rsidRPr="00A105F2" w:rsidRDefault="0079577A" w:rsidP="00866535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</w:tr>
      <w:tr w:rsidR="00225E56" w:rsidRPr="00A105F2" w:rsidTr="00CA4FFB">
        <w:trPr>
          <w:trHeight w:val="1350"/>
        </w:trPr>
        <w:tc>
          <w:tcPr>
            <w:tcW w:w="9894" w:type="dxa"/>
            <w:gridSpan w:val="3"/>
          </w:tcPr>
          <w:p w:rsidR="00225E56" w:rsidRPr="00A105F2" w:rsidRDefault="00D457DA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b/>
                <w:smallCaps/>
                <w:sz w:val="18"/>
                <w:szCs w:val="18"/>
                <w:lang w:val="hu-HU"/>
              </w:rPr>
              <w:t xml:space="preserve">3) </w:t>
            </w:r>
            <w:r w:rsidRPr="00A105F2">
              <w:rPr>
                <w:b/>
                <w:sz w:val="18"/>
                <w:szCs w:val="18"/>
                <w:lang w:val="hu-HU"/>
              </w:rPr>
              <w:t>M</w:t>
            </w:r>
            <w:r w:rsidR="00225E56" w:rsidRPr="00A105F2">
              <w:rPr>
                <w:b/>
                <w:sz w:val="18"/>
                <w:szCs w:val="18"/>
                <w:lang w:val="hu-HU"/>
              </w:rPr>
              <w:t>ennyiség</w:t>
            </w:r>
            <w:r w:rsidR="00CA4574">
              <w:rPr>
                <w:b/>
                <w:sz w:val="18"/>
                <w:szCs w:val="18"/>
                <w:lang w:val="hu-HU"/>
              </w:rPr>
              <w:t>:</w:t>
            </w:r>
            <w:bookmarkStart w:id="56" w:name="_GoBack"/>
            <w:bookmarkEnd w:id="56"/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225E56" w:rsidRPr="00A105F2" w:rsidRDefault="00706044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>(</w:t>
            </w:r>
            <w:r w:rsidR="00081778" w:rsidRPr="00A105F2">
              <w:rPr>
                <w:i/>
                <w:sz w:val="18"/>
                <w:szCs w:val="18"/>
                <w:lang w:val="hu-HU"/>
              </w:rPr>
              <w:t>h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>a ismert,</w:t>
            </w:r>
            <w:r w:rsidR="00081778" w:rsidRPr="00A105F2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csak számokkal)</w:t>
            </w:r>
            <w:r w:rsidR="00225E56" w:rsidRPr="00A105F2">
              <w:rPr>
                <w:i/>
                <w:sz w:val="18"/>
                <w:szCs w:val="18"/>
                <w:lang w:val="hu-HU"/>
              </w:rPr>
              <w:t xml:space="preserve"> </w:t>
            </w:r>
            <w:r w:rsidR="00E370D7" w:rsidRPr="00A105F2">
              <w:rPr>
                <w:iCs/>
                <w:sz w:val="18"/>
                <w:szCs w:val="18"/>
                <w:lang w:val="hu-HU"/>
              </w:rPr>
              <w:t>B</w:t>
            </w:r>
            <w:r w:rsidR="00225E56" w:rsidRPr="00A105F2">
              <w:rPr>
                <w:iCs/>
                <w:sz w:val="18"/>
                <w:szCs w:val="18"/>
                <w:lang w:val="hu-HU"/>
              </w:rPr>
              <w:t>ecsült költség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t>áfa</w:t>
            </w:r>
            <w:r w:rsidR="0079577A">
              <w:rPr>
                <w:sz w:val="18"/>
                <w:szCs w:val="18"/>
                <w:lang w:val="hu-HU"/>
              </w:rPr>
              <w:t xml:space="preserve"> nélkül:  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  </w:t>
            </w:r>
            <w:proofErr w:type="gramStart"/>
            <w:r w:rsidR="0079577A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 </w:t>
            </w:r>
            <w:r w:rsidR="00081778" w:rsidRPr="00A105F2">
              <w:rPr>
                <w:sz w:val="18"/>
                <w:szCs w:val="18"/>
                <w:lang w:val="hu-HU"/>
              </w:rPr>
              <w:t xml:space="preserve"> </w:t>
            </w:r>
            <w:r w:rsidR="00225E56" w:rsidRPr="00A105F2">
              <w:rPr>
                <w:sz w:val="18"/>
                <w:szCs w:val="18"/>
                <w:lang w:val="hu-HU"/>
              </w:rPr>
              <w:t>Pénznem</w:t>
            </w:r>
            <w:proofErr w:type="gramEnd"/>
            <w:r w:rsidR="00225E56" w:rsidRPr="00A105F2">
              <w:rPr>
                <w:sz w:val="18"/>
                <w:szCs w:val="18"/>
                <w:lang w:val="hu-HU"/>
              </w:rPr>
              <w:t xml:space="preserve">: 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 [ ]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</w:t>
            </w:r>
          </w:p>
          <w:p w:rsidR="00007E5D" w:rsidRDefault="00007E5D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>vagy</w:t>
            </w:r>
          </w:p>
          <w:p w:rsidR="00225E56" w:rsidRPr="00A105F2" w:rsidRDefault="0079577A" w:rsidP="00866535">
            <w:pPr>
              <w:spacing w:before="30" w:after="30"/>
              <w:ind w:right="-199"/>
              <w:rPr>
                <w:b/>
                <w:smallCaps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]</w:t>
            </w:r>
            <w:proofErr w:type="gramEnd"/>
            <w:r w:rsidR="00225E56" w:rsidRPr="00A105F2">
              <w:rPr>
                <w:sz w:val="18"/>
                <w:szCs w:val="18"/>
                <w:lang w:val="hu-HU"/>
              </w:rPr>
              <w:t xml:space="preserve"> és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  ]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   között  </w:t>
            </w:r>
            <w:r w:rsidR="000A66CC" w:rsidRPr="00A105F2">
              <w:rPr>
                <w:sz w:val="18"/>
                <w:szCs w:val="18"/>
                <w:lang w:val="hu-HU"/>
              </w:rPr>
              <w:t xml:space="preserve">     </w:t>
            </w:r>
            <w:r w:rsidR="00225E56" w:rsidRPr="00A105F2">
              <w:rPr>
                <w:sz w:val="18"/>
                <w:szCs w:val="18"/>
                <w:lang w:val="hu-HU"/>
              </w:rPr>
              <w:t xml:space="preserve">Pénznem: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 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</w:p>
        </w:tc>
      </w:tr>
      <w:tr w:rsidR="00926D93" w:rsidRPr="00A105F2" w:rsidTr="0079577A">
        <w:trPr>
          <w:trHeight w:val="1746"/>
        </w:trPr>
        <w:tc>
          <w:tcPr>
            <w:tcW w:w="9894" w:type="dxa"/>
            <w:gridSpan w:val="3"/>
          </w:tcPr>
          <w:p w:rsidR="00926D93" w:rsidRPr="00A105F2" w:rsidRDefault="00926D93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4) A közbeszerzési eljárás kezdetére és/vagy a szerződés időtartamára vonatkozó különböző időpontok feltüntetése</w:t>
            </w:r>
            <w:r w:rsidRPr="00A105F2">
              <w:rPr>
                <w:b/>
                <w:smallCaps/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926D93" w:rsidRPr="00A105F2" w:rsidRDefault="00926D93" w:rsidP="00866535">
            <w:pPr>
              <w:tabs>
                <w:tab w:val="left" w:pos="1701"/>
              </w:tabs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A közbeszerzési eljárás tervezett kezdőnapja: </w:t>
            </w:r>
            <w:r w:rsidRPr="00A105F2">
              <w:rPr>
                <w:i/>
                <w:sz w:val="18"/>
                <w:szCs w:val="18"/>
                <w:lang w:val="hu-HU"/>
              </w:rPr>
              <w:t>(ha ismert)</w:t>
            </w:r>
            <w:r w:rsidRPr="00A105F2">
              <w:rPr>
                <w:sz w:val="18"/>
                <w:szCs w:val="18"/>
                <w:lang w:val="hu-HU"/>
              </w:rPr>
              <w:t xml:space="preserve">               </w:t>
            </w:r>
            <w:proofErr w:type="gramStart"/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proofErr w:type="gramEnd"/>
            <w:r w:rsidR="0079577A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(nap/hónap/év)</w:t>
            </w:r>
          </w:p>
          <w:p w:rsidR="00E4092D" w:rsidRDefault="00E4092D" w:rsidP="00866535">
            <w:pPr>
              <w:tabs>
                <w:tab w:val="left" w:pos="1701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  <w:p w:rsidR="00926D93" w:rsidRPr="00A105F2" w:rsidRDefault="00926D93" w:rsidP="00866535">
            <w:pPr>
              <w:tabs>
                <w:tab w:val="left" w:pos="1701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Az időtartam hónapban: 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Pr="00A105F2">
              <w:rPr>
                <w:sz w:val="18"/>
                <w:szCs w:val="18"/>
                <w:lang w:val="hu-HU"/>
              </w:rPr>
              <w:t xml:space="preserve"> napban: 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 xml:space="preserve">][ </w:t>
            </w:r>
            <w:proofErr w:type="gramStart"/>
            <w:r w:rsidR="0079577A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 w:rsidRPr="00A105F2">
              <w:rPr>
                <w:sz w:val="18"/>
                <w:szCs w:val="18"/>
                <w:lang w:val="hu-HU"/>
              </w:rPr>
              <w:t xml:space="preserve">  (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>a szerződés megkötésétől számítva)</w:t>
            </w:r>
          </w:p>
          <w:p w:rsidR="00926D93" w:rsidRPr="00A105F2" w:rsidRDefault="001C670D" w:rsidP="00866535">
            <w:pPr>
              <w:tabs>
                <w:tab w:val="left" w:pos="1701"/>
              </w:tabs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="00926D93" w:rsidRPr="00A105F2">
              <w:rPr>
                <w:i/>
                <w:sz w:val="18"/>
                <w:szCs w:val="18"/>
                <w:lang w:val="hu-HU"/>
              </w:rPr>
              <w:t>(ha ismert)</w:t>
            </w:r>
            <w:r w:rsidR="00926D93" w:rsidRPr="00A105F2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="00926D93" w:rsidRPr="00A105F2">
              <w:rPr>
                <w:sz w:val="18"/>
                <w:szCs w:val="18"/>
                <w:lang w:val="hu-HU"/>
              </w:rPr>
              <w:t>A</w:t>
            </w:r>
            <w:proofErr w:type="gramEnd"/>
            <w:r w:rsidR="00926D93" w:rsidRPr="00A105F2">
              <w:rPr>
                <w:sz w:val="18"/>
                <w:szCs w:val="18"/>
                <w:lang w:val="hu-HU"/>
              </w:rPr>
              <w:t xml:space="preserve"> következők tervezett időpontja</w:t>
            </w:r>
          </w:p>
          <w:p w:rsidR="00926D93" w:rsidRPr="00A105F2" w:rsidRDefault="00926D93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az építési beruházás kezdete</w:t>
            </w:r>
            <w:r w:rsidR="0079577A">
              <w:rPr>
                <w:sz w:val="18"/>
                <w:szCs w:val="18"/>
                <w:lang w:val="hu-HU"/>
              </w:rPr>
              <w:t xml:space="preserve">: 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A105F2">
              <w:rPr>
                <w:sz w:val="18"/>
                <w:szCs w:val="18"/>
                <w:lang w:val="hu-HU"/>
              </w:rPr>
              <w:t>/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A105F2">
              <w:rPr>
                <w:sz w:val="18"/>
                <w:szCs w:val="18"/>
                <w:lang w:val="hu-HU"/>
              </w:rPr>
              <w:t>/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 xml:space="preserve">][ </w:t>
            </w:r>
            <w:proofErr w:type="gramStart"/>
            <w:r w:rsidR="0079577A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 w:rsidR="0079577A"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 xml:space="preserve"> (</w:t>
            </w:r>
            <w:proofErr w:type="gramEnd"/>
            <w:r w:rsidRPr="00A105F2">
              <w:rPr>
                <w:i/>
                <w:sz w:val="18"/>
                <w:szCs w:val="18"/>
                <w:lang w:val="hu-HU"/>
              </w:rPr>
              <w:t>nap/hónap/év)</w:t>
            </w:r>
          </w:p>
          <w:p w:rsidR="00926D93" w:rsidRPr="00A105F2" w:rsidRDefault="00926D93" w:rsidP="00866535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az építési beruházás befejezése:</w:t>
            </w:r>
            <w:r w:rsidRPr="00A105F2">
              <w:rPr>
                <w:smallCaps/>
                <w:sz w:val="18"/>
                <w:szCs w:val="18"/>
                <w:lang w:val="hu-HU"/>
              </w:rPr>
              <w:t xml:space="preserve"> </w:t>
            </w:r>
            <w:proofErr w:type="gramStart"/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proofErr w:type="gramEnd"/>
            <w:r w:rsidR="0079577A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79577A" w:rsidRPr="00A105F2">
              <w:rPr>
                <w:sz w:val="18"/>
                <w:szCs w:val="18"/>
                <w:lang w:val="hu-HU"/>
              </w:rPr>
              <w:t>/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A105F2">
              <w:rPr>
                <w:sz w:val="18"/>
                <w:szCs w:val="18"/>
                <w:lang w:val="hu-HU"/>
              </w:rPr>
              <w:t>/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 w:rsidR="0079577A"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="0079577A" w:rsidRPr="00A105F2"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i/>
                <w:sz w:val="18"/>
                <w:szCs w:val="18"/>
                <w:lang w:val="hu-HU"/>
              </w:rPr>
              <w:t>(nap/hónap/év)</w:t>
            </w:r>
          </w:p>
        </w:tc>
      </w:tr>
      <w:tr w:rsidR="00225E56" w:rsidRPr="00A105F2" w:rsidTr="0079577A">
        <w:trPr>
          <w:trHeight w:val="1027"/>
        </w:trPr>
        <w:tc>
          <w:tcPr>
            <w:tcW w:w="9894" w:type="dxa"/>
            <w:gridSpan w:val="3"/>
          </w:tcPr>
          <w:p w:rsidR="00225E56" w:rsidRPr="00A105F2" w:rsidRDefault="00F67850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5</w:t>
            </w:r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) </w:t>
            </w:r>
            <w:r w:rsidR="00D457DA" w:rsidRPr="00A105F2">
              <w:rPr>
                <w:b/>
                <w:sz w:val="18"/>
                <w:szCs w:val="18"/>
                <w:lang w:val="hu-HU"/>
              </w:rPr>
              <w:t>T</w:t>
            </w:r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ovábbi </w:t>
            </w:r>
            <w:proofErr w:type="gramStart"/>
            <w:r w:rsidR="00225E56" w:rsidRPr="00A105F2">
              <w:rPr>
                <w:b/>
                <w:sz w:val="18"/>
                <w:szCs w:val="18"/>
                <w:lang w:val="hu-HU"/>
              </w:rPr>
              <w:t>információ</w:t>
            </w:r>
            <w:r w:rsidR="008F6008" w:rsidRPr="00A105F2">
              <w:rPr>
                <w:b/>
                <w:sz w:val="18"/>
                <w:szCs w:val="18"/>
                <w:lang w:val="hu-HU"/>
              </w:rPr>
              <w:t>k</w:t>
            </w:r>
            <w:proofErr w:type="gramEnd"/>
            <w:r w:rsidR="00225E56" w:rsidRPr="00A105F2">
              <w:rPr>
                <w:b/>
                <w:sz w:val="18"/>
                <w:szCs w:val="18"/>
                <w:lang w:val="hu-HU"/>
              </w:rPr>
              <w:t xml:space="preserve"> a </w:t>
            </w:r>
            <w:r w:rsidR="00B30544" w:rsidRPr="00A105F2">
              <w:rPr>
                <w:b/>
                <w:sz w:val="18"/>
                <w:szCs w:val="18"/>
                <w:lang w:val="hu-HU"/>
              </w:rPr>
              <w:t>részekről:</w:t>
            </w:r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7" w:name="Text9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8" w:name="Text10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9" w:name="Text10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0" w:name="Text10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1" w:name="Text10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2" w:name="Text10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3" w:name="Text10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4" w:name="Text10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5" w:name="Text10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6" w:name="Text10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7" w:name="Text10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8" w:name="Text11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9" w:name="Text11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0" w:name="Text11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1" w:name="Text11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2" w:name="Text11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3" w:name="Text11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4" w:name="Text11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5" w:name="Text11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5"/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6" w:name="Text11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7" w:name="Text11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8" w:name="Text12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9" w:name="Text12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0" w:name="Text12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1" w:name="Text12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2" w:name="Text12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3" w:name="Text12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4" w:name="Text12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5" w:name="Text12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6" w:name="Text12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7" w:name="Text12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8" w:name="Text13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9" w:name="Text13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0" w:name="Text13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1" w:name="Text13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2" w:name="Text13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3" w:name="Text13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4" w:name="Text13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4"/>
          </w:p>
          <w:p w:rsidR="00225E56" w:rsidRPr="00A105F2" w:rsidRDefault="00225E56" w:rsidP="00866535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5" w:name="Text13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6" w:name="Text13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7" w:name="Text13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8" w:name="Text14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9" w:name="Text14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0" w:name="Text14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1" w:name="Text14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2" w:name="Text14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3" w:name="Text14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4" w:name="Text14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05" w:name="Text14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6" w:name="Text14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7" w:name="Text14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8" w:name="Text15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9" w:name="Text15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0" w:name="Text15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1" w:name="Text15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2" w:name="Text15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3" w:name="Text15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="00CA1531"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3"/>
          </w:p>
        </w:tc>
      </w:tr>
    </w:tbl>
    <w:p w:rsidR="00067018" w:rsidRDefault="00067018" w:rsidP="00866535">
      <w:pPr>
        <w:tabs>
          <w:tab w:val="center" w:leader="dot" w:pos="4536"/>
          <w:tab w:val="right" w:leader="dot" w:pos="9072"/>
        </w:tabs>
        <w:spacing w:before="30" w:after="30"/>
        <w:ind w:right="-199"/>
        <w:jc w:val="center"/>
        <w:rPr>
          <w:i/>
          <w:sz w:val="18"/>
          <w:szCs w:val="18"/>
          <w:lang w:val="hu-HU"/>
        </w:rPr>
      </w:pPr>
    </w:p>
    <w:p w:rsidR="00225E56" w:rsidRPr="00A105F2" w:rsidRDefault="00007E5D" w:rsidP="00866535">
      <w:pPr>
        <w:tabs>
          <w:tab w:val="center" w:leader="dot" w:pos="4536"/>
          <w:tab w:val="right" w:leader="dot" w:pos="9072"/>
        </w:tabs>
        <w:spacing w:before="30" w:after="30"/>
        <w:ind w:right="-199"/>
        <w:jc w:val="center"/>
        <w:rPr>
          <w:i/>
          <w:sz w:val="18"/>
          <w:szCs w:val="18"/>
          <w:lang w:val="hu-HU"/>
        </w:rPr>
      </w:pPr>
      <w:r>
        <w:rPr>
          <w:i/>
          <w:sz w:val="18"/>
          <w:szCs w:val="18"/>
          <w:lang w:val="hu-HU"/>
        </w:rPr>
        <w:t>------------------------------------</w:t>
      </w:r>
      <w:r w:rsidRPr="00A105F2">
        <w:rPr>
          <w:i/>
          <w:sz w:val="18"/>
          <w:szCs w:val="18"/>
          <w:lang w:val="hu-HU"/>
        </w:rPr>
        <w:t xml:space="preserve"> </w:t>
      </w:r>
      <w:r w:rsidR="00225E56" w:rsidRPr="00A105F2">
        <w:rPr>
          <w:i/>
          <w:sz w:val="18"/>
          <w:szCs w:val="18"/>
          <w:lang w:val="hu-HU"/>
        </w:rPr>
        <w:t>(E</w:t>
      </w:r>
      <w:r w:rsidR="008F6008" w:rsidRPr="00A105F2">
        <w:rPr>
          <w:i/>
          <w:sz w:val="18"/>
          <w:szCs w:val="18"/>
          <w:lang w:val="hu-HU"/>
        </w:rPr>
        <w:t>zt a</w:t>
      </w:r>
      <w:r w:rsidR="00225E56" w:rsidRPr="00A105F2">
        <w:rPr>
          <w:i/>
          <w:sz w:val="18"/>
          <w:szCs w:val="18"/>
          <w:lang w:val="hu-HU"/>
        </w:rPr>
        <w:t xml:space="preserve"> melléklet</w:t>
      </w:r>
      <w:r w:rsidR="006817FB" w:rsidRPr="00A105F2">
        <w:rPr>
          <w:i/>
          <w:sz w:val="18"/>
          <w:szCs w:val="18"/>
          <w:lang w:val="hu-HU"/>
        </w:rPr>
        <w:t>et</w:t>
      </w:r>
      <w:r w:rsidR="00225E56" w:rsidRPr="00A105F2">
        <w:rPr>
          <w:i/>
          <w:sz w:val="18"/>
          <w:szCs w:val="18"/>
          <w:lang w:val="hu-HU"/>
        </w:rPr>
        <w:t xml:space="preserve"> a tételek számának megfelelő</w:t>
      </w:r>
      <w:r w:rsidR="006817FB" w:rsidRPr="00A105F2">
        <w:rPr>
          <w:i/>
          <w:sz w:val="18"/>
          <w:szCs w:val="18"/>
          <w:lang w:val="hu-HU"/>
        </w:rPr>
        <w:t xml:space="preserve"> példányban kell használni</w:t>
      </w:r>
      <w:r w:rsidR="00A105F2">
        <w:rPr>
          <w:i/>
          <w:sz w:val="18"/>
          <w:szCs w:val="18"/>
          <w:lang w:val="hu-HU"/>
        </w:rPr>
        <w:t>)</w:t>
      </w:r>
      <w:r>
        <w:rPr>
          <w:i/>
          <w:sz w:val="18"/>
          <w:szCs w:val="18"/>
          <w:lang w:val="hu-HU"/>
        </w:rPr>
        <w:t xml:space="preserve"> ----------------------------------</w:t>
      </w:r>
    </w:p>
    <w:p w:rsidR="00680963" w:rsidRPr="00ED006A" w:rsidRDefault="00B30544" w:rsidP="00067018">
      <w:pPr>
        <w:autoSpaceDE w:val="0"/>
        <w:autoSpaceDN w:val="0"/>
        <w:adjustRightInd w:val="0"/>
        <w:spacing w:before="30" w:after="30"/>
        <w:ind w:right="-199"/>
        <w:rPr>
          <w:i/>
          <w:sz w:val="20"/>
          <w:lang w:val="hu-HU"/>
        </w:rPr>
      </w:pPr>
      <w:r w:rsidRPr="00ED006A">
        <w:rPr>
          <w:i/>
          <w:sz w:val="20"/>
          <w:lang w:val="hu-HU"/>
        </w:rPr>
        <w:br w:type="page"/>
      </w:r>
    </w:p>
    <w:p w:rsidR="00081778" w:rsidRPr="002508DA" w:rsidRDefault="002508DA" w:rsidP="00866535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i/>
          <w:smallCaps/>
          <w:sz w:val="28"/>
          <w:szCs w:val="28"/>
          <w:lang w:val="hu-HU"/>
        </w:rPr>
      </w:pPr>
      <w:r w:rsidRPr="002508DA">
        <w:rPr>
          <w:b/>
          <w:smallCaps/>
          <w:sz w:val="28"/>
          <w:szCs w:val="28"/>
          <w:lang w:val="hu-HU"/>
        </w:rPr>
        <w:lastRenderedPageBreak/>
        <w:t xml:space="preserve">C3. </w:t>
      </w:r>
      <w:proofErr w:type="gramStart"/>
      <w:r>
        <w:rPr>
          <w:b/>
          <w:sz w:val="28"/>
          <w:szCs w:val="28"/>
          <w:lang w:val="hu-HU"/>
        </w:rPr>
        <w:t>melléklet</w:t>
      </w:r>
      <w:proofErr w:type="gramEnd"/>
      <w:r>
        <w:rPr>
          <w:b/>
          <w:sz w:val="28"/>
          <w:szCs w:val="28"/>
          <w:lang w:val="hu-HU"/>
        </w:rPr>
        <w:t xml:space="preserve"> – H</w:t>
      </w:r>
      <w:r w:rsidRPr="002508DA">
        <w:rPr>
          <w:b/>
          <w:sz w:val="28"/>
          <w:szCs w:val="28"/>
          <w:lang w:val="hu-HU"/>
        </w:rPr>
        <w:t>onvédelem és biztonság</w:t>
      </w:r>
    </w:p>
    <w:p w:rsidR="00081778" w:rsidRPr="00ED006A" w:rsidRDefault="00081778" w:rsidP="00866535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sz w:val="22"/>
          <w:lang w:val="hu-HU"/>
        </w:rPr>
      </w:pPr>
      <w:r w:rsidRPr="00ED006A">
        <w:rPr>
          <w:b/>
          <w:sz w:val="22"/>
          <w:lang w:val="hu-HU"/>
        </w:rPr>
        <w:t xml:space="preserve">A II. szakaszban (A szerződés tárgya) említett szolgáltatási </w:t>
      </w:r>
      <w:proofErr w:type="gramStart"/>
      <w:r w:rsidRPr="00ED006A">
        <w:rPr>
          <w:b/>
          <w:sz w:val="22"/>
          <w:lang w:val="hu-HU"/>
        </w:rPr>
        <w:t>kategóriák</w:t>
      </w:r>
      <w:proofErr w:type="gramEnd"/>
    </w:p>
    <w:p w:rsidR="00081778" w:rsidRPr="00A105F2" w:rsidRDefault="00081778" w:rsidP="00866535">
      <w:pPr>
        <w:spacing w:before="30" w:after="30"/>
        <w:ind w:right="-199"/>
        <w:jc w:val="center"/>
        <w:rPr>
          <w:sz w:val="18"/>
          <w:szCs w:val="18"/>
          <w:lang w:val="hu-HU"/>
        </w:rPr>
      </w:pPr>
      <w:r w:rsidRPr="00A105F2">
        <w:rPr>
          <w:sz w:val="18"/>
          <w:szCs w:val="18"/>
          <w:lang w:val="hu-HU"/>
        </w:rPr>
        <w:t>2009/81/EK irányelv</w:t>
      </w:r>
    </w:p>
    <w:p w:rsidR="00081778" w:rsidRDefault="00081778" w:rsidP="00866535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  <w:lang w:val="hu-HU"/>
        </w:rPr>
      </w:pPr>
    </w:p>
    <w:p w:rsidR="002371E4" w:rsidRPr="00A105F2" w:rsidRDefault="002371E4" w:rsidP="00866535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34"/>
      </w:tblGrid>
      <w:tr w:rsidR="00081778" w:rsidRPr="00A105F2" w:rsidTr="002371E4">
        <w:tc>
          <w:tcPr>
            <w:tcW w:w="1838" w:type="dxa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081778" w:rsidRPr="00A105F2" w:rsidRDefault="00081778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Kategória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sz</w:t>
            </w:r>
            <w:r w:rsidR="001F40D6" w:rsidRPr="00A105F2">
              <w:rPr>
                <w:b/>
                <w:sz w:val="18"/>
                <w:szCs w:val="18"/>
                <w:lang w:val="hu-HU"/>
              </w:rPr>
              <w:t>áma</w:t>
            </w:r>
            <w:r w:rsidRPr="0079577A">
              <w:rPr>
                <w:rStyle w:val="Lbjegyzet-hivatkozs"/>
                <w:sz w:val="18"/>
                <w:szCs w:val="18"/>
                <w:lang w:val="hu-HU"/>
              </w:rPr>
              <w:footnoteReference w:id="1"/>
            </w:r>
            <w:r w:rsidRPr="00A105F2">
              <w:rPr>
                <w:b/>
                <w:sz w:val="18"/>
                <w:szCs w:val="18"/>
                <w:lang w:val="hu-HU"/>
              </w:rPr>
              <w:t> </w:t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2" w:space="0" w:color="auto"/>
            </w:tcBorders>
            <w:vAlign w:val="center"/>
          </w:tcPr>
          <w:p w:rsidR="00081778" w:rsidRPr="00A105F2" w:rsidRDefault="00081778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Tárgy</w:t>
            </w:r>
          </w:p>
        </w:tc>
      </w:tr>
      <w:tr w:rsidR="00081778" w:rsidRPr="00A105F2" w:rsidTr="00D1177A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Karbantartási és javítási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Külföldi katonai segítséggel kapcsolatos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Védelmi szolgáltatások, katonai védelmi szolgáltatások és polgári védelmi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Nyomozóirodák és biztonsági szolgálatok szolgáltatásai</w:t>
            </w:r>
          </w:p>
        </w:tc>
      </w:tr>
      <w:tr w:rsidR="001C670D" w:rsidRPr="00A105F2" w:rsidTr="00D1177A">
        <w:trPr>
          <w:trHeight w:val="159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1C670D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Szárazföldi közlekedési szolgáltatások</w:t>
            </w:r>
          </w:p>
        </w:tc>
      </w:tr>
      <w:tr w:rsidR="001C670D" w:rsidRPr="00A105F2" w:rsidTr="00D1177A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1C670D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6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1C670D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Légi személyszállítási és teherfuvarozási szolgáltatások, kivéve a postai küldemények szállítását</w:t>
            </w:r>
          </w:p>
        </w:tc>
      </w:tr>
      <w:tr w:rsidR="001C670D" w:rsidRPr="00A105F2" w:rsidTr="00D1177A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7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Szárazföldi és légipostai küldemények szállítása</w:t>
            </w:r>
          </w:p>
        </w:tc>
      </w:tr>
      <w:tr w:rsidR="001C670D" w:rsidRPr="00A105F2" w:rsidTr="00D1177A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8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Vasúti szállítási szolgáltatások</w:t>
            </w:r>
          </w:p>
        </w:tc>
      </w:tr>
      <w:tr w:rsidR="001C670D" w:rsidRPr="00A105F2" w:rsidTr="00D1177A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9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Vízi szállítási szolgáltatások</w:t>
            </w:r>
          </w:p>
        </w:tc>
      </w:tr>
      <w:tr w:rsidR="001C670D" w:rsidRPr="00A105F2" w:rsidTr="00D1177A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10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Szállítási mellék-és kiegészítő szolgáltatások</w:t>
            </w:r>
          </w:p>
        </w:tc>
      </w:tr>
      <w:tr w:rsidR="001C670D" w:rsidRPr="00A105F2" w:rsidTr="00D1177A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C670D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11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70D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Távközlési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Pénzügyi szolgáltatások: Biztosítási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Számítógépes és azzal összefüggő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Kutatási és fejlesztési szolgáltatások</w:t>
            </w:r>
            <w:r w:rsidRPr="00A105F2">
              <w:rPr>
                <w:rStyle w:val="Lbjegyzet-hivatkozs"/>
                <w:sz w:val="18"/>
                <w:szCs w:val="18"/>
                <w:lang w:val="hu-HU"/>
              </w:rPr>
              <w:footnoteReference w:id="2"/>
            </w:r>
            <w:r w:rsidR="001F40D6" w:rsidRPr="00A105F2">
              <w:rPr>
                <w:sz w:val="18"/>
                <w:szCs w:val="18"/>
                <w:lang w:val="hu-HU"/>
              </w:rPr>
              <w:t xml:space="preserve"> és értékelő vizsgálatok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Számviteli, könyvvizsgálói és könyvelési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16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Vezetési tanácsadó  szolgáltatások</w:t>
            </w:r>
            <w:r w:rsidRPr="00A105F2">
              <w:rPr>
                <w:rStyle w:val="Lbjegyzet-hivatkozs"/>
                <w:sz w:val="18"/>
                <w:szCs w:val="18"/>
                <w:lang w:val="hu-HU"/>
              </w:rPr>
              <w:footnoteReference w:id="3"/>
            </w:r>
            <w:r w:rsidR="001F40D6" w:rsidRPr="00A105F2">
              <w:rPr>
                <w:sz w:val="18"/>
                <w:szCs w:val="18"/>
                <w:lang w:val="hu-HU"/>
              </w:rPr>
              <w:t xml:space="preserve"> és ezzel összefüggő</w:t>
            </w:r>
            <w:r w:rsidR="00806BB4" w:rsidRPr="00A105F2">
              <w:rPr>
                <w:sz w:val="18"/>
                <w:szCs w:val="18"/>
                <w:lang w:val="hu-HU"/>
              </w:rPr>
              <w:t xml:space="preserve"> </w:t>
            </w:r>
            <w:r w:rsidR="001F40D6" w:rsidRPr="00A105F2">
              <w:rPr>
                <w:sz w:val="18"/>
                <w:szCs w:val="18"/>
                <w:lang w:val="hu-HU"/>
              </w:rPr>
              <w:t>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17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Építészeti szolgáltatások; mélyépítési szolgáltatáso</w:t>
            </w:r>
            <w:r w:rsidR="00926D93" w:rsidRPr="00A105F2">
              <w:rPr>
                <w:sz w:val="18"/>
                <w:szCs w:val="18"/>
                <w:lang w:val="hu-HU"/>
              </w:rPr>
              <w:t xml:space="preserve">k és integrált mélyépítési </w:t>
            </w:r>
            <w:r w:rsidRPr="00A105F2">
              <w:rPr>
                <w:sz w:val="18"/>
                <w:szCs w:val="18"/>
                <w:lang w:val="hu-HU"/>
              </w:rPr>
              <w:t>szolgáltatások; városrendezési és tájrendezési szolgáltatások; az ezekkel összefüggő tudományos és műszaki tanácsadási szolgáltatások; műszaki vizsgálati és elemző szolgáltatások.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18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81778" w:rsidRPr="00A105F2" w:rsidRDefault="00081778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Épülettakarítási </w:t>
            </w:r>
            <w:r w:rsidR="001F40D6" w:rsidRPr="00A105F2">
              <w:rPr>
                <w:sz w:val="18"/>
                <w:szCs w:val="18"/>
                <w:lang w:val="hu-HU"/>
              </w:rPr>
              <w:t xml:space="preserve">szolgáltatások </w:t>
            </w:r>
            <w:r w:rsidRPr="00A105F2">
              <w:rPr>
                <w:sz w:val="18"/>
                <w:szCs w:val="18"/>
                <w:lang w:val="hu-HU"/>
              </w:rPr>
              <w:t>és ingatlankezelési szolgáltatások</w:t>
            </w:r>
          </w:p>
        </w:tc>
      </w:tr>
      <w:tr w:rsidR="00D1177A" w:rsidRPr="00A105F2" w:rsidTr="00D1177A">
        <w:trPr>
          <w:trHeight w:val="155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1177A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19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1177A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Szennyvíz- és hulladékkezelési szolgáltatások, fertőtlenítési és hasonló szolgáltatások</w:t>
            </w:r>
          </w:p>
        </w:tc>
      </w:tr>
      <w:tr w:rsidR="00D1177A" w:rsidRPr="00A105F2" w:rsidTr="002371E4">
        <w:trPr>
          <w:trHeight w:val="155"/>
        </w:trPr>
        <w:tc>
          <w:tcPr>
            <w:tcW w:w="183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D1177A" w:rsidRPr="00A105F2" w:rsidRDefault="00D1177A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:rsidR="00D1177A" w:rsidRPr="00A105F2" w:rsidRDefault="00D1177A" w:rsidP="00E12EAA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Védelmi és biztonsági képzési és szimulációs szolgáltatások</w:t>
            </w:r>
          </w:p>
        </w:tc>
      </w:tr>
      <w:tr w:rsidR="00081778" w:rsidRPr="00A105F2" w:rsidTr="002371E4">
        <w:tc>
          <w:tcPr>
            <w:tcW w:w="183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1778" w:rsidRPr="00A105F2" w:rsidRDefault="00081778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Kategória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sz</w:t>
            </w:r>
            <w:r w:rsidR="001F40D6" w:rsidRPr="00A105F2">
              <w:rPr>
                <w:b/>
                <w:sz w:val="18"/>
                <w:szCs w:val="18"/>
                <w:lang w:val="hu-HU"/>
              </w:rPr>
              <w:t>áma</w:t>
            </w:r>
            <w:r w:rsidRPr="0079577A">
              <w:rPr>
                <w:rStyle w:val="Lbjegyzet-hivatkozs"/>
                <w:sz w:val="18"/>
                <w:szCs w:val="18"/>
                <w:lang w:val="hu-HU"/>
              </w:rPr>
              <w:footnoteReference w:id="4"/>
            </w:r>
            <w:r w:rsidRPr="0079577A">
              <w:rPr>
                <w:sz w:val="18"/>
                <w:szCs w:val="18"/>
                <w:lang w:val="hu-HU"/>
              </w:rPr>
              <w:t> </w:t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081778" w:rsidRPr="00A105F2" w:rsidRDefault="00081778" w:rsidP="00866535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Tárgy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21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Szállodai és éttermi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Szállítási mellék- és kiegészítő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Jogi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Személyzetelhelyezési és -ellátási szolgáltatások</w:t>
            </w:r>
            <w:r w:rsidRPr="00A105F2">
              <w:rPr>
                <w:rStyle w:val="Lbjegyzet-hivatkozs"/>
                <w:sz w:val="18"/>
                <w:szCs w:val="18"/>
                <w:lang w:val="hu-HU"/>
              </w:rPr>
              <w:footnoteReference w:id="5"/>
            </w:r>
            <w:r w:rsidRPr="00A105F2">
              <w:rPr>
                <w:sz w:val="18"/>
                <w:szCs w:val="18"/>
                <w:lang w:val="hu-HU"/>
              </w:rPr>
              <w:t> 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Egészségügyi és szociális szolgáltatások</w:t>
            </w:r>
          </w:p>
        </w:tc>
      </w:tr>
      <w:tr w:rsidR="00081778" w:rsidRPr="00A105F2" w:rsidTr="00D1177A">
        <w:tc>
          <w:tcPr>
            <w:tcW w:w="1838" w:type="dxa"/>
            <w:tcBorders>
              <w:top w:val="nil"/>
              <w:righ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26</w:t>
            </w:r>
          </w:p>
        </w:tc>
        <w:tc>
          <w:tcPr>
            <w:tcW w:w="7734" w:type="dxa"/>
            <w:tcBorders>
              <w:top w:val="nil"/>
              <w:left w:val="nil"/>
            </w:tcBorders>
          </w:tcPr>
          <w:p w:rsidR="00081778" w:rsidRPr="00A105F2" w:rsidRDefault="00081778" w:rsidP="00866535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Egyéb szolgáltatások</w:t>
            </w:r>
          </w:p>
        </w:tc>
      </w:tr>
    </w:tbl>
    <w:p w:rsidR="00081778" w:rsidRPr="00A105F2" w:rsidRDefault="00081778" w:rsidP="00866535">
      <w:pPr>
        <w:autoSpaceDE w:val="0"/>
        <w:autoSpaceDN w:val="0"/>
        <w:adjustRightInd w:val="0"/>
        <w:spacing w:before="30" w:after="30"/>
        <w:ind w:right="-199"/>
        <w:rPr>
          <w:sz w:val="18"/>
          <w:szCs w:val="18"/>
          <w:lang w:val="hu-HU"/>
        </w:rPr>
      </w:pPr>
    </w:p>
    <w:sectPr w:rsidR="00081778" w:rsidRPr="00A105F2" w:rsidSect="009F41C9">
      <w:footerReference w:type="default" r:id="rId10"/>
      <w:endnotePr>
        <w:numFmt w:val="decimal"/>
      </w:endnotePr>
      <w:pgSz w:w="11907" w:h="16840" w:code="9"/>
      <w:pgMar w:top="851" w:right="1134" w:bottom="851" w:left="1134" w:header="601" w:footer="595" w:gutter="0"/>
      <w:paperSrc w:first="15" w:other="15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3C" w:rsidRDefault="0013243C">
      <w:r>
        <w:separator/>
      </w:r>
    </w:p>
  </w:endnote>
  <w:endnote w:type="continuationSeparator" w:id="0">
    <w:p w:rsidR="0013243C" w:rsidRDefault="0013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E6" w:rsidRPr="00A105F2" w:rsidRDefault="001245E6">
    <w:pPr>
      <w:pStyle w:val="llb"/>
      <w:tabs>
        <w:tab w:val="right" w:pos="9356"/>
      </w:tabs>
      <w:rPr>
        <w:rFonts w:ascii="Times New Roman" w:hAnsi="Times New Roman"/>
        <w:i/>
        <w:sz w:val="18"/>
        <w:szCs w:val="18"/>
        <w:lang w:val="hu-HU"/>
      </w:rPr>
    </w:pPr>
    <w:r w:rsidRPr="00A105F2">
      <w:rPr>
        <w:rFonts w:ascii="Times New Roman" w:hAnsi="Times New Roman"/>
        <w:i/>
        <w:sz w:val="18"/>
        <w:szCs w:val="18"/>
        <w:lang w:val="hu-HU"/>
      </w:rPr>
      <w:fldChar w:fldCharType="begin"/>
    </w:r>
    <w:r w:rsidRPr="00A105F2">
      <w:rPr>
        <w:rFonts w:ascii="Times New Roman" w:hAnsi="Times New Roman"/>
        <w:i/>
        <w:sz w:val="18"/>
        <w:szCs w:val="18"/>
        <w:lang w:val="hu-HU"/>
      </w:rPr>
      <w:instrText xml:space="preserve"> PAGE </w:instrText>
    </w:r>
    <w:r w:rsidRPr="00A105F2">
      <w:rPr>
        <w:rFonts w:ascii="Times New Roman" w:hAnsi="Times New Roman"/>
        <w:i/>
        <w:sz w:val="18"/>
        <w:szCs w:val="18"/>
        <w:lang w:val="hu-HU"/>
      </w:rPr>
      <w:fldChar w:fldCharType="separate"/>
    </w:r>
    <w:r w:rsidR="005D5F20">
      <w:rPr>
        <w:rFonts w:ascii="Times New Roman" w:hAnsi="Times New Roman"/>
        <w:i/>
        <w:noProof/>
        <w:sz w:val="18"/>
        <w:szCs w:val="18"/>
        <w:lang w:val="hu-HU"/>
      </w:rPr>
      <w:t>6</w:t>
    </w:r>
    <w:r w:rsidRPr="00A105F2">
      <w:rPr>
        <w:rFonts w:ascii="Times New Roman" w:hAnsi="Times New Roman"/>
        <w:i/>
        <w:sz w:val="18"/>
        <w:szCs w:val="18"/>
        <w:lang w:val="hu-HU"/>
      </w:rPr>
      <w:fldChar w:fldCharType="end"/>
    </w:r>
    <w:r w:rsidRPr="00A105F2">
      <w:rPr>
        <w:rFonts w:ascii="Times New Roman" w:hAnsi="Times New Roman"/>
        <w:i/>
        <w:sz w:val="18"/>
        <w:szCs w:val="18"/>
        <w:lang w:val="hu-HU"/>
      </w:rPr>
      <w:tab/>
    </w:r>
    <w:proofErr w:type="gramStart"/>
    <w:r w:rsidRPr="00A950F1">
      <w:rPr>
        <w:rFonts w:ascii="Times New Roman" w:hAnsi="Times New Roman"/>
        <w:b/>
        <w:sz w:val="18"/>
        <w:szCs w:val="18"/>
        <w:lang w:val="hu-HU"/>
      </w:rPr>
      <w:t>HU</w:t>
    </w:r>
    <w:proofErr w:type="gramEnd"/>
    <w:r w:rsidRPr="00A105F2">
      <w:rPr>
        <w:rFonts w:ascii="Times New Roman" w:hAnsi="Times New Roman"/>
        <w:i/>
        <w:sz w:val="18"/>
        <w:szCs w:val="18"/>
        <w:lang w:val="hu-HU"/>
      </w:rPr>
      <w:t xml:space="preserve"> Hirdetményminta 16 - Előzetes tájékoztató - szerződések a honvédelem és a biztonság területén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3C" w:rsidRDefault="0013243C">
      <w:r>
        <w:separator/>
      </w:r>
    </w:p>
  </w:footnote>
  <w:footnote w:type="continuationSeparator" w:id="0">
    <w:p w:rsidR="0013243C" w:rsidRDefault="0013243C">
      <w:r>
        <w:continuationSeparator/>
      </w:r>
    </w:p>
  </w:footnote>
  <w:footnote w:id="1">
    <w:p w:rsidR="001245E6" w:rsidRPr="001245E6" w:rsidRDefault="001245E6" w:rsidP="00081778">
      <w:pPr>
        <w:pStyle w:val="Lbjegyzetszveg"/>
        <w:rPr>
          <w:sz w:val="18"/>
          <w:szCs w:val="18"/>
          <w:lang w:val="hu-HU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A 2009/81/EK irányelv I. melléklete s</w:t>
      </w:r>
      <w:r>
        <w:rPr>
          <w:sz w:val="18"/>
          <w:szCs w:val="18"/>
        </w:rPr>
        <w:t>zerinti szolgáltatási kategóriák</w:t>
      </w:r>
      <w:r>
        <w:rPr>
          <w:sz w:val="18"/>
          <w:szCs w:val="18"/>
          <w:lang w:val="hu-HU"/>
        </w:rPr>
        <w:t>.</w:t>
      </w:r>
    </w:p>
  </w:footnote>
  <w:footnote w:id="2">
    <w:p w:rsidR="001245E6" w:rsidRPr="00A105F2" w:rsidRDefault="001245E6" w:rsidP="00081778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Kivéve a 2009/81/EK irányelv 13. cikke j) pontjában említett kutatási és fejlesztési szolgáltatások.</w:t>
      </w:r>
    </w:p>
  </w:footnote>
  <w:footnote w:id="3">
    <w:p w:rsidR="001245E6" w:rsidRPr="00A105F2" w:rsidRDefault="001245E6" w:rsidP="00081778">
      <w:pPr>
        <w:pStyle w:val="Lbjegyzetszveg"/>
        <w:rPr>
          <w:sz w:val="18"/>
          <w:szCs w:val="18"/>
          <w:lang w:val="hu-HU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Kivéve a </w:t>
      </w:r>
      <w:r w:rsidRPr="00A105F2">
        <w:rPr>
          <w:sz w:val="18"/>
          <w:szCs w:val="18"/>
          <w:lang w:val="hu-HU"/>
        </w:rPr>
        <w:t>választottbírósági, a közvetítői és a békéltetési szolgáltatást.</w:t>
      </w:r>
    </w:p>
  </w:footnote>
  <w:footnote w:id="4">
    <w:p w:rsidR="001245E6" w:rsidRPr="00A105F2" w:rsidRDefault="001245E6" w:rsidP="00081778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A 2009/81/EK irányelv II. melléklete szerinti szolgáltatási kategóriák.</w:t>
      </w:r>
    </w:p>
  </w:footnote>
  <w:footnote w:id="5">
    <w:p w:rsidR="001245E6" w:rsidRPr="00A105F2" w:rsidRDefault="001245E6" w:rsidP="00081778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Kivéve a munkaszerződéseket.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4847244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E56"/>
    <w:rsid w:val="000056C4"/>
    <w:rsid w:val="00007E5D"/>
    <w:rsid w:val="00012412"/>
    <w:rsid w:val="00050EC9"/>
    <w:rsid w:val="00067018"/>
    <w:rsid w:val="00081778"/>
    <w:rsid w:val="00085D08"/>
    <w:rsid w:val="000A66CC"/>
    <w:rsid w:val="000B0128"/>
    <w:rsid w:val="001245E6"/>
    <w:rsid w:val="0013243C"/>
    <w:rsid w:val="001327DA"/>
    <w:rsid w:val="001776CF"/>
    <w:rsid w:val="001B15F3"/>
    <w:rsid w:val="001B546E"/>
    <w:rsid w:val="001C670D"/>
    <w:rsid w:val="001D7D4B"/>
    <w:rsid w:val="001E2A65"/>
    <w:rsid w:val="001F40D6"/>
    <w:rsid w:val="001F6155"/>
    <w:rsid w:val="00225791"/>
    <w:rsid w:val="00225E56"/>
    <w:rsid w:val="0023126C"/>
    <w:rsid w:val="002371E4"/>
    <w:rsid w:val="00240CFF"/>
    <w:rsid w:val="0024538F"/>
    <w:rsid w:val="002508DA"/>
    <w:rsid w:val="00274B40"/>
    <w:rsid w:val="002810AA"/>
    <w:rsid w:val="00281DAB"/>
    <w:rsid w:val="002864D5"/>
    <w:rsid w:val="002A37ED"/>
    <w:rsid w:val="002A62C5"/>
    <w:rsid w:val="003407D8"/>
    <w:rsid w:val="00341A6B"/>
    <w:rsid w:val="00370BC2"/>
    <w:rsid w:val="00381EF4"/>
    <w:rsid w:val="0038462A"/>
    <w:rsid w:val="003A6738"/>
    <w:rsid w:val="003C0E34"/>
    <w:rsid w:val="003E0961"/>
    <w:rsid w:val="00407996"/>
    <w:rsid w:val="004448F8"/>
    <w:rsid w:val="004521B9"/>
    <w:rsid w:val="00473574"/>
    <w:rsid w:val="00490BB7"/>
    <w:rsid w:val="004A68C0"/>
    <w:rsid w:val="004D7017"/>
    <w:rsid w:val="00521CCC"/>
    <w:rsid w:val="00552BD5"/>
    <w:rsid w:val="00566320"/>
    <w:rsid w:val="005973BC"/>
    <w:rsid w:val="005D5F20"/>
    <w:rsid w:val="005F1C55"/>
    <w:rsid w:val="0063161E"/>
    <w:rsid w:val="00643B67"/>
    <w:rsid w:val="006441F9"/>
    <w:rsid w:val="0067284F"/>
    <w:rsid w:val="00676DBC"/>
    <w:rsid w:val="00680963"/>
    <w:rsid w:val="006817FB"/>
    <w:rsid w:val="0070368F"/>
    <w:rsid w:val="00706044"/>
    <w:rsid w:val="00706EDA"/>
    <w:rsid w:val="00716FCC"/>
    <w:rsid w:val="00731378"/>
    <w:rsid w:val="00774CB1"/>
    <w:rsid w:val="0079577A"/>
    <w:rsid w:val="007A3B86"/>
    <w:rsid w:val="007D43CD"/>
    <w:rsid w:val="00806BB4"/>
    <w:rsid w:val="00835EF6"/>
    <w:rsid w:val="00840BF1"/>
    <w:rsid w:val="00866535"/>
    <w:rsid w:val="008B5C35"/>
    <w:rsid w:val="008B6051"/>
    <w:rsid w:val="008D5190"/>
    <w:rsid w:val="008E2EDF"/>
    <w:rsid w:val="008F4CE3"/>
    <w:rsid w:val="008F6008"/>
    <w:rsid w:val="009013E7"/>
    <w:rsid w:val="00926D93"/>
    <w:rsid w:val="00953753"/>
    <w:rsid w:val="009A016D"/>
    <w:rsid w:val="009A5822"/>
    <w:rsid w:val="009C4542"/>
    <w:rsid w:val="009D69AB"/>
    <w:rsid w:val="009F41C9"/>
    <w:rsid w:val="00A10416"/>
    <w:rsid w:val="00A105F2"/>
    <w:rsid w:val="00A15792"/>
    <w:rsid w:val="00A23A79"/>
    <w:rsid w:val="00A26D10"/>
    <w:rsid w:val="00A87487"/>
    <w:rsid w:val="00A950F1"/>
    <w:rsid w:val="00AA6323"/>
    <w:rsid w:val="00AC08EE"/>
    <w:rsid w:val="00AC42B8"/>
    <w:rsid w:val="00AF3C41"/>
    <w:rsid w:val="00B14651"/>
    <w:rsid w:val="00B15583"/>
    <w:rsid w:val="00B30544"/>
    <w:rsid w:val="00B41BEB"/>
    <w:rsid w:val="00B41E40"/>
    <w:rsid w:val="00B812C1"/>
    <w:rsid w:val="00B905F8"/>
    <w:rsid w:val="00BA35D3"/>
    <w:rsid w:val="00BA3ADD"/>
    <w:rsid w:val="00BC1D5A"/>
    <w:rsid w:val="00BF627A"/>
    <w:rsid w:val="00C610BB"/>
    <w:rsid w:val="00C66EEC"/>
    <w:rsid w:val="00C87B39"/>
    <w:rsid w:val="00C963E2"/>
    <w:rsid w:val="00CA1531"/>
    <w:rsid w:val="00CA4574"/>
    <w:rsid w:val="00CA4FFB"/>
    <w:rsid w:val="00CB5AF3"/>
    <w:rsid w:val="00CE7BF2"/>
    <w:rsid w:val="00CF7945"/>
    <w:rsid w:val="00D1177A"/>
    <w:rsid w:val="00D457DA"/>
    <w:rsid w:val="00DA6EA1"/>
    <w:rsid w:val="00DC522D"/>
    <w:rsid w:val="00E12EAA"/>
    <w:rsid w:val="00E276B0"/>
    <w:rsid w:val="00E309BF"/>
    <w:rsid w:val="00E370D7"/>
    <w:rsid w:val="00E4092D"/>
    <w:rsid w:val="00E473A9"/>
    <w:rsid w:val="00E855F9"/>
    <w:rsid w:val="00E879BE"/>
    <w:rsid w:val="00EA014C"/>
    <w:rsid w:val="00ED006A"/>
    <w:rsid w:val="00EF2944"/>
    <w:rsid w:val="00F10890"/>
    <w:rsid w:val="00F20835"/>
    <w:rsid w:val="00F638E3"/>
    <w:rsid w:val="00F67850"/>
    <w:rsid w:val="00F706B8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89C982"/>
  <w15:chartTrackingRefBased/>
  <w15:docId w15:val="{14BC8344-FF61-4955-A6B8-582483D2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pPr>
      <w:keepNext/>
      <w:spacing w:before="120" w:after="120"/>
      <w:jc w:val="center"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qFormat/>
    <w:pPr>
      <w:keepNext/>
      <w:spacing w:after="120"/>
      <w:ind w:right="-482"/>
      <w:jc w:val="center"/>
      <w:outlineLvl w:val="1"/>
    </w:pPr>
    <w:rPr>
      <w:b/>
      <w:caps/>
    </w:rPr>
  </w:style>
  <w:style w:type="paragraph" w:styleId="Cmsor3">
    <w:name w:val="heading 3"/>
    <w:basedOn w:val="Norml"/>
    <w:next w:val="Norml"/>
    <w:qFormat/>
    <w:pPr>
      <w:keepNext/>
      <w:tabs>
        <w:tab w:val="left" w:pos="7380"/>
      </w:tabs>
      <w:spacing w:after="120"/>
      <w:jc w:val="center"/>
      <w:outlineLvl w:val="2"/>
    </w:pPr>
    <w:rPr>
      <w:b/>
      <w:cap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Pr>
      <w:rFonts w:ascii="Arial" w:hAnsi="Arial"/>
      <w:sz w:val="16"/>
      <w:szCs w:val="20"/>
    </w:rPr>
  </w:style>
  <w:style w:type="paragraph" w:styleId="lfej">
    <w:name w:val="header"/>
    <w:basedOn w:val="Norml"/>
    <w:pPr>
      <w:tabs>
        <w:tab w:val="right" w:pos="8641"/>
      </w:tabs>
    </w:pPr>
    <w:rPr>
      <w:szCs w:val="20"/>
    </w:rPr>
  </w:style>
  <w:style w:type="character" w:styleId="Oldalszm">
    <w:name w:val="page number"/>
    <w:basedOn w:val="Bekezdsalapbettpusa"/>
  </w:style>
  <w:style w:type="paragraph" w:customStyle="1" w:styleId="Rub1">
    <w:name w:val="Rub1"/>
    <w:basedOn w:val="Norml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l"/>
    <w:next w:val="Norml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l"/>
    <w:next w:val="Norml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Logo">
    <w:name w:val="Logo"/>
    <w:basedOn w:val="Norml"/>
    <w:rPr>
      <w:szCs w:val="20"/>
      <w:lang w:val="fr-FR"/>
    </w:rPr>
  </w:style>
  <w:style w:type="paragraph" w:customStyle="1" w:styleId="ZU">
    <w:name w:val="Z_U"/>
    <w:basedOn w:val="Norml"/>
    <w:rPr>
      <w:rFonts w:ascii="Arial" w:hAnsi="Arial"/>
      <w:b/>
      <w:sz w:val="16"/>
      <w:szCs w:val="20"/>
      <w:lang w:val="fr-FR"/>
    </w:rPr>
  </w:style>
  <w:style w:type="paragraph" w:styleId="Szmozottlista3">
    <w:name w:val="List Number 3"/>
    <w:basedOn w:val="Norml"/>
    <w:pPr>
      <w:numPr>
        <w:numId w:val="1"/>
      </w:numPr>
    </w:pPr>
    <w:rPr>
      <w:sz w:val="20"/>
      <w:szCs w:val="20"/>
      <w:lang w:val="hu-HU" w:eastAsia="hu-HU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50EC9"/>
    <w:rPr>
      <w:color w:val="0000FF"/>
      <w:u w:val="single"/>
    </w:rPr>
  </w:style>
  <w:style w:type="table" w:styleId="Rcsostblzat">
    <w:name w:val="Table Grid"/>
    <w:basedOn w:val="Normltblzat"/>
    <w:uiPriority w:val="59"/>
    <w:rsid w:val="0059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B30544"/>
    <w:pPr>
      <w:ind w:left="720" w:hanging="720"/>
      <w:jc w:val="both"/>
    </w:pPr>
    <w:rPr>
      <w:snapToGrid w:val="0"/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semiHidden/>
    <w:rsid w:val="00B30544"/>
    <w:rPr>
      <w:snapToGrid w:val="0"/>
      <w:lang w:eastAsia="en-GB"/>
    </w:rPr>
  </w:style>
  <w:style w:type="character" w:styleId="Lbjegyzet-hivatkozs">
    <w:name w:val="footnote reference"/>
    <w:rsid w:val="00B30544"/>
    <w:rPr>
      <w:rFonts w:cs="Times New Roman"/>
      <w:vertAlign w:val="superscript"/>
    </w:rPr>
  </w:style>
  <w:style w:type="paragraph" w:styleId="Jegyzetszveg">
    <w:name w:val="annotation text"/>
    <w:basedOn w:val="Norml"/>
    <w:link w:val="JegyzetszvegChar"/>
    <w:semiHidden/>
    <w:rsid w:val="00B30544"/>
    <w:pPr>
      <w:spacing w:before="120" w:after="120"/>
      <w:jc w:val="both"/>
    </w:pPr>
    <w:rPr>
      <w:snapToGrid w:val="0"/>
      <w:sz w:val="20"/>
      <w:szCs w:val="20"/>
      <w:lang w:val="x-none"/>
    </w:rPr>
  </w:style>
  <w:style w:type="character" w:customStyle="1" w:styleId="JegyzetszvegChar">
    <w:name w:val="Jegyzetszöveg Char"/>
    <w:link w:val="Jegyzetszveg"/>
    <w:semiHidden/>
    <w:rsid w:val="00B30544"/>
    <w:rPr>
      <w:snapToGrid w:val="0"/>
      <w:lang w:eastAsia="en-GB"/>
    </w:rPr>
  </w:style>
  <w:style w:type="paragraph" w:styleId="Vltozat">
    <w:name w:val="Revision"/>
    <w:hidden/>
    <w:uiPriority w:val="99"/>
    <w:semiHidden/>
    <w:rsid w:val="002810AA"/>
    <w:rPr>
      <w:sz w:val="24"/>
      <w:szCs w:val="24"/>
      <w:lang w:val="en-GB" w:eastAsia="en-GB"/>
    </w:rPr>
  </w:style>
  <w:style w:type="character" w:customStyle="1" w:styleId="Szvegtrzs6">
    <w:name w:val="Szövegtörzs (6)"/>
    <w:basedOn w:val="Bekezdsalapbettpusa"/>
    <w:rsid w:val="00ED006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customStyle="1" w:styleId="Szvegtrzs1">
    <w:name w:val="Szövegtörzs1"/>
    <w:basedOn w:val="Bekezdsalapbettpusa"/>
    <w:rsid w:val="00ED006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1512-A1B5-4483-9490-3CDE265C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2906</Words>
  <Characters>20053</Characters>
  <Application>Microsoft Office Word</Application>
  <DocSecurity>0</DocSecurity>
  <Lines>167</Lines>
  <Paragraphs>45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Commission</Company>
  <LinksUpToDate>false</LinksUpToDate>
  <CharactersWithSpaces>22914</CharactersWithSpaces>
  <SharedDoc>false</SharedDoc>
  <HLinks>
    <vt:vector size="6" baseType="variant"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http://simap.europa.eu/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Informatics Directorate</dc:creator>
  <cp:keywords/>
  <cp:lastModifiedBy>aberethalmi</cp:lastModifiedBy>
  <cp:revision>20</cp:revision>
  <cp:lastPrinted>2016-06-06T12:30:00Z</cp:lastPrinted>
  <dcterms:created xsi:type="dcterms:W3CDTF">2016-06-06T09:23:00Z</dcterms:created>
  <dcterms:modified xsi:type="dcterms:W3CDTF">2016-06-07T13:29:00Z</dcterms:modified>
</cp:coreProperties>
</file>