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742C" w:rsidRPr="00137DA4" w:rsidRDefault="005B742C" w:rsidP="00BF038F">
      <w:pPr>
        <w:spacing w:before="20" w:after="20"/>
        <w:ind w:right="-199"/>
        <w:rPr>
          <w:rStyle w:val="Szvegtrzs6"/>
          <w:rFonts w:ascii="Times New Roman" w:hAnsi="Times New Roman" w:cs="Times New Roman"/>
          <w:sz w:val="22"/>
          <w:szCs w:val="22"/>
        </w:rPr>
      </w:pPr>
      <w:r w:rsidRPr="00137DA4">
        <w:rPr>
          <w:rFonts w:eastAsia="Segoe UI"/>
          <w:b/>
          <w:noProof/>
          <w:color w:val="000000"/>
          <w:sz w:val="22"/>
          <w:szCs w:val="22"/>
          <w:lang w:val="hu-HU" w:eastAsia="hu-HU"/>
        </w:rPr>
        <w:drawing>
          <wp:anchor distT="0" distB="0" distL="63500" distR="63500" simplePos="0" relativeHeight="251659264" behindDoc="1" locked="0" layoutInCell="1" allowOverlap="1" wp14:anchorId="1C5F8942" wp14:editId="1821769B">
            <wp:simplePos x="0" y="0"/>
            <wp:positionH relativeFrom="margin">
              <wp:posOffset>3810</wp:posOffset>
            </wp:positionH>
            <wp:positionV relativeFrom="margin">
              <wp:posOffset>24765</wp:posOffset>
            </wp:positionV>
            <wp:extent cx="930275" cy="628650"/>
            <wp:effectExtent l="0" t="0" r="3175" b="0"/>
            <wp:wrapTight wrapText="bothSides">
              <wp:wrapPolygon edited="0">
                <wp:start x="0" y="0"/>
                <wp:lineTo x="0" y="20945"/>
                <wp:lineTo x="21231" y="20945"/>
                <wp:lineTo x="21231" y="0"/>
                <wp:lineTo x="0" y="0"/>
              </wp:wrapPolygon>
            </wp:wrapTight>
            <wp:docPr id="2" name="Kép 2" descr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age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0275" cy="628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Start w:id="0" w:name="bookmark3"/>
      <w:r w:rsidRPr="00137DA4">
        <w:rPr>
          <w:rStyle w:val="Szvegtrzs6"/>
          <w:rFonts w:ascii="Times New Roman" w:hAnsi="Times New Roman" w:cs="Times New Roman"/>
          <w:sz w:val="22"/>
          <w:szCs w:val="22"/>
        </w:rPr>
        <w:t>Kiegészítés az Európai Unió Hivatalos Lapjához</w:t>
      </w:r>
      <w:bookmarkEnd w:id="0"/>
    </w:p>
    <w:p w:rsidR="005B742C" w:rsidRPr="00137DA4" w:rsidRDefault="005B742C" w:rsidP="00BF038F">
      <w:pPr>
        <w:spacing w:before="20" w:after="20"/>
        <w:ind w:right="-199"/>
        <w:rPr>
          <w:sz w:val="18"/>
          <w:szCs w:val="18"/>
        </w:rPr>
      </w:pPr>
      <w:proofErr w:type="gramStart"/>
      <w:r w:rsidRPr="00137DA4">
        <w:rPr>
          <w:rStyle w:val="Szvegtrzs1"/>
          <w:rFonts w:ascii="Times New Roman" w:hAnsi="Times New Roman" w:cs="Times New Roman"/>
          <w:sz w:val="18"/>
          <w:szCs w:val="18"/>
        </w:rPr>
        <w:t>Információ</w:t>
      </w:r>
      <w:proofErr w:type="gramEnd"/>
      <w:r w:rsidRPr="00137DA4">
        <w:rPr>
          <w:rStyle w:val="Szvegtrzs1"/>
          <w:rFonts w:ascii="Times New Roman" w:hAnsi="Times New Roman" w:cs="Times New Roman"/>
          <w:sz w:val="18"/>
          <w:szCs w:val="18"/>
        </w:rPr>
        <w:t xml:space="preserve"> és online formanyomtatványok: </w:t>
      </w:r>
      <w:hyperlink r:id="rId9" w:history="1">
        <w:r w:rsidRPr="00137DA4">
          <w:rPr>
            <w:rStyle w:val="Hiperhivatkozs"/>
            <w:sz w:val="18"/>
            <w:szCs w:val="18"/>
            <w:u w:val="none"/>
            <w:lang w:val="en-US"/>
          </w:rPr>
          <w:t>http://simap.ted.europa.eu</w:t>
        </w:r>
      </w:hyperlink>
    </w:p>
    <w:p w:rsidR="005B742C" w:rsidRPr="00137DA4" w:rsidRDefault="005B742C" w:rsidP="00BF038F">
      <w:pPr>
        <w:spacing w:before="20" w:after="20"/>
        <w:ind w:right="-199"/>
        <w:rPr>
          <w:sz w:val="18"/>
          <w:szCs w:val="18"/>
        </w:rPr>
      </w:pPr>
    </w:p>
    <w:p w:rsidR="005B742C" w:rsidRDefault="005B742C" w:rsidP="00BF038F">
      <w:pPr>
        <w:spacing w:before="20" w:after="20"/>
        <w:ind w:right="-199"/>
        <w:rPr>
          <w:sz w:val="18"/>
          <w:szCs w:val="18"/>
          <w:lang w:val="hu-HU"/>
        </w:rPr>
      </w:pPr>
    </w:p>
    <w:p w:rsidR="00364FA4" w:rsidRPr="00137DA4" w:rsidRDefault="00364FA4" w:rsidP="00BF038F">
      <w:pPr>
        <w:spacing w:before="20" w:after="20"/>
        <w:ind w:right="-199"/>
        <w:rPr>
          <w:sz w:val="18"/>
          <w:szCs w:val="18"/>
          <w:lang w:val="hu-HU"/>
        </w:rPr>
      </w:pPr>
    </w:p>
    <w:p w:rsidR="005B742C" w:rsidRPr="00137DA4" w:rsidRDefault="005B742C" w:rsidP="00BF038F">
      <w:pPr>
        <w:spacing w:before="20" w:after="20"/>
        <w:jc w:val="right"/>
        <w:rPr>
          <w:lang w:val="hu-HU"/>
        </w:rPr>
      </w:pPr>
      <w:r w:rsidRPr="00137DA4">
        <w:rPr>
          <w:b/>
          <w:sz w:val="26"/>
          <w:szCs w:val="26"/>
          <w:lang w:val="hu-HU"/>
        </w:rPr>
        <w:t xml:space="preserve">Ajánlati/részvételi felhívás </w:t>
      </w:r>
      <w:r w:rsidR="004856A7">
        <w:rPr>
          <w:b/>
          <w:sz w:val="26"/>
          <w:szCs w:val="26"/>
          <w:lang w:val="hu-HU"/>
        </w:rPr>
        <w:t>–</w:t>
      </w:r>
      <w:r w:rsidRPr="00137DA4">
        <w:rPr>
          <w:b/>
          <w:sz w:val="26"/>
          <w:szCs w:val="26"/>
          <w:lang w:val="hu-HU"/>
        </w:rPr>
        <w:t xml:space="preserve"> szerződések a honvédelem és a biztonság területén</w:t>
      </w:r>
    </w:p>
    <w:p w:rsidR="00F25B32" w:rsidRPr="00137DA4" w:rsidRDefault="00F25B32" w:rsidP="00BF038F">
      <w:pPr>
        <w:spacing w:before="20" w:after="20"/>
        <w:jc w:val="right"/>
        <w:rPr>
          <w:sz w:val="18"/>
          <w:szCs w:val="18"/>
          <w:lang w:val="hu-HU"/>
        </w:rPr>
      </w:pPr>
      <w:r w:rsidRPr="00137DA4">
        <w:rPr>
          <w:sz w:val="18"/>
          <w:szCs w:val="18"/>
          <w:lang w:val="hu-HU"/>
        </w:rPr>
        <w:t>2009/81/EK irányelv</w:t>
      </w:r>
    </w:p>
    <w:p w:rsidR="00BF038F" w:rsidRPr="00137DA4" w:rsidRDefault="00BF038F" w:rsidP="00BF038F">
      <w:pPr>
        <w:spacing w:before="20" w:after="20"/>
        <w:jc w:val="right"/>
        <w:rPr>
          <w:sz w:val="18"/>
          <w:szCs w:val="18"/>
          <w:lang w:val="hu-HU"/>
        </w:rPr>
      </w:pPr>
    </w:p>
    <w:p w:rsidR="005B742C" w:rsidRPr="00137DA4" w:rsidRDefault="005B742C" w:rsidP="00BF038F">
      <w:pPr>
        <w:pStyle w:val="Rub2"/>
        <w:spacing w:before="20" w:after="20"/>
        <w:ind w:right="-199"/>
        <w:rPr>
          <w:caps/>
          <w:smallCaps w:val="0"/>
          <w:sz w:val="24"/>
          <w:szCs w:val="24"/>
          <w:lang w:val="hu-HU"/>
        </w:rPr>
      </w:pPr>
      <w:r w:rsidRPr="00137DA4">
        <w:rPr>
          <w:b/>
          <w:smallCaps w:val="0"/>
          <w:sz w:val="24"/>
          <w:szCs w:val="24"/>
          <w:lang w:val="hu-HU"/>
        </w:rPr>
        <w:t>I. szakasz: Ajánlatkérő</w:t>
      </w:r>
    </w:p>
    <w:p w:rsidR="005B742C" w:rsidRPr="00137DA4" w:rsidRDefault="005B742C" w:rsidP="00BF038F">
      <w:pPr>
        <w:pStyle w:val="Rub2"/>
        <w:spacing w:before="20" w:after="20"/>
        <w:ind w:right="-199"/>
        <w:rPr>
          <w:b/>
          <w:smallCaps w:val="0"/>
          <w:sz w:val="18"/>
          <w:szCs w:val="18"/>
          <w:lang w:val="hu-HU"/>
        </w:rPr>
      </w:pPr>
      <w:r w:rsidRPr="00137DA4">
        <w:rPr>
          <w:b/>
          <w:smallCaps w:val="0"/>
          <w:sz w:val="18"/>
          <w:szCs w:val="18"/>
          <w:lang w:val="hu-HU"/>
        </w:rPr>
        <w:t xml:space="preserve">I.1) Név, cím és kapcsolattartási </w:t>
      </w:r>
      <w:proofErr w:type="gramStart"/>
      <w:r w:rsidRPr="00137DA4">
        <w:rPr>
          <w:b/>
          <w:smallCaps w:val="0"/>
          <w:sz w:val="18"/>
          <w:szCs w:val="18"/>
          <w:lang w:val="hu-HU"/>
        </w:rPr>
        <w:t>pont(</w:t>
      </w:r>
      <w:proofErr w:type="gramEnd"/>
      <w:r w:rsidRPr="00137DA4">
        <w:rPr>
          <w:b/>
          <w:smallCaps w:val="0"/>
          <w:sz w:val="18"/>
          <w:szCs w:val="18"/>
          <w:lang w:val="hu-HU"/>
        </w:rPr>
        <w:t>ok)</w:t>
      </w:r>
    </w:p>
    <w:tbl>
      <w:tblPr>
        <w:tblW w:w="9649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45"/>
        <w:gridCol w:w="2410"/>
        <w:gridCol w:w="4394"/>
      </w:tblGrid>
      <w:tr w:rsidR="00F25B32" w:rsidRPr="00137DA4" w:rsidTr="00BF038F">
        <w:trPr>
          <w:cantSplit/>
          <w:trHeight w:val="479"/>
        </w:trPr>
        <w:tc>
          <w:tcPr>
            <w:tcW w:w="5255" w:type="dxa"/>
            <w:gridSpan w:val="2"/>
          </w:tcPr>
          <w:p w:rsidR="00F25B32" w:rsidRPr="00137DA4" w:rsidRDefault="00F25B32" w:rsidP="00BF038F">
            <w:pPr>
              <w:spacing w:before="20" w:after="20"/>
              <w:rPr>
                <w:sz w:val="18"/>
                <w:szCs w:val="18"/>
                <w:lang w:val="hu-HU"/>
              </w:rPr>
            </w:pPr>
            <w:r w:rsidRPr="00137DA4">
              <w:rPr>
                <w:sz w:val="18"/>
                <w:szCs w:val="18"/>
                <w:lang w:val="hu-HU"/>
              </w:rPr>
              <w:t>Hivatalos név:</w:t>
            </w:r>
          </w:p>
        </w:tc>
        <w:tc>
          <w:tcPr>
            <w:tcW w:w="4394" w:type="dxa"/>
          </w:tcPr>
          <w:p w:rsidR="00C64A38" w:rsidRPr="00137DA4" w:rsidRDefault="00F25B32" w:rsidP="00BF038F">
            <w:pPr>
              <w:spacing w:before="20" w:after="20"/>
              <w:rPr>
                <w:sz w:val="18"/>
                <w:szCs w:val="18"/>
                <w:lang w:val="hu-HU"/>
              </w:rPr>
            </w:pPr>
            <w:r w:rsidRPr="00137DA4">
              <w:rPr>
                <w:sz w:val="18"/>
                <w:szCs w:val="18"/>
                <w:lang w:val="hu-HU"/>
              </w:rPr>
              <w:t xml:space="preserve">Nemzeti azonosító: </w:t>
            </w:r>
            <w:r w:rsidRPr="00137DA4">
              <w:rPr>
                <w:i/>
                <w:sz w:val="18"/>
                <w:szCs w:val="18"/>
                <w:lang w:val="hu-HU"/>
              </w:rPr>
              <w:t>(ha ismert)</w:t>
            </w:r>
          </w:p>
        </w:tc>
      </w:tr>
      <w:tr w:rsidR="0033481C" w:rsidRPr="00137DA4" w:rsidTr="008B5942">
        <w:trPr>
          <w:cantSplit/>
          <w:trHeight w:val="333"/>
        </w:trPr>
        <w:tc>
          <w:tcPr>
            <w:tcW w:w="9649" w:type="dxa"/>
            <w:gridSpan w:val="3"/>
          </w:tcPr>
          <w:p w:rsidR="0033481C" w:rsidRPr="00137DA4" w:rsidRDefault="0033481C" w:rsidP="00BF038F">
            <w:pPr>
              <w:spacing w:before="20" w:after="20"/>
              <w:rPr>
                <w:sz w:val="18"/>
                <w:szCs w:val="18"/>
                <w:lang w:val="hu-HU"/>
              </w:rPr>
            </w:pPr>
            <w:r w:rsidRPr="00137DA4">
              <w:rPr>
                <w:sz w:val="18"/>
                <w:szCs w:val="18"/>
                <w:lang w:val="hu-HU"/>
              </w:rPr>
              <w:t>Postai cím:</w:t>
            </w:r>
          </w:p>
        </w:tc>
      </w:tr>
      <w:tr w:rsidR="0033481C" w:rsidRPr="00137DA4" w:rsidTr="008B5942">
        <w:trPr>
          <w:cantSplit/>
          <w:trHeight w:val="325"/>
        </w:trPr>
        <w:tc>
          <w:tcPr>
            <w:tcW w:w="2845" w:type="dxa"/>
          </w:tcPr>
          <w:p w:rsidR="0033481C" w:rsidRPr="00137DA4" w:rsidRDefault="0033481C" w:rsidP="00BF038F">
            <w:pPr>
              <w:spacing w:before="20" w:after="20"/>
              <w:rPr>
                <w:sz w:val="18"/>
                <w:szCs w:val="18"/>
                <w:lang w:val="hu-HU"/>
              </w:rPr>
            </w:pPr>
            <w:r w:rsidRPr="00137DA4">
              <w:rPr>
                <w:sz w:val="18"/>
                <w:szCs w:val="18"/>
                <w:lang w:val="hu-HU"/>
              </w:rPr>
              <w:t>Város:</w:t>
            </w:r>
          </w:p>
        </w:tc>
        <w:tc>
          <w:tcPr>
            <w:tcW w:w="2410" w:type="dxa"/>
          </w:tcPr>
          <w:p w:rsidR="0033481C" w:rsidRPr="00137DA4" w:rsidRDefault="0033481C" w:rsidP="00BF038F">
            <w:pPr>
              <w:spacing w:before="20" w:after="20"/>
              <w:rPr>
                <w:sz w:val="18"/>
                <w:szCs w:val="18"/>
                <w:lang w:val="hu-HU"/>
              </w:rPr>
            </w:pPr>
            <w:r w:rsidRPr="00137DA4">
              <w:rPr>
                <w:sz w:val="18"/>
                <w:szCs w:val="18"/>
                <w:lang w:val="hu-HU"/>
              </w:rPr>
              <w:t>Postai irányítószám</w:t>
            </w:r>
            <w:r w:rsidR="005B742C" w:rsidRPr="00137DA4">
              <w:rPr>
                <w:sz w:val="18"/>
                <w:szCs w:val="18"/>
                <w:lang w:val="hu-HU"/>
              </w:rPr>
              <w:t>:</w:t>
            </w:r>
          </w:p>
        </w:tc>
        <w:tc>
          <w:tcPr>
            <w:tcW w:w="4394" w:type="dxa"/>
          </w:tcPr>
          <w:p w:rsidR="0033481C" w:rsidRPr="00137DA4" w:rsidRDefault="0033481C" w:rsidP="00BF038F">
            <w:pPr>
              <w:spacing w:before="20" w:after="20"/>
              <w:rPr>
                <w:sz w:val="18"/>
                <w:szCs w:val="18"/>
                <w:lang w:val="hu-HU"/>
              </w:rPr>
            </w:pPr>
            <w:r w:rsidRPr="00137DA4">
              <w:rPr>
                <w:sz w:val="18"/>
                <w:szCs w:val="18"/>
                <w:lang w:val="hu-HU"/>
              </w:rPr>
              <w:t>Ország:</w:t>
            </w:r>
          </w:p>
        </w:tc>
      </w:tr>
      <w:tr w:rsidR="0033481C" w:rsidRPr="00137DA4" w:rsidTr="00BF038F">
        <w:trPr>
          <w:cantSplit/>
        </w:trPr>
        <w:tc>
          <w:tcPr>
            <w:tcW w:w="5255" w:type="dxa"/>
            <w:gridSpan w:val="2"/>
          </w:tcPr>
          <w:p w:rsidR="0033481C" w:rsidRPr="00137DA4" w:rsidRDefault="0033481C" w:rsidP="00BF038F">
            <w:pPr>
              <w:spacing w:before="20" w:after="20"/>
              <w:rPr>
                <w:sz w:val="18"/>
                <w:szCs w:val="18"/>
                <w:lang w:val="hu-HU"/>
              </w:rPr>
            </w:pPr>
            <w:r w:rsidRPr="00137DA4">
              <w:rPr>
                <w:sz w:val="18"/>
                <w:szCs w:val="18"/>
                <w:lang w:val="hu-HU"/>
              </w:rPr>
              <w:t xml:space="preserve">Kapcsolattartási </w:t>
            </w:r>
            <w:proofErr w:type="gramStart"/>
            <w:r w:rsidRPr="00137DA4">
              <w:rPr>
                <w:sz w:val="18"/>
                <w:szCs w:val="18"/>
                <w:lang w:val="hu-HU"/>
              </w:rPr>
              <w:t>pont(</w:t>
            </w:r>
            <w:proofErr w:type="gramEnd"/>
            <w:r w:rsidRPr="00137DA4">
              <w:rPr>
                <w:sz w:val="18"/>
                <w:szCs w:val="18"/>
                <w:lang w:val="hu-HU"/>
              </w:rPr>
              <w:t>ok):</w:t>
            </w:r>
          </w:p>
          <w:p w:rsidR="0033481C" w:rsidRPr="00137DA4" w:rsidRDefault="0033481C" w:rsidP="00BF038F">
            <w:pPr>
              <w:spacing w:before="20" w:after="20"/>
              <w:rPr>
                <w:sz w:val="18"/>
                <w:szCs w:val="18"/>
                <w:lang w:val="hu-HU"/>
              </w:rPr>
            </w:pPr>
            <w:r w:rsidRPr="00137DA4">
              <w:rPr>
                <w:sz w:val="18"/>
                <w:szCs w:val="18"/>
                <w:lang w:val="hu-HU"/>
              </w:rPr>
              <w:t xml:space="preserve">Címzett: </w:t>
            </w:r>
          </w:p>
        </w:tc>
        <w:tc>
          <w:tcPr>
            <w:tcW w:w="4394" w:type="dxa"/>
          </w:tcPr>
          <w:p w:rsidR="0033481C" w:rsidRPr="00137DA4" w:rsidRDefault="0033481C" w:rsidP="00BF038F">
            <w:pPr>
              <w:spacing w:before="20" w:after="20"/>
              <w:rPr>
                <w:sz w:val="18"/>
                <w:szCs w:val="18"/>
                <w:lang w:val="hu-HU"/>
              </w:rPr>
            </w:pPr>
            <w:r w:rsidRPr="00137DA4">
              <w:rPr>
                <w:sz w:val="18"/>
                <w:szCs w:val="18"/>
                <w:lang w:val="hu-HU"/>
              </w:rPr>
              <w:t>Telefon:</w:t>
            </w:r>
          </w:p>
        </w:tc>
      </w:tr>
      <w:tr w:rsidR="0033481C" w:rsidRPr="00137DA4" w:rsidTr="00BF038F">
        <w:trPr>
          <w:cantSplit/>
          <w:trHeight w:val="159"/>
        </w:trPr>
        <w:tc>
          <w:tcPr>
            <w:tcW w:w="5255" w:type="dxa"/>
            <w:gridSpan w:val="2"/>
          </w:tcPr>
          <w:p w:rsidR="0033481C" w:rsidRPr="00137DA4" w:rsidRDefault="0033481C" w:rsidP="00BF038F">
            <w:pPr>
              <w:spacing w:before="20" w:after="20"/>
              <w:rPr>
                <w:sz w:val="18"/>
                <w:szCs w:val="18"/>
                <w:lang w:val="hu-HU"/>
              </w:rPr>
            </w:pPr>
            <w:r w:rsidRPr="00137DA4">
              <w:rPr>
                <w:sz w:val="18"/>
                <w:szCs w:val="18"/>
                <w:lang w:val="hu-HU"/>
              </w:rPr>
              <w:t>E-mail:</w:t>
            </w:r>
          </w:p>
        </w:tc>
        <w:tc>
          <w:tcPr>
            <w:tcW w:w="4394" w:type="dxa"/>
          </w:tcPr>
          <w:p w:rsidR="0033481C" w:rsidRPr="00137DA4" w:rsidRDefault="0033481C" w:rsidP="00BF038F">
            <w:pPr>
              <w:spacing w:before="20" w:after="20"/>
              <w:rPr>
                <w:sz w:val="18"/>
                <w:szCs w:val="18"/>
                <w:lang w:val="hu-HU"/>
              </w:rPr>
            </w:pPr>
            <w:r w:rsidRPr="00137DA4">
              <w:rPr>
                <w:sz w:val="18"/>
                <w:szCs w:val="18"/>
                <w:lang w:val="hu-HU"/>
              </w:rPr>
              <w:t>Fax:</w:t>
            </w:r>
          </w:p>
        </w:tc>
      </w:tr>
      <w:tr w:rsidR="0033481C" w:rsidRPr="00137DA4" w:rsidTr="00BF038F">
        <w:trPr>
          <w:cantSplit/>
        </w:trPr>
        <w:tc>
          <w:tcPr>
            <w:tcW w:w="9649" w:type="dxa"/>
            <w:gridSpan w:val="3"/>
            <w:tcBorders>
              <w:bottom w:val="single" w:sz="4" w:space="0" w:color="auto"/>
            </w:tcBorders>
          </w:tcPr>
          <w:p w:rsidR="0033481C" w:rsidRPr="00137DA4" w:rsidRDefault="0033481C" w:rsidP="00BF038F">
            <w:pPr>
              <w:spacing w:before="20" w:after="20"/>
              <w:rPr>
                <w:b/>
                <w:sz w:val="18"/>
                <w:szCs w:val="18"/>
                <w:lang w:val="hu-HU"/>
              </w:rPr>
            </w:pPr>
            <w:proofErr w:type="gramStart"/>
            <w:r w:rsidRPr="00137DA4">
              <w:rPr>
                <w:sz w:val="18"/>
                <w:szCs w:val="18"/>
                <w:lang w:val="hu-HU"/>
              </w:rPr>
              <w:t>Internetcím(</w:t>
            </w:r>
            <w:proofErr w:type="spellStart"/>
            <w:proofErr w:type="gramEnd"/>
            <w:r w:rsidRPr="00137DA4">
              <w:rPr>
                <w:sz w:val="18"/>
                <w:szCs w:val="18"/>
                <w:lang w:val="hu-HU"/>
              </w:rPr>
              <w:t>ek</w:t>
            </w:r>
            <w:proofErr w:type="spellEnd"/>
            <w:r w:rsidR="005B742C" w:rsidRPr="00137DA4">
              <w:rPr>
                <w:sz w:val="18"/>
                <w:szCs w:val="18"/>
                <w:lang w:val="hu-HU"/>
              </w:rPr>
              <w:t xml:space="preserve">): </w:t>
            </w:r>
            <w:r w:rsidRPr="00137DA4">
              <w:rPr>
                <w:i/>
                <w:sz w:val="18"/>
                <w:szCs w:val="18"/>
                <w:lang w:val="hu-HU"/>
              </w:rPr>
              <w:t>(adott esetben)</w:t>
            </w:r>
          </w:p>
          <w:p w:rsidR="0033481C" w:rsidRPr="00137DA4" w:rsidRDefault="0033481C" w:rsidP="00BF038F">
            <w:pPr>
              <w:spacing w:before="20" w:after="20"/>
              <w:rPr>
                <w:sz w:val="18"/>
                <w:szCs w:val="18"/>
                <w:lang w:val="hu-HU"/>
              </w:rPr>
            </w:pPr>
            <w:r w:rsidRPr="00137DA4">
              <w:rPr>
                <w:sz w:val="18"/>
                <w:szCs w:val="18"/>
                <w:lang w:val="hu-HU"/>
              </w:rPr>
              <w:t>Az ajánlatkérő általános címe</w:t>
            </w:r>
            <w:r w:rsidR="00C64A38" w:rsidRPr="00137DA4">
              <w:rPr>
                <w:sz w:val="18"/>
                <w:szCs w:val="18"/>
                <w:lang w:val="hu-HU"/>
              </w:rPr>
              <w:t>:</w:t>
            </w:r>
            <w:r w:rsidRPr="00137DA4">
              <w:rPr>
                <w:sz w:val="18"/>
                <w:szCs w:val="18"/>
                <w:lang w:val="hu-HU"/>
              </w:rPr>
              <w:t xml:space="preserve"> </w:t>
            </w:r>
            <w:r w:rsidRPr="00137DA4">
              <w:rPr>
                <w:i/>
                <w:sz w:val="18"/>
                <w:szCs w:val="18"/>
                <w:lang w:val="hu-HU"/>
              </w:rPr>
              <w:t>(URL)</w:t>
            </w:r>
          </w:p>
          <w:p w:rsidR="0033481C" w:rsidRPr="00137DA4" w:rsidRDefault="0033481C" w:rsidP="00BF038F">
            <w:pPr>
              <w:spacing w:before="20" w:after="20"/>
              <w:rPr>
                <w:sz w:val="18"/>
                <w:szCs w:val="18"/>
                <w:lang w:val="hu-HU"/>
              </w:rPr>
            </w:pPr>
            <w:r w:rsidRPr="00137DA4">
              <w:rPr>
                <w:sz w:val="18"/>
                <w:szCs w:val="18"/>
                <w:lang w:val="hu-HU"/>
              </w:rPr>
              <w:t xml:space="preserve">A felhasználói oldal címe: </w:t>
            </w:r>
            <w:r w:rsidR="00C64A38" w:rsidRPr="00137DA4">
              <w:rPr>
                <w:i/>
                <w:sz w:val="18"/>
                <w:szCs w:val="18"/>
                <w:lang w:val="hu-HU"/>
              </w:rPr>
              <w:t>(URL)</w:t>
            </w:r>
          </w:p>
          <w:p w:rsidR="00F25B32" w:rsidRPr="00137DA4" w:rsidRDefault="00F25B32" w:rsidP="00BF038F">
            <w:pPr>
              <w:spacing w:before="20" w:after="20"/>
              <w:rPr>
                <w:sz w:val="18"/>
                <w:szCs w:val="18"/>
                <w:lang w:val="hu-HU"/>
              </w:rPr>
            </w:pPr>
            <w:r w:rsidRPr="00137DA4">
              <w:rPr>
                <w:sz w:val="18"/>
                <w:szCs w:val="18"/>
                <w:lang w:val="hu-HU"/>
              </w:rPr>
              <w:t xml:space="preserve">Elektronikus hozzáférés az </w:t>
            </w:r>
            <w:proofErr w:type="gramStart"/>
            <w:r w:rsidRPr="00137DA4">
              <w:rPr>
                <w:sz w:val="18"/>
                <w:szCs w:val="18"/>
                <w:lang w:val="hu-HU"/>
              </w:rPr>
              <w:t>információkhoz</w:t>
            </w:r>
            <w:proofErr w:type="gramEnd"/>
            <w:r w:rsidRPr="00137DA4">
              <w:rPr>
                <w:sz w:val="18"/>
                <w:szCs w:val="18"/>
                <w:lang w:val="hu-HU"/>
              </w:rPr>
              <w:t>:</w:t>
            </w:r>
            <w:r w:rsidRPr="00137DA4">
              <w:rPr>
                <w:i/>
                <w:sz w:val="18"/>
                <w:szCs w:val="18"/>
                <w:lang w:val="hu-HU"/>
              </w:rPr>
              <w:t xml:space="preserve"> (URL)</w:t>
            </w:r>
          </w:p>
          <w:p w:rsidR="00F25B32" w:rsidRPr="00137DA4" w:rsidRDefault="00F25B32" w:rsidP="00BF038F">
            <w:pPr>
              <w:spacing w:before="20" w:after="20"/>
              <w:rPr>
                <w:sz w:val="18"/>
                <w:szCs w:val="18"/>
                <w:lang w:val="hu-HU"/>
              </w:rPr>
            </w:pPr>
            <w:r w:rsidRPr="00137DA4">
              <w:rPr>
                <w:sz w:val="18"/>
                <w:szCs w:val="18"/>
                <w:lang w:val="hu-HU"/>
              </w:rPr>
              <w:t xml:space="preserve">Az ajánlatok és a részvételi jelentkezések elektronikus benyújtása: </w:t>
            </w:r>
            <w:r w:rsidRPr="00137DA4">
              <w:rPr>
                <w:i/>
                <w:sz w:val="18"/>
                <w:szCs w:val="18"/>
                <w:lang w:val="hu-HU"/>
              </w:rPr>
              <w:t>(URL)</w:t>
            </w:r>
          </w:p>
          <w:p w:rsidR="0033481C" w:rsidRPr="00137DA4" w:rsidRDefault="00F25B32" w:rsidP="00BF038F">
            <w:pPr>
              <w:spacing w:before="20" w:after="20"/>
              <w:rPr>
                <w:i/>
                <w:sz w:val="18"/>
                <w:szCs w:val="18"/>
                <w:lang w:val="hu-HU"/>
              </w:rPr>
            </w:pPr>
            <w:r w:rsidRPr="00137DA4">
              <w:rPr>
                <w:i/>
                <w:sz w:val="18"/>
                <w:szCs w:val="18"/>
                <w:lang w:val="hu-HU"/>
              </w:rPr>
              <w:t xml:space="preserve">Részletes </w:t>
            </w:r>
            <w:proofErr w:type="gramStart"/>
            <w:r w:rsidRPr="00137DA4">
              <w:rPr>
                <w:i/>
                <w:sz w:val="18"/>
                <w:szCs w:val="18"/>
                <w:lang w:val="hu-HU"/>
              </w:rPr>
              <w:t>információk</w:t>
            </w:r>
            <w:proofErr w:type="gramEnd"/>
            <w:r w:rsidRPr="00137DA4">
              <w:rPr>
                <w:i/>
                <w:sz w:val="18"/>
                <w:szCs w:val="18"/>
                <w:lang w:val="hu-HU"/>
              </w:rPr>
              <w:t xml:space="preserve"> megadásához használja az A. mellékletet.</w:t>
            </w:r>
          </w:p>
        </w:tc>
      </w:tr>
      <w:tr w:rsidR="0033481C" w:rsidRPr="00137DA4" w:rsidTr="00BF038F">
        <w:trPr>
          <w:cantSplit/>
          <w:trHeight w:val="178"/>
        </w:trPr>
        <w:tc>
          <w:tcPr>
            <w:tcW w:w="9649" w:type="dxa"/>
            <w:gridSpan w:val="3"/>
            <w:tcBorders>
              <w:bottom w:val="nil"/>
            </w:tcBorders>
          </w:tcPr>
          <w:p w:rsidR="0033481C" w:rsidRPr="00137DA4" w:rsidRDefault="0033481C" w:rsidP="00C56245">
            <w:pPr>
              <w:spacing w:before="20" w:after="20"/>
              <w:rPr>
                <w:sz w:val="18"/>
                <w:szCs w:val="18"/>
                <w:lang w:val="hu-HU"/>
              </w:rPr>
            </w:pPr>
            <w:r w:rsidRPr="00137DA4">
              <w:rPr>
                <w:sz w:val="18"/>
                <w:szCs w:val="18"/>
                <w:lang w:val="hu-HU"/>
              </w:rPr>
              <w:t xml:space="preserve">További </w:t>
            </w:r>
            <w:proofErr w:type="gramStart"/>
            <w:r w:rsidRPr="00137DA4">
              <w:rPr>
                <w:sz w:val="18"/>
                <w:szCs w:val="18"/>
                <w:lang w:val="hu-HU"/>
              </w:rPr>
              <w:t>információ</w:t>
            </w:r>
            <w:proofErr w:type="gramEnd"/>
            <w:r w:rsidRPr="00137DA4">
              <w:rPr>
                <w:sz w:val="18"/>
                <w:szCs w:val="18"/>
                <w:lang w:val="hu-HU"/>
              </w:rPr>
              <w:t xml:space="preserve"> a következő címen szerezhető be</w:t>
            </w:r>
          </w:p>
        </w:tc>
      </w:tr>
      <w:tr w:rsidR="0033481C" w:rsidRPr="00137DA4" w:rsidTr="00BF038F">
        <w:trPr>
          <w:cantSplit/>
          <w:trHeight w:val="240"/>
        </w:trPr>
        <w:tc>
          <w:tcPr>
            <w:tcW w:w="5255" w:type="dxa"/>
            <w:gridSpan w:val="2"/>
            <w:tcBorders>
              <w:top w:val="nil"/>
              <w:right w:val="nil"/>
            </w:tcBorders>
          </w:tcPr>
          <w:p w:rsidR="0033481C" w:rsidRPr="00137DA4" w:rsidRDefault="00BF038F" w:rsidP="00BF038F">
            <w:pPr>
              <w:spacing w:before="20" w:after="20"/>
              <w:rPr>
                <w:sz w:val="18"/>
                <w:szCs w:val="18"/>
                <w:lang w:val="hu-HU"/>
              </w:rPr>
            </w:pPr>
            <w:r w:rsidRPr="00137DA4">
              <w:rPr>
                <w:rFonts w:ascii="MS Mincho" w:eastAsia="MS Mincho" w:hAnsi="MS Mincho" w:cs="MS Mincho" w:hint="eastAsia"/>
                <w:sz w:val="18"/>
                <w:szCs w:val="18"/>
                <w:lang w:eastAsia="hu-HU"/>
              </w:rPr>
              <w:t>◯</w:t>
            </w:r>
            <w:r w:rsidR="00C64A38" w:rsidRPr="00137DA4">
              <w:rPr>
                <w:sz w:val="18"/>
                <w:szCs w:val="18"/>
                <w:lang w:val="hu-HU"/>
              </w:rPr>
              <w:t xml:space="preserve"> </w:t>
            </w:r>
            <w:r w:rsidR="00C64A38" w:rsidRPr="00137DA4">
              <w:rPr>
                <w:spacing w:val="-4"/>
                <w:sz w:val="18"/>
                <w:szCs w:val="18"/>
                <w:lang w:val="hu-HU"/>
              </w:rPr>
              <w:t xml:space="preserve">A fent említett kapcsolattartási </w:t>
            </w:r>
            <w:proofErr w:type="gramStart"/>
            <w:r w:rsidR="00C64A38" w:rsidRPr="00137DA4">
              <w:rPr>
                <w:spacing w:val="-4"/>
                <w:sz w:val="18"/>
                <w:szCs w:val="18"/>
                <w:lang w:val="hu-HU"/>
              </w:rPr>
              <w:t>pont(</w:t>
            </w:r>
            <w:proofErr w:type="gramEnd"/>
            <w:r w:rsidR="00C64A38" w:rsidRPr="00137DA4">
              <w:rPr>
                <w:spacing w:val="-4"/>
                <w:sz w:val="18"/>
                <w:szCs w:val="18"/>
                <w:lang w:val="hu-HU"/>
              </w:rPr>
              <w:t>ok)</w:t>
            </w:r>
          </w:p>
        </w:tc>
        <w:tc>
          <w:tcPr>
            <w:tcW w:w="4394" w:type="dxa"/>
            <w:tcBorders>
              <w:top w:val="nil"/>
              <w:left w:val="nil"/>
            </w:tcBorders>
          </w:tcPr>
          <w:p w:rsidR="0033481C" w:rsidRPr="00137DA4" w:rsidRDefault="00BF038F" w:rsidP="00BF038F">
            <w:pPr>
              <w:spacing w:before="20" w:after="20"/>
              <w:rPr>
                <w:sz w:val="18"/>
                <w:szCs w:val="18"/>
                <w:lang w:val="hu-HU"/>
              </w:rPr>
            </w:pPr>
            <w:r w:rsidRPr="00137DA4">
              <w:rPr>
                <w:rFonts w:ascii="MS Mincho" w:eastAsia="MS Mincho" w:hAnsi="MS Mincho" w:cs="MS Mincho" w:hint="eastAsia"/>
                <w:sz w:val="18"/>
                <w:szCs w:val="18"/>
                <w:lang w:eastAsia="hu-HU"/>
              </w:rPr>
              <w:t>◯</w:t>
            </w:r>
            <w:r w:rsidR="0033481C" w:rsidRPr="00137DA4">
              <w:rPr>
                <w:sz w:val="18"/>
                <w:szCs w:val="18"/>
                <w:lang w:val="hu-HU"/>
              </w:rPr>
              <w:t xml:space="preserve"> </w:t>
            </w:r>
            <w:r w:rsidR="00C64A38" w:rsidRPr="00137DA4">
              <w:rPr>
                <w:sz w:val="18"/>
                <w:szCs w:val="18"/>
                <w:lang w:val="hu-HU"/>
              </w:rPr>
              <w:t>Egyéb</w:t>
            </w:r>
            <w:r w:rsidR="00C64A38" w:rsidRPr="00137DA4">
              <w:rPr>
                <w:i/>
                <w:iCs/>
                <w:sz w:val="18"/>
                <w:szCs w:val="18"/>
                <w:lang w:val="hu-HU"/>
              </w:rPr>
              <w:t xml:space="preserve"> (</w:t>
            </w:r>
            <w:r w:rsidR="0033481C" w:rsidRPr="00137DA4">
              <w:rPr>
                <w:i/>
                <w:iCs/>
                <w:sz w:val="18"/>
                <w:szCs w:val="18"/>
                <w:lang w:val="hu-HU"/>
              </w:rPr>
              <w:t xml:space="preserve">töltse ki az </w:t>
            </w:r>
            <w:proofErr w:type="gramStart"/>
            <w:r w:rsidR="0033481C" w:rsidRPr="00137DA4">
              <w:rPr>
                <w:i/>
                <w:sz w:val="18"/>
                <w:szCs w:val="18"/>
                <w:lang w:val="hu-HU"/>
              </w:rPr>
              <w:t>A</w:t>
            </w:r>
            <w:proofErr w:type="gramEnd"/>
            <w:r w:rsidR="0033481C" w:rsidRPr="00137DA4">
              <w:rPr>
                <w:i/>
                <w:sz w:val="18"/>
                <w:szCs w:val="18"/>
                <w:lang w:val="hu-HU"/>
              </w:rPr>
              <w:t>. melléklet</w:t>
            </w:r>
            <w:r w:rsidR="00F25B32" w:rsidRPr="00137DA4">
              <w:rPr>
                <w:i/>
                <w:sz w:val="18"/>
                <w:szCs w:val="18"/>
                <w:lang w:val="hu-HU"/>
              </w:rPr>
              <w:t xml:space="preserve"> </w:t>
            </w:r>
            <w:r w:rsidR="00636862" w:rsidRPr="00137DA4">
              <w:rPr>
                <w:i/>
                <w:sz w:val="18"/>
                <w:szCs w:val="18"/>
                <w:lang w:val="hu-HU"/>
              </w:rPr>
              <w:t>I) pontját)</w:t>
            </w:r>
          </w:p>
        </w:tc>
      </w:tr>
      <w:tr w:rsidR="0033481C" w:rsidRPr="00137DA4" w:rsidTr="00BF038F">
        <w:trPr>
          <w:cantSplit/>
          <w:trHeight w:val="178"/>
        </w:trPr>
        <w:tc>
          <w:tcPr>
            <w:tcW w:w="9649" w:type="dxa"/>
            <w:gridSpan w:val="3"/>
            <w:tcBorders>
              <w:bottom w:val="nil"/>
            </w:tcBorders>
          </w:tcPr>
          <w:p w:rsidR="0033481C" w:rsidRPr="00137DA4" w:rsidRDefault="0033481C" w:rsidP="00BF038F">
            <w:pPr>
              <w:spacing w:before="20" w:after="20"/>
              <w:rPr>
                <w:sz w:val="18"/>
                <w:szCs w:val="18"/>
                <w:lang w:val="hu-HU"/>
              </w:rPr>
            </w:pPr>
            <w:r w:rsidRPr="00137DA4">
              <w:rPr>
                <w:sz w:val="18"/>
                <w:szCs w:val="18"/>
                <w:lang w:val="hu-HU"/>
              </w:rPr>
              <w:t>A dokumentáció</w:t>
            </w:r>
            <w:r w:rsidR="00636862" w:rsidRPr="00137DA4">
              <w:rPr>
                <w:sz w:val="18"/>
                <w:szCs w:val="18"/>
                <w:lang w:val="hu-HU"/>
              </w:rPr>
              <w:t xml:space="preserve"> és a kiegészítő iratok</w:t>
            </w:r>
            <w:r w:rsidRPr="00137DA4">
              <w:rPr>
                <w:sz w:val="18"/>
                <w:szCs w:val="18"/>
                <w:lang w:val="hu-HU"/>
              </w:rPr>
              <w:t xml:space="preserve"> a következő címen szerezhetők be</w:t>
            </w:r>
          </w:p>
        </w:tc>
      </w:tr>
      <w:tr w:rsidR="0033481C" w:rsidRPr="00137DA4" w:rsidTr="00BF038F">
        <w:trPr>
          <w:cantSplit/>
          <w:trHeight w:val="240"/>
        </w:trPr>
        <w:tc>
          <w:tcPr>
            <w:tcW w:w="5255" w:type="dxa"/>
            <w:gridSpan w:val="2"/>
            <w:tcBorders>
              <w:top w:val="nil"/>
              <w:right w:val="nil"/>
            </w:tcBorders>
          </w:tcPr>
          <w:p w:rsidR="0033481C" w:rsidRPr="00137DA4" w:rsidRDefault="00BF038F" w:rsidP="00BF038F">
            <w:pPr>
              <w:spacing w:before="20" w:after="20"/>
              <w:rPr>
                <w:sz w:val="18"/>
                <w:szCs w:val="18"/>
                <w:lang w:val="hu-HU"/>
              </w:rPr>
            </w:pPr>
            <w:r w:rsidRPr="00137DA4">
              <w:rPr>
                <w:rFonts w:ascii="MS Mincho" w:eastAsia="MS Mincho" w:hAnsi="MS Mincho" w:cs="MS Mincho" w:hint="eastAsia"/>
                <w:sz w:val="18"/>
                <w:szCs w:val="18"/>
                <w:lang w:eastAsia="hu-HU"/>
              </w:rPr>
              <w:t>◯</w:t>
            </w:r>
            <w:r w:rsidRPr="00137DA4">
              <w:rPr>
                <w:sz w:val="18"/>
                <w:szCs w:val="18"/>
                <w:lang w:val="hu-HU"/>
              </w:rPr>
              <w:t xml:space="preserve"> </w:t>
            </w:r>
            <w:r w:rsidR="00C64A38" w:rsidRPr="00137DA4">
              <w:rPr>
                <w:sz w:val="18"/>
                <w:szCs w:val="18"/>
                <w:lang w:val="hu-HU"/>
              </w:rPr>
              <w:t xml:space="preserve">A fent említett kapcsolattartási </w:t>
            </w:r>
            <w:proofErr w:type="gramStart"/>
            <w:r w:rsidR="00C64A38" w:rsidRPr="00137DA4">
              <w:rPr>
                <w:sz w:val="18"/>
                <w:szCs w:val="18"/>
                <w:lang w:val="hu-HU"/>
              </w:rPr>
              <w:t>pont</w:t>
            </w:r>
            <w:r w:rsidR="001F3359" w:rsidRPr="00137DA4">
              <w:rPr>
                <w:sz w:val="18"/>
                <w:szCs w:val="18"/>
                <w:lang w:val="hu-HU"/>
              </w:rPr>
              <w:t>(</w:t>
            </w:r>
            <w:proofErr w:type="gramEnd"/>
            <w:r w:rsidR="00C64A38" w:rsidRPr="00137DA4">
              <w:rPr>
                <w:sz w:val="18"/>
                <w:szCs w:val="18"/>
                <w:lang w:val="hu-HU"/>
              </w:rPr>
              <w:t>ok</w:t>
            </w:r>
            <w:r w:rsidR="001F3359" w:rsidRPr="00137DA4">
              <w:rPr>
                <w:sz w:val="18"/>
                <w:szCs w:val="18"/>
                <w:lang w:val="hu-HU"/>
              </w:rPr>
              <w:t>)</w:t>
            </w:r>
          </w:p>
        </w:tc>
        <w:tc>
          <w:tcPr>
            <w:tcW w:w="4394" w:type="dxa"/>
            <w:tcBorders>
              <w:top w:val="nil"/>
              <w:left w:val="nil"/>
            </w:tcBorders>
          </w:tcPr>
          <w:p w:rsidR="00636862" w:rsidRPr="00137DA4" w:rsidRDefault="00BF038F" w:rsidP="00BF038F">
            <w:pPr>
              <w:spacing w:before="20" w:after="20"/>
              <w:rPr>
                <w:i/>
                <w:sz w:val="18"/>
                <w:szCs w:val="18"/>
                <w:lang w:val="hu-HU"/>
              </w:rPr>
            </w:pPr>
            <w:r w:rsidRPr="00137DA4">
              <w:rPr>
                <w:rFonts w:ascii="MS Mincho" w:eastAsia="MS Mincho" w:hAnsi="MS Mincho" w:cs="MS Mincho" w:hint="eastAsia"/>
                <w:sz w:val="18"/>
                <w:szCs w:val="18"/>
                <w:lang w:eastAsia="hu-HU"/>
              </w:rPr>
              <w:t>◯</w:t>
            </w:r>
            <w:r w:rsidRPr="00137DA4">
              <w:rPr>
                <w:sz w:val="18"/>
                <w:szCs w:val="18"/>
                <w:lang w:val="hu-HU"/>
              </w:rPr>
              <w:t xml:space="preserve"> </w:t>
            </w:r>
            <w:r w:rsidR="001F3359" w:rsidRPr="00137DA4">
              <w:rPr>
                <w:sz w:val="18"/>
                <w:szCs w:val="18"/>
                <w:lang w:val="hu-HU"/>
              </w:rPr>
              <w:t xml:space="preserve">Egyéb </w:t>
            </w:r>
            <w:r w:rsidR="00927553" w:rsidRPr="00137DA4">
              <w:rPr>
                <w:i/>
                <w:sz w:val="18"/>
                <w:szCs w:val="18"/>
                <w:lang w:val="hu-HU"/>
              </w:rPr>
              <w:t>(</w:t>
            </w:r>
            <w:r w:rsidR="0033481C" w:rsidRPr="00137DA4">
              <w:rPr>
                <w:i/>
                <w:iCs/>
                <w:sz w:val="18"/>
                <w:szCs w:val="18"/>
                <w:lang w:val="hu-HU"/>
              </w:rPr>
              <w:t xml:space="preserve">töltse ki az </w:t>
            </w:r>
            <w:proofErr w:type="gramStart"/>
            <w:r w:rsidR="0033481C" w:rsidRPr="00137DA4">
              <w:rPr>
                <w:i/>
                <w:sz w:val="18"/>
                <w:szCs w:val="18"/>
                <w:lang w:val="hu-HU"/>
              </w:rPr>
              <w:t>A</w:t>
            </w:r>
            <w:proofErr w:type="gramEnd"/>
            <w:r w:rsidR="0033481C" w:rsidRPr="00137DA4">
              <w:rPr>
                <w:i/>
                <w:sz w:val="18"/>
                <w:szCs w:val="18"/>
                <w:lang w:val="hu-HU"/>
              </w:rPr>
              <w:t>. melléklet</w:t>
            </w:r>
            <w:r w:rsidR="00636862" w:rsidRPr="00137DA4">
              <w:rPr>
                <w:i/>
                <w:sz w:val="18"/>
                <w:szCs w:val="18"/>
                <w:lang w:val="hu-HU"/>
              </w:rPr>
              <w:t xml:space="preserve"> II) pontját)</w:t>
            </w:r>
          </w:p>
        </w:tc>
      </w:tr>
      <w:tr w:rsidR="0033481C" w:rsidRPr="00137DA4" w:rsidTr="00BF038F">
        <w:trPr>
          <w:cantSplit/>
          <w:trHeight w:val="178"/>
        </w:trPr>
        <w:tc>
          <w:tcPr>
            <w:tcW w:w="9649" w:type="dxa"/>
            <w:gridSpan w:val="3"/>
            <w:tcBorders>
              <w:bottom w:val="nil"/>
            </w:tcBorders>
          </w:tcPr>
          <w:p w:rsidR="0033481C" w:rsidRPr="00137DA4" w:rsidRDefault="0033481C" w:rsidP="00BF038F">
            <w:pPr>
              <w:spacing w:before="20" w:after="20"/>
              <w:rPr>
                <w:sz w:val="18"/>
                <w:szCs w:val="18"/>
                <w:lang w:val="hu-HU"/>
              </w:rPr>
            </w:pPr>
            <w:r w:rsidRPr="00137DA4">
              <w:rPr>
                <w:sz w:val="18"/>
                <w:szCs w:val="18"/>
                <w:lang w:val="hu-HU"/>
              </w:rPr>
              <w:t>Az ajánlatokat vagy részvételi jelentkezéseket a következő címre kell benyújtani</w:t>
            </w:r>
          </w:p>
        </w:tc>
      </w:tr>
      <w:tr w:rsidR="0033481C" w:rsidRPr="00137DA4" w:rsidTr="00BF038F">
        <w:trPr>
          <w:cantSplit/>
          <w:trHeight w:val="240"/>
        </w:trPr>
        <w:tc>
          <w:tcPr>
            <w:tcW w:w="5255" w:type="dxa"/>
            <w:gridSpan w:val="2"/>
            <w:tcBorders>
              <w:top w:val="nil"/>
              <w:right w:val="nil"/>
            </w:tcBorders>
          </w:tcPr>
          <w:p w:rsidR="0033481C" w:rsidRPr="00137DA4" w:rsidRDefault="00BF038F" w:rsidP="00BF038F">
            <w:pPr>
              <w:spacing w:before="20" w:after="20"/>
              <w:rPr>
                <w:sz w:val="18"/>
                <w:szCs w:val="18"/>
                <w:lang w:val="hu-HU"/>
              </w:rPr>
            </w:pPr>
            <w:r w:rsidRPr="00137DA4">
              <w:rPr>
                <w:rFonts w:ascii="MS Mincho" w:eastAsia="MS Mincho" w:hAnsi="MS Mincho" w:cs="MS Mincho" w:hint="eastAsia"/>
                <w:sz w:val="18"/>
                <w:szCs w:val="18"/>
                <w:lang w:eastAsia="hu-HU"/>
              </w:rPr>
              <w:t>◯</w:t>
            </w:r>
            <w:r w:rsidRPr="00137DA4">
              <w:rPr>
                <w:sz w:val="18"/>
                <w:szCs w:val="18"/>
                <w:lang w:val="hu-HU"/>
              </w:rPr>
              <w:t xml:space="preserve"> </w:t>
            </w:r>
            <w:r w:rsidR="00C64A38" w:rsidRPr="00137DA4">
              <w:rPr>
                <w:sz w:val="18"/>
                <w:szCs w:val="18"/>
                <w:lang w:val="hu-HU"/>
              </w:rPr>
              <w:t xml:space="preserve">A fent említett kapcsolattartási </w:t>
            </w:r>
            <w:proofErr w:type="gramStart"/>
            <w:r w:rsidR="00C64A38" w:rsidRPr="00137DA4">
              <w:rPr>
                <w:sz w:val="18"/>
                <w:szCs w:val="18"/>
                <w:lang w:val="hu-HU"/>
              </w:rPr>
              <w:t>pont</w:t>
            </w:r>
            <w:r w:rsidR="00927553" w:rsidRPr="00137DA4">
              <w:rPr>
                <w:sz w:val="18"/>
                <w:szCs w:val="18"/>
                <w:lang w:val="hu-HU"/>
              </w:rPr>
              <w:t>(</w:t>
            </w:r>
            <w:proofErr w:type="gramEnd"/>
            <w:r w:rsidR="00C64A38" w:rsidRPr="00137DA4">
              <w:rPr>
                <w:sz w:val="18"/>
                <w:szCs w:val="18"/>
                <w:lang w:val="hu-HU"/>
              </w:rPr>
              <w:t>ok</w:t>
            </w:r>
            <w:r w:rsidR="00927553" w:rsidRPr="00137DA4">
              <w:rPr>
                <w:sz w:val="18"/>
                <w:szCs w:val="18"/>
                <w:lang w:val="hu-HU"/>
              </w:rPr>
              <w:t>)</w:t>
            </w:r>
          </w:p>
        </w:tc>
        <w:tc>
          <w:tcPr>
            <w:tcW w:w="4394" w:type="dxa"/>
            <w:tcBorders>
              <w:top w:val="nil"/>
              <w:left w:val="nil"/>
            </w:tcBorders>
          </w:tcPr>
          <w:p w:rsidR="00636862" w:rsidRPr="00137DA4" w:rsidRDefault="00BF038F" w:rsidP="00BF038F">
            <w:pPr>
              <w:spacing w:before="20" w:after="20"/>
              <w:rPr>
                <w:i/>
                <w:sz w:val="18"/>
                <w:szCs w:val="18"/>
                <w:lang w:val="hu-HU"/>
              </w:rPr>
            </w:pPr>
            <w:r w:rsidRPr="00137DA4">
              <w:rPr>
                <w:rFonts w:ascii="MS Mincho" w:eastAsia="MS Mincho" w:hAnsi="MS Mincho" w:cs="MS Mincho" w:hint="eastAsia"/>
                <w:sz w:val="18"/>
                <w:szCs w:val="18"/>
                <w:lang w:eastAsia="hu-HU"/>
              </w:rPr>
              <w:t>◯</w:t>
            </w:r>
            <w:r w:rsidRPr="00137DA4">
              <w:rPr>
                <w:sz w:val="18"/>
                <w:szCs w:val="18"/>
                <w:lang w:val="hu-HU"/>
              </w:rPr>
              <w:t xml:space="preserve"> </w:t>
            </w:r>
            <w:r w:rsidR="00927553" w:rsidRPr="00137DA4">
              <w:rPr>
                <w:sz w:val="18"/>
                <w:szCs w:val="18"/>
                <w:lang w:val="hu-HU"/>
              </w:rPr>
              <w:t>Egyéb</w:t>
            </w:r>
            <w:r w:rsidR="0033481C" w:rsidRPr="00137DA4">
              <w:rPr>
                <w:sz w:val="18"/>
                <w:szCs w:val="18"/>
                <w:lang w:val="hu-HU"/>
              </w:rPr>
              <w:t xml:space="preserve"> </w:t>
            </w:r>
            <w:r w:rsidR="00927553" w:rsidRPr="00137DA4">
              <w:rPr>
                <w:i/>
                <w:sz w:val="18"/>
                <w:szCs w:val="18"/>
                <w:lang w:val="hu-HU"/>
              </w:rPr>
              <w:t>(</w:t>
            </w:r>
            <w:r w:rsidR="0033481C" w:rsidRPr="00137DA4">
              <w:rPr>
                <w:i/>
                <w:iCs/>
                <w:sz w:val="18"/>
                <w:szCs w:val="18"/>
                <w:lang w:val="hu-HU"/>
              </w:rPr>
              <w:t xml:space="preserve">töltse ki az </w:t>
            </w:r>
            <w:proofErr w:type="gramStart"/>
            <w:r w:rsidR="0033481C" w:rsidRPr="00137DA4">
              <w:rPr>
                <w:i/>
                <w:sz w:val="18"/>
                <w:szCs w:val="18"/>
                <w:lang w:val="hu-HU"/>
              </w:rPr>
              <w:t>A</w:t>
            </w:r>
            <w:proofErr w:type="gramEnd"/>
            <w:r w:rsidR="0033481C" w:rsidRPr="00137DA4">
              <w:rPr>
                <w:i/>
                <w:sz w:val="18"/>
                <w:szCs w:val="18"/>
                <w:lang w:val="hu-HU"/>
              </w:rPr>
              <w:t>. melléklet</w:t>
            </w:r>
            <w:r w:rsidR="00636862" w:rsidRPr="00137DA4">
              <w:rPr>
                <w:sz w:val="18"/>
                <w:szCs w:val="18"/>
                <w:lang w:val="hu-HU"/>
              </w:rPr>
              <w:t xml:space="preserve"> </w:t>
            </w:r>
            <w:r w:rsidR="00636862" w:rsidRPr="00137DA4">
              <w:rPr>
                <w:i/>
                <w:sz w:val="18"/>
                <w:szCs w:val="18"/>
                <w:lang w:val="hu-HU"/>
              </w:rPr>
              <w:t>III) pontját)</w:t>
            </w:r>
          </w:p>
        </w:tc>
      </w:tr>
    </w:tbl>
    <w:p w:rsidR="005B742C" w:rsidRPr="00137DA4" w:rsidRDefault="005B742C" w:rsidP="00BF038F">
      <w:pPr>
        <w:spacing w:before="20" w:after="20"/>
        <w:rPr>
          <w:sz w:val="18"/>
          <w:szCs w:val="18"/>
          <w:lang w:val="hu-HU"/>
        </w:rPr>
      </w:pPr>
    </w:p>
    <w:p w:rsidR="005B742C" w:rsidRPr="00137DA4" w:rsidRDefault="005B742C" w:rsidP="00BF038F">
      <w:pPr>
        <w:pStyle w:val="Rub2"/>
        <w:tabs>
          <w:tab w:val="clear" w:pos="709"/>
          <w:tab w:val="left" w:pos="426"/>
        </w:tabs>
        <w:spacing w:before="20" w:after="20"/>
        <w:ind w:right="-199"/>
        <w:rPr>
          <w:b/>
          <w:smallCaps w:val="0"/>
          <w:sz w:val="18"/>
          <w:szCs w:val="18"/>
          <w:lang w:val="hu-HU"/>
        </w:rPr>
      </w:pPr>
      <w:r w:rsidRPr="00137DA4">
        <w:rPr>
          <w:b/>
          <w:smallCaps w:val="0"/>
          <w:sz w:val="18"/>
          <w:szCs w:val="18"/>
          <w:lang w:val="hu-HU"/>
        </w:rPr>
        <w:t xml:space="preserve">I.2) Az ajánlatkérő típusa </w:t>
      </w:r>
      <w:r w:rsidRPr="00137DA4">
        <w:rPr>
          <w:i/>
          <w:smallCaps w:val="0"/>
          <w:sz w:val="18"/>
          <w:szCs w:val="18"/>
          <w:lang w:val="hu-HU"/>
        </w:rPr>
        <w:t>(a 2004/18/EK irányelv szerinti ajánlatkérő által közzétett hirdetmény esetén)</w:t>
      </w:r>
    </w:p>
    <w:tbl>
      <w:tblPr>
        <w:tblW w:w="9762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688"/>
        <w:gridCol w:w="5074"/>
      </w:tblGrid>
      <w:tr w:rsidR="005B742C" w:rsidRPr="00137DA4" w:rsidTr="00137DA4">
        <w:trPr>
          <w:trHeight w:val="1213"/>
        </w:trPr>
        <w:tc>
          <w:tcPr>
            <w:tcW w:w="4688" w:type="dxa"/>
          </w:tcPr>
          <w:p w:rsidR="005B742C" w:rsidRPr="00137DA4" w:rsidRDefault="005B742C" w:rsidP="00BF038F">
            <w:pPr>
              <w:autoSpaceDE w:val="0"/>
              <w:autoSpaceDN w:val="0"/>
              <w:adjustRightInd w:val="0"/>
              <w:spacing w:before="20" w:after="20"/>
              <w:ind w:left="190" w:right="-199" w:hanging="190"/>
              <w:rPr>
                <w:bCs/>
                <w:sz w:val="18"/>
                <w:szCs w:val="18"/>
                <w:lang w:val="hu-HU"/>
              </w:rPr>
            </w:pPr>
            <w:r w:rsidRPr="00137DA4">
              <w:rPr>
                <w:rFonts w:ascii="MS Mincho" w:eastAsia="MS Mincho" w:hAnsi="MS Mincho" w:cs="MS Mincho" w:hint="eastAsia"/>
                <w:sz w:val="18"/>
                <w:szCs w:val="18"/>
                <w:lang w:eastAsia="hu-HU"/>
              </w:rPr>
              <w:t>◯</w:t>
            </w:r>
            <w:r w:rsidRPr="00137DA4">
              <w:rPr>
                <w:rFonts w:eastAsia="HiraKakuPro-W3"/>
                <w:sz w:val="18"/>
                <w:szCs w:val="18"/>
                <w:lang w:eastAsia="hu-HU"/>
              </w:rPr>
              <w:t xml:space="preserve"> </w:t>
            </w:r>
            <w:r w:rsidRPr="00137DA4">
              <w:rPr>
                <w:bCs/>
                <w:sz w:val="18"/>
                <w:szCs w:val="18"/>
                <w:lang w:val="hu-HU"/>
              </w:rPr>
              <w:t xml:space="preserve">Minisztérium vagy egyéb nemzeti vagy szövetségi hatóság, valamint regionális vagy helyi részlegeik </w:t>
            </w:r>
          </w:p>
          <w:p w:rsidR="005B742C" w:rsidRPr="00137DA4" w:rsidRDefault="005B742C" w:rsidP="00BF038F">
            <w:pPr>
              <w:autoSpaceDE w:val="0"/>
              <w:autoSpaceDN w:val="0"/>
              <w:adjustRightInd w:val="0"/>
              <w:spacing w:before="20" w:after="20"/>
              <w:ind w:right="-199"/>
              <w:rPr>
                <w:bCs/>
                <w:sz w:val="18"/>
                <w:szCs w:val="18"/>
                <w:lang w:val="hu-HU"/>
              </w:rPr>
            </w:pPr>
            <w:r w:rsidRPr="00137DA4">
              <w:rPr>
                <w:rFonts w:ascii="MS Mincho" w:eastAsia="MS Mincho" w:hAnsi="MS Mincho" w:cs="MS Mincho" w:hint="eastAsia"/>
                <w:sz w:val="18"/>
                <w:szCs w:val="18"/>
                <w:lang w:eastAsia="hu-HU"/>
              </w:rPr>
              <w:t>◯</w:t>
            </w:r>
            <w:r w:rsidRPr="00137DA4">
              <w:rPr>
                <w:rFonts w:eastAsia="HiraKakuPro-W3"/>
                <w:sz w:val="18"/>
                <w:szCs w:val="18"/>
                <w:lang w:eastAsia="hu-HU"/>
              </w:rPr>
              <w:t xml:space="preserve"> </w:t>
            </w:r>
            <w:r w:rsidRPr="00137DA4">
              <w:rPr>
                <w:bCs/>
                <w:sz w:val="18"/>
                <w:szCs w:val="18"/>
                <w:lang w:val="hu-HU"/>
              </w:rPr>
              <w:t>Nemzeti vagy szövetségi iroda/hivatal</w:t>
            </w:r>
          </w:p>
          <w:p w:rsidR="005B742C" w:rsidRPr="00137DA4" w:rsidRDefault="005B742C" w:rsidP="00BF038F">
            <w:pPr>
              <w:autoSpaceDE w:val="0"/>
              <w:autoSpaceDN w:val="0"/>
              <w:adjustRightInd w:val="0"/>
              <w:spacing w:before="20" w:after="20"/>
              <w:ind w:right="-199"/>
              <w:rPr>
                <w:bCs/>
                <w:sz w:val="18"/>
                <w:szCs w:val="18"/>
                <w:lang w:val="hu-HU"/>
              </w:rPr>
            </w:pPr>
            <w:r w:rsidRPr="00137DA4">
              <w:rPr>
                <w:rFonts w:ascii="MS Mincho" w:eastAsia="MS Mincho" w:hAnsi="MS Mincho" w:cs="MS Mincho" w:hint="eastAsia"/>
                <w:sz w:val="18"/>
                <w:szCs w:val="18"/>
                <w:lang w:eastAsia="hu-HU"/>
              </w:rPr>
              <w:t>◯</w:t>
            </w:r>
            <w:r w:rsidRPr="00137DA4">
              <w:rPr>
                <w:rFonts w:eastAsia="HiraKakuPro-W3"/>
                <w:sz w:val="18"/>
                <w:szCs w:val="18"/>
                <w:lang w:eastAsia="hu-HU"/>
              </w:rPr>
              <w:t xml:space="preserve"> </w:t>
            </w:r>
            <w:r w:rsidRPr="00137DA4">
              <w:rPr>
                <w:bCs/>
                <w:sz w:val="18"/>
                <w:szCs w:val="18"/>
                <w:lang w:val="hu-HU"/>
              </w:rPr>
              <w:t>Regionális vagy helyi hatóság</w:t>
            </w:r>
          </w:p>
          <w:p w:rsidR="005B742C" w:rsidRPr="00137DA4" w:rsidRDefault="005B742C" w:rsidP="00BF038F">
            <w:pPr>
              <w:autoSpaceDE w:val="0"/>
              <w:autoSpaceDN w:val="0"/>
              <w:adjustRightInd w:val="0"/>
              <w:spacing w:before="20" w:after="20"/>
              <w:ind w:right="-199"/>
              <w:rPr>
                <w:bCs/>
                <w:sz w:val="18"/>
                <w:szCs w:val="18"/>
                <w:lang w:val="hu-HU"/>
              </w:rPr>
            </w:pPr>
            <w:r w:rsidRPr="00137DA4">
              <w:rPr>
                <w:rFonts w:ascii="MS Mincho" w:eastAsia="MS Mincho" w:hAnsi="MS Mincho" w:cs="MS Mincho" w:hint="eastAsia"/>
                <w:sz w:val="18"/>
                <w:szCs w:val="18"/>
                <w:lang w:eastAsia="hu-HU"/>
              </w:rPr>
              <w:t>◯</w:t>
            </w:r>
            <w:r w:rsidRPr="00137DA4">
              <w:rPr>
                <w:rFonts w:eastAsia="HiraKakuPro-W3"/>
                <w:sz w:val="18"/>
                <w:szCs w:val="18"/>
                <w:lang w:eastAsia="hu-HU"/>
              </w:rPr>
              <w:t xml:space="preserve"> </w:t>
            </w:r>
            <w:r w:rsidRPr="00137DA4">
              <w:rPr>
                <w:bCs/>
                <w:sz w:val="18"/>
                <w:szCs w:val="18"/>
                <w:lang w:val="hu-HU"/>
              </w:rPr>
              <w:t>Regionális vagy helyi iroda/hivatal</w:t>
            </w:r>
          </w:p>
        </w:tc>
        <w:tc>
          <w:tcPr>
            <w:tcW w:w="5074" w:type="dxa"/>
          </w:tcPr>
          <w:p w:rsidR="005B742C" w:rsidRPr="00137DA4" w:rsidRDefault="005B742C" w:rsidP="00BF038F">
            <w:pPr>
              <w:autoSpaceDE w:val="0"/>
              <w:autoSpaceDN w:val="0"/>
              <w:adjustRightInd w:val="0"/>
              <w:spacing w:before="20" w:after="20"/>
              <w:ind w:right="-199"/>
              <w:rPr>
                <w:bCs/>
                <w:sz w:val="18"/>
                <w:szCs w:val="18"/>
                <w:lang w:val="hu-HU"/>
              </w:rPr>
            </w:pPr>
            <w:r w:rsidRPr="00137DA4">
              <w:rPr>
                <w:rFonts w:ascii="MS Mincho" w:eastAsia="MS Mincho" w:hAnsi="MS Mincho" w:cs="MS Mincho" w:hint="eastAsia"/>
                <w:sz w:val="18"/>
                <w:szCs w:val="18"/>
                <w:lang w:eastAsia="hu-HU"/>
              </w:rPr>
              <w:t>◯</w:t>
            </w:r>
            <w:r w:rsidRPr="00137DA4">
              <w:rPr>
                <w:rFonts w:eastAsia="HiraKakuPro-W3"/>
                <w:sz w:val="18"/>
                <w:szCs w:val="18"/>
                <w:lang w:eastAsia="hu-HU"/>
              </w:rPr>
              <w:t xml:space="preserve"> </w:t>
            </w:r>
            <w:r w:rsidRPr="00137DA4">
              <w:rPr>
                <w:bCs/>
                <w:sz w:val="18"/>
                <w:szCs w:val="18"/>
                <w:lang w:val="hu-HU"/>
              </w:rPr>
              <w:t>Közjogi intézmény</w:t>
            </w:r>
          </w:p>
          <w:p w:rsidR="005B742C" w:rsidRPr="00137DA4" w:rsidRDefault="005B742C" w:rsidP="00BF038F">
            <w:pPr>
              <w:autoSpaceDE w:val="0"/>
              <w:autoSpaceDN w:val="0"/>
              <w:adjustRightInd w:val="0"/>
              <w:spacing w:before="20" w:after="20"/>
              <w:ind w:right="-199"/>
              <w:rPr>
                <w:bCs/>
                <w:sz w:val="18"/>
                <w:szCs w:val="18"/>
                <w:lang w:val="hu-HU"/>
              </w:rPr>
            </w:pPr>
            <w:r w:rsidRPr="00137DA4">
              <w:rPr>
                <w:rFonts w:ascii="MS Mincho" w:eastAsia="MS Mincho" w:hAnsi="MS Mincho" w:cs="MS Mincho" w:hint="eastAsia"/>
                <w:sz w:val="18"/>
                <w:szCs w:val="18"/>
                <w:lang w:eastAsia="hu-HU"/>
              </w:rPr>
              <w:t>◯</w:t>
            </w:r>
            <w:r w:rsidRPr="00137DA4">
              <w:rPr>
                <w:rFonts w:eastAsia="HiraKakuPro-W3"/>
                <w:sz w:val="18"/>
                <w:szCs w:val="18"/>
                <w:lang w:eastAsia="hu-HU"/>
              </w:rPr>
              <w:t xml:space="preserve"> </w:t>
            </w:r>
            <w:r w:rsidRPr="00137DA4">
              <w:rPr>
                <w:bCs/>
                <w:sz w:val="18"/>
                <w:szCs w:val="18"/>
                <w:lang w:val="hu-HU"/>
              </w:rPr>
              <w:t>Európai intézmény/ügynökség vagy nemzetközi szervezet</w:t>
            </w:r>
          </w:p>
          <w:p w:rsidR="005B742C" w:rsidRPr="00137DA4" w:rsidRDefault="005B742C" w:rsidP="00BF038F">
            <w:pPr>
              <w:autoSpaceDE w:val="0"/>
              <w:autoSpaceDN w:val="0"/>
              <w:adjustRightInd w:val="0"/>
              <w:spacing w:before="20" w:after="20"/>
              <w:ind w:right="-199"/>
              <w:rPr>
                <w:bCs/>
                <w:sz w:val="18"/>
                <w:szCs w:val="18"/>
                <w:lang w:val="hu-HU"/>
              </w:rPr>
            </w:pPr>
            <w:r w:rsidRPr="00137DA4">
              <w:rPr>
                <w:rFonts w:ascii="MS Mincho" w:eastAsia="MS Mincho" w:hAnsi="MS Mincho" w:cs="MS Mincho" w:hint="eastAsia"/>
                <w:sz w:val="18"/>
                <w:szCs w:val="18"/>
                <w:lang w:eastAsia="hu-HU"/>
              </w:rPr>
              <w:t>◯</w:t>
            </w:r>
            <w:r w:rsidRPr="00137DA4">
              <w:rPr>
                <w:rFonts w:eastAsia="HiraKakuPro-W3"/>
                <w:sz w:val="18"/>
                <w:szCs w:val="18"/>
                <w:lang w:eastAsia="hu-HU"/>
              </w:rPr>
              <w:t xml:space="preserve"> </w:t>
            </w:r>
            <w:r w:rsidRPr="00137DA4">
              <w:rPr>
                <w:bCs/>
                <w:sz w:val="18"/>
                <w:szCs w:val="18"/>
                <w:lang w:val="hu-HU"/>
              </w:rPr>
              <w:t xml:space="preserve">Egyéb: </w:t>
            </w:r>
            <w:r w:rsidRPr="00137DA4">
              <w:rPr>
                <w:bCs/>
                <w:i/>
                <w:sz w:val="18"/>
                <w:szCs w:val="18"/>
                <w:lang w:val="hu-HU"/>
              </w:rPr>
              <w:t>(nevezze meg)</w:t>
            </w:r>
            <w:r w:rsidRPr="00137DA4">
              <w:rPr>
                <w:bCs/>
                <w:sz w:val="18"/>
                <w:szCs w:val="18"/>
                <w:lang w:val="hu-HU"/>
              </w:rPr>
              <w:t xml:space="preserve"> </w:t>
            </w:r>
            <w:r w:rsidRPr="00137DA4">
              <w:rPr>
                <w:bCs/>
                <w:sz w:val="18"/>
                <w:szCs w:val="18"/>
                <w:lang w:val="hu-HU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137DA4">
              <w:rPr>
                <w:bCs/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bCs/>
                <w:sz w:val="18"/>
                <w:szCs w:val="18"/>
                <w:lang w:val="hu-HU"/>
              </w:rPr>
            </w:r>
            <w:r w:rsidRPr="00137DA4">
              <w:rPr>
                <w:bCs/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bCs/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bCs/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bCs/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bCs/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bCs/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bCs/>
                <w:sz w:val="18"/>
                <w:szCs w:val="18"/>
                <w:lang w:val="hu-HU"/>
              </w:rPr>
              <w:fldChar w:fldCharType="end"/>
            </w:r>
          </w:p>
        </w:tc>
      </w:tr>
    </w:tbl>
    <w:p w:rsidR="005B742C" w:rsidRPr="00137DA4" w:rsidRDefault="005B742C" w:rsidP="00BF038F">
      <w:pPr>
        <w:spacing w:before="20" w:after="20"/>
        <w:rPr>
          <w:b/>
          <w:sz w:val="20"/>
          <w:szCs w:val="20"/>
          <w:lang w:val="hu-HU"/>
        </w:rPr>
      </w:pPr>
    </w:p>
    <w:p w:rsidR="005B742C" w:rsidRPr="00137DA4" w:rsidRDefault="005B742C" w:rsidP="00BF038F">
      <w:pPr>
        <w:pStyle w:val="Rub2"/>
        <w:tabs>
          <w:tab w:val="clear" w:pos="709"/>
          <w:tab w:val="left" w:pos="426"/>
        </w:tabs>
        <w:spacing w:before="20" w:after="20"/>
        <w:ind w:right="-199"/>
        <w:rPr>
          <w:b/>
          <w:sz w:val="18"/>
          <w:szCs w:val="18"/>
          <w:lang w:val="hu-HU"/>
        </w:rPr>
      </w:pPr>
      <w:r w:rsidRPr="00137DA4">
        <w:rPr>
          <w:b/>
          <w:sz w:val="18"/>
          <w:szCs w:val="18"/>
          <w:lang w:val="hu-HU"/>
        </w:rPr>
        <w:t xml:space="preserve">I.3) </w:t>
      </w:r>
      <w:r w:rsidRPr="00137DA4">
        <w:rPr>
          <w:b/>
          <w:smallCaps w:val="0"/>
          <w:sz w:val="18"/>
          <w:szCs w:val="18"/>
          <w:lang w:val="hu-HU"/>
        </w:rPr>
        <w:t>Fő tevékenység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4673"/>
        <w:gridCol w:w="5074"/>
      </w:tblGrid>
      <w:tr w:rsidR="005B742C" w:rsidRPr="00137DA4" w:rsidTr="00137DA4">
        <w:tc>
          <w:tcPr>
            <w:tcW w:w="4673" w:type="dxa"/>
            <w:shd w:val="clear" w:color="auto" w:fill="auto"/>
          </w:tcPr>
          <w:p w:rsidR="005B742C" w:rsidRPr="00137DA4" w:rsidRDefault="005B742C" w:rsidP="00BF038F">
            <w:pPr>
              <w:autoSpaceDE w:val="0"/>
              <w:autoSpaceDN w:val="0"/>
              <w:adjustRightInd w:val="0"/>
              <w:spacing w:before="20" w:after="20"/>
              <w:ind w:right="-199"/>
              <w:jc w:val="center"/>
              <w:rPr>
                <w:bCs/>
                <w:i/>
                <w:sz w:val="18"/>
                <w:szCs w:val="18"/>
                <w:lang w:val="hu-HU"/>
              </w:rPr>
            </w:pPr>
            <w:r w:rsidRPr="00137DA4">
              <w:rPr>
                <w:bCs/>
                <w:i/>
                <w:sz w:val="18"/>
                <w:szCs w:val="18"/>
                <w:lang w:val="hu-HU"/>
              </w:rPr>
              <w:t>(a 2004/18/EK irányelv szerinti ajánlatkérő által közzétett hirdetmény esetén)</w:t>
            </w:r>
          </w:p>
        </w:tc>
        <w:tc>
          <w:tcPr>
            <w:tcW w:w="5074" w:type="dxa"/>
            <w:shd w:val="clear" w:color="auto" w:fill="auto"/>
          </w:tcPr>
          <w:p w:rsidR="005B742C" w:rsidRPr="00137DA4" w:rsidRDefault="005B742C" w:rsidP="00BF038F">
            <w:pPr>
              <w:autoSpaceDE w:val="0"/>
              <w:autoSpaceDN w:val="0"/>
              <w:adjustRightInd w:val="0"/>
              <w:spacing w:before="20" w:after="20"/>
              <w:ind w:right="-199"/>
              <w:jc w:val="center"/>
              <w:rPr>
                <w:b/>
                <w:i/>
                <w:sz w:val="18"/>
                <w:szCs w:val="18"/>
                <w:lang w:val="hu-HU"/>
              </w:rPr>
            </w:pPr>
            <w:r w:rsidRPr="00137DA4">
              <w:rPr>
                <w:bCs/>
                <w:i/>
                <w:sz w:val="18"/>
                <w:szCs w:val="18"/>
                <w:lang w:val="hu-HU"/>
              </w:rPr>
              <w:t>(a 2004/17/EK irányelv szerinti ajánlatkérő által közzétett hirdetmény esetén)</w:t>
            </w:r>
          </w:p>
        </w:tc>
      </w:tr>
      <w:tr w:rsidR="005B742C" w:rsidRPr="00137DA4" w:rsidTr="00137DA4">
        <w:tc>
          <w:tcPr>
            <w:tcW w:w="4673" w:type="dxa"/>
            <w:shd w:val="clear" w:color="auto" w:fill="auto"/>
          </w:tcPr>
          <w:p w:rsidR="005B742C" w:rsidRPr="00137DA4" w:rsidRDefault="005B742C" w:rsidP="00BF038F">
            <w:pPr>
              <w:autoSpaceDE w:val="0"/>
              <w:autoSpaceDN w:val="0"/>
              <w:adjustRightInd w:val="0"/>
              <w:spacing w:before="20" w:after="20"/>
              <w:ind w:right="-199"/>
              <w:rPr>
                <w:bCs/>
                <w:sz w:val="18"/>
                <w:szCs w:val="18"/>
                <w:lang w:val="hu-HU"/>
              </w:rPr>
            </w:pP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FORMCHECKBOX </w:instrText>
            </w:r>
            <w:r w:rsidR="004B0083">
              <w:rPr>
                <w:sz w:val="18"/>
                <w:szCs w:val="18"/>
                <w:lang w:val="hu-HU"/>
              </w:rPr>
            </w:r>
            <w:r w:rsidR="004B0083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t xml:space="preserve"> </w:t>
            </w:r>
            <w:r w:rsidRPr="00137DA4">
              <w:rPr>
                <w:bCs/>
                <w:sz w:val="18"/>
                <w:szCs w:val="18"/>
                <w:lang w:val="hu-HU"/>
              </w:rPr>
              <w:t>Általános közszolgáltatások</w:t>
            </w:r>
          </w:p>
          <w:p w:rsidR="005B742C" w:rsidRPr="00137DA4" w:rsidRDefault="005B742C" w:rsidP="00BF038F">
            <w:pPr>
              <w:autoSpaceDE w:val="0"/>
              <w:autoSpaceDN w:val="0"/>
              <w:adjustRightInd w:val="0"/>
              <w:spacing w:before="20" w:after="20"/>
              <w:ind w:right="-199"/>
              <w:rPr>
                <w:bCs/>
                <w:sz w:val="18"/>
                <w:szCs w:val="18"/>
                <w:lang w:val="hu-HU"/>
              </w:rPr>
            </w:pP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FORMCHECKBOX </w:instrText>
            </w:r>
            <w:r w:rsidR="004B0083">
              <w:rPr>
                <w:sz w:val="18"/>
                <w:szCs w:val="18"/>
                <w:lang w:val="hu-HU"/>
              </w:rPr>
            </w:r>
            <w:r w:rsidR="004B0083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t xml:space="preserve"> </w:t>
            </w:r>
            <w:r w:rsidRPr="00137DA4">
              <w:rPr>
                <w:bCs/>
                <w:sz w:val="18"/>
                <w:szCs w:val="18"/>
                <w:lang w:val="hu-HU"/>
              </w:rPr>
              <w:t>Honvédelem</w:t>
            </w:r>
          </w:p>
          <w:p w:rsidR="005B742C" w:rsidRPr="00137DA4" w:rsidRDefault="005B742C" w:rsidP="00BF038F">
            <w:pPr>
              <w:autoSpaceDE w:val="0"/>
              <w:autoSpaceDN w:val="0"/>
              <w:adjustRightInd w:val="0"/>
              <w:spacing w:before="20" w:after="20"/>
              <w:ind w:right="-199"/>
              <w:rPr>
                <w:bCs/>
                <w:sz w:val="18"/>
                <w:szCs w:val="18"/>
                <w:lang w:val="hu-HU"/>
              </w:rPr>
            </w:pP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FORMCHECKBOX </w:instrText>
            </w:r>
            <w:r w:rsidR="004B0083">
              <w:rPr>
                <w:sz w:val="18"/>
                <w:szCs w:val="18"/>
                <w:lang w:val="hu-HU"/>
              </w:rPr>
            </w:r>
            <w:r w:rsidR="004B0083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t xml:space="preserve"> </w:t>
            </w:r>
            <w:r w:rsidRPr="00137DA4">
              <w:rPr>
                <w:bCs/>
                <w:sz w:val="18"/>
                <w:szCs w:val="18"/>
                <w:lang w:val="hu-HU"/>
              </w:rPr>
              <w:t>Közrend és biztonság</w:t>
            </w:r>
          </w:p>
          <w:p w:rsidR="005B742C" w:rsidRPr="00137DA4" w:rsidRDefault="005B742C" w:rsidP="00BF038F">
            <w:pPr>
              <w:autoSpaceDE w:val="0"/>
              <w:autoSpaceDN w:val="0"/>
              <w:adjustRightInd w:val="0"/>
              <w:spacing w:before="20" w:after="20"/>
              <w:ind w:right="-199"/>
              <w:rPr>
                <w:bCs/>
                <w:sz w:val="18"/>
                <w:szCs w:val="18"/>
                <w:lang w:val="hu-HU"/>
              </w:rPr>
            </w:pP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FORMCHECKBOX </w:instrText>
            </w:r>
            <w:r w:rsidR="004B0083">
              <w:rPr>
                <w:sz w:val="18"/>
                <w:szCs w:val="18"/>
                <w:lang w:val="hu-HU"/>
              </w:rPr>
            </w:r>
            <w:r w:rsidR="004B0083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t xml:space="preserve"> </w:t>
            </w:r>
            <w:r w:rsidRPr="00137DA4">
              <w:rPr>
                <w:bCs/>
                <w:sz w:val="18"/>
                <w:szCs w:val="18"/>
                <w:lang w:val="hu-HU"/>
              </w:rPr>
              <w:t>Környezetvédelem</w:t>
            </w:r>
          </w:p>
          <w:p w:rsidR="005B742C" w:rsidRPr="00137DA4" w:rsidRDefault="005B742C" w:rsidP="00BF038F">
            <w:pPr>
              <w:autoSpaceDE w:val="0"/>
              <w:autoSpaceDN w:val="0"/>
              <w:adjustRightInd w:val="0"/>
              <w:spacing w:before="20" w:after="20"/>
              <w:ind w:right="-199"/>
              <w:rPr>
                <w:bCs/>
                <w:sz w:val="18"/>
                <w:szCs w:val="18"/>
                <w:lang w:val="hu-HU"/>
              </w:rPr>
            </w:pP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FORMCHECKBOX </w:instrText>
            </w:r>
            <w:r w:rsidR="004B0083">
              <w:rPr>
                <w:sz w:val="18"/>
                <w:szCs w:val="18"/>
                <w:lang w:val="hu-HU"/>
              </w:rPr>
            </w:r>
            <w:r w:rsidR="004B0083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t xml:space="preserve"> </w:t>
            </w:r>
            <w:r w:rsidRPr="00137DA4">
              <w:rPr>
                <w:bCs/>
                <w:sz w:val="18"/>
                <w:szCs w:val="18"/>
                <w:lang w:val="hu-HU"/>
              </w:rPr>
              <w:t>Gazdasági és pénzügyek</w:t>
            </w:r>
          </w:p>
          <w:p w:rsidR="005B742C" w:rsidRPr="00137DA4" w:rsidRDefault="005B742C" w:rsidP="00BF038F">
            <w:pPr>
              <w:autoSpaceDE w:val="0"/>
              <w:autoSpaceDN w:val="0"/>
              <w:adjustRightInd w:val="0"/>
              <w:spacing w:before="20" w:after="20"/>
              <w:ind w:right="-199"/>
              <w:rPr>
                <w:bCs/>
                <w:sz w:val="18"/>
                <w:szCs w:val="18"/>
                <w:lang w:val="hu-HU"/>
              </w:rPr>
            </w:pP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FORMCHECKBOX </w:instrText>
            </w:r>
            <w:r w:rsidR="004B0083">
              <w:rPr>
                <w:sz w:val="18"/>
                <w:szCs w:val="18"/>
                <w:lang w:val="hu-HU"/>
              </w:rPr>
            </w:r>
            <w:r w:rsidR="004B0083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t xml:space="preserve"> </w:t>
            </w:r>
            <w:r w:rsidRPr="00137DA4">
              <w:rPr>
                <w:bCs/>
                <w:sz w:val="18"/>
                <w:szCs w:val="18"/>
                <w:lang w:val="hu-HU"/>
              </w:rPr>
              <w:t>Egészségügy</w:t>
            </w:r>
          </w:p>
          <w:p w:rsidR="005B742C" w:rsidRPr="00137DA4" w:rsidRDefault="005B742C" w:rsidP="00BF038F">
            <w:pPr>
              <w:autoSpaceDE w:val="0"/>
              <w:autoSpaceDN w:val="0"/>
              <w:adjustRightInd w:val="0"/>
              <w:spacing w:before="20" w:after="20"/>
              <w:ind w:right="-199"/>
              <w:rPr>
                <w:bCs/>
                <w:sz w:val="18"/>
                <w:szCs w:val="18"/>
                <w:lang w:val="hu-HU"/>
              </w:rPr>
            </w:pP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FORMCHECKBOX </w:instrText>
            </w:r>
            <w:r w:rsidR="004B0083">
              <w:rPr>
                <w:sz w:val="18"/>
                <w:szCs w:val="18"/>
                <w:lang w:val="hu-HU"/>
              </w:rPr>
            </w:r>
            <w:r w:rsidR="004B0083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t xml:space="preserve"> </w:t>
            </w:r>
            <w:r w:rsidRPr="00137DA4">
              <w:rPr>
                <w:bCs/>
                <w:sz w:val="18"/>
                <w:szCs w:val="18"/>
                <w:lang w:val="hu-HU"/>
              </w:rPr>
              <w:t xml:space="preserve">Lakásszolgáltatás és közösségi rekreáció </w:t>
            </w:r>
          </w:p>
          <w:p w:rsidR="005B742C" w:rsidRPr="00137DA4" w:rsidRDefault="005B742C" w:rsidP="00BF038F">
            <w:pPr>
              <w:autoSpaceDE w:val="0"/>
              <w:autoSpaceDN w:val="0"/>
              <w:adjustRightInd w:val="0"/>
              <w:spacing w:before="20" w:after="20"/>
              <w:ind w:right="-199"/>
              <w:rPr>
                <w:bCs/>
                <w:sz w:val="18"/>
                <w:szCs w:val="18"/>
                <w:lang w:val="hu-HU"/>
              </w:rPr>
            </w:pP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FORMCHECKBOX </w:instrText>
            </w:r>
            <w:r w:rsidR="004B0083">
              <w:rPr>
                <w:sz w:val="18"/>
                <w:szCs w:val="18"/>
                <w:lang w:val="hu-HU"/>
              </w:rPr>
            </w:r>
            <w:r w:rsidR="004B0083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t xml:space="preserve"> </w:t>
            </w:r>
            <w:r w:rsidRPr="00137DA4">
              <w:rPr>
                <w:bCs/>
                <w:sz w:val="18"/>
                <w:szCs w:val="18"/>
                <w:lang w:val="hu-HU"/>
              </w:rPr>
              <w:t>Szociális védelem</w:t>
            </w:r>
          </w:p>
          <w:p w:rsidR="005B742C" w:rsidRPr="00137DA4" w:rsidRDefault="005B742C" w:rsidP="00BF038F">
            <w:pPr>
              <w:autoSpaceDE w:val="0"/>
              <w:autoSpaceDN w:val="0"/>
              <w:adjustRightInd w:val="0"/>
              <w:spacing w:before="20" w:after="20"/>
              <w:ind w:right="-199"/>
              <w:rPr>
                <w:bCs/>
                <w:sz w:val="18"/>
                <w:szCs w:val="18"/>
                <w:lang w:val="hu-HU"/>
              </w:rPr>
            </w:pP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FORMCHECKBOX </w:instrText>
            </w:r>
            <w:r w:rsidR="004B0083">
              <w:rPr>
                <w:sz w:val="18"/>
                <w:szCs w:val="18"/>
                <w:lang w:val="hu-HU"/>
              </w:rPr>
            </w:r>
            <w:r w:rsidR="004B0083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t xml:space="preserve"> </w:t>
            </w:r>
            <w:r w:rsidRPr="00137DA4">
              <w:rPr>
                <w:bCs/>
                <w:sz w:val="18"/>
                <w:szCs w:val="18"/>
                <w:lang w:val="hu-HU"/>
              </w:rPr>
              <w:t>Szabadidő, kultúra és vallás</w:t>
            </w:r>
          </w:p>
          <w:p w:rsidR="005B742C" w:rsidRPr="00137DA4" w:rsidRDefault="005B742C" w:rsidP="00BF038F">
            <w:pPr>
              <w:autoSpaceDE w:val="0"/>
              <w:autoSpaceDN w:val="0"/>
              <w:adjustRightInd w:val="0"/>
              <w:spacing w:before="20" w:after="20"/>
              <w:ind w:right="-199"/>
              <w:rPr>
                <w:bCs/>
                <w:sz w:val="18"/>
                <w:szCs w:val="18"/>
                <w:lang w:val="hu-HU"/>
              </w:rPr>
            </w:pP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FORMCHECKBOX </w:instrText>
            </w:r>
            <w:r w:rsidR="004B0083">
              <w:rPr>
                <w:sz w:val="18"/>
                <w:szCs w:val="18"/>
                <w:lang w:val="hu-HU"/>
              </w:rPr>
            </w:r>
            <w:r w:rsidR="004B0083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t xml:space="preserve"> </w:t>
            </w:r>
            <w:r w:rsidRPr="00137DA4">
              <w:rPr>
                <w:bCs/>
                <w:sz w:val="18"/>
                <w:szCs w:val="18"/>
                <w:lang w:val="hu-HU"/>
              </w:rPr>
              <w:t>Oktatás</w:t>
            </w:r>
          </w:p>
          <w:p w:rsidR="005B742C" w:rsidRPr="00137DA4" w:rsidRDefault="005B742C" w:rsidP="00BF038F">
            <w:pPr>
              <w:pStyle w:val="Rub2"/>
              <w:tabs>
                <w:tab w:val="clear" w:pos="709"/>
                <w:tab w:val="left" w:pos="426"/>
              </w:tabs>
              <w:spacing w:before="20" w:after="20"/>
              <w:ind w:right="-199"/>
              <w:rPr>
                <w:bCs/>
                <w:smallCaps w:val="0"/>
                <w:sz w:val="18"/>
                <w:szCs w:val="18"/>
                <w:lang w:val="hu-HU"/>
              </w:rPr>
            </w:pP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FORMCHECKBOX </w:instrText>
            </w:r>
            <w:r w:rsidR="004B0083">
              <w:rPr>
                <w:sz w:val="18"/>
                <w:szCs w:val="18"/>
                <w:lang w:val="hu-HU"/>
              </w:rPr>
            </w:r>
            <w:r w:rsidR="004B0083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t xml:space="preserve"> </w:t>
            </w:r>
            <w:r w:rsidRPr="00137DA4">
              <w:rPr>
                <w:bCs/>
                <w:smallCaps w:val="0"/>
                <w:sz w:val="18"/>
                <w:szCs w:val="18"/>
                <w:lang w:val="hu-HU"/>
              </w:rPr>
              <w:t xml:space="preserve">Egyéb: </w:t>
            </w:r>
            <w:r w:rsidRPr="00137DA4">
              <w:rPr>
                <w:bCs/>
                <w:i/>
                <w:smallCaps w:val="0"/>
                <w:sz w:val="18"/>
                <w:szCs w:val="18"/>
                <w:lang w:val="hu-HU"/>
              </w:rPr>
              <w:t>(nevezze meg)</w:t>
            </w:r>
            <w:r w:rsidRPr="00137DA4">
              <w:rPr>
                <w:bCs/>
                <w:smallCaps w:val="0"/>
                <w:sz w:val="18"/>
                <w:szCs w:val="18"/>
                <w:lang w:val="hu-HU"/>
              </w:rPr>
              <w:t xml:space="preserve"> </w:t>
            </w:r>
            <w:r w:rsidRPr="00137DA4">
              <w:rPr>
                <w:bCs/>
                <w:sz w:val="18"/>
                <w:szCs w:val="18"/>
                <w:lang w:val="hu-HU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137DA4">
              <w:rPr>
                <w:bCs/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bCs/>
                <w:sz w:val="18"/>
                <w:szCs w:val="18"/>
                <w:lang w:val="hu-HU"/>
              </w:rPr>
            </w:r>
            <w:r w:rsidRPr="00137DA4">
              <w:rPr>
                <w:bCs/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bCs/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bCs/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bCs/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bCs/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bCs/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bCs/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bCs/>
                <w:smallCaps w:val="0"/>
                <w:sz w:val="18"/>
                <w:szCs w:val="18"/>
                <w:lang w:val="hu-HU"/>
              </w:rPr>
              <w:t xml:space="preserve"> </w:t>
            </w:r>
          </w:p>
        </w:tc>
        <w:tc>
          <w:tcPr>
            <w:tcW w:w="5074" w:type="dxa"/>
            <w:shd w:val="clear" w:color="auto" w:fill="auto"/>
          </w:tcPr>
          <w:p w:rsidR="005B742C" w:rsidRPr="00137DA4" w:rsidRDefault="005B742C" w:rsidP="00BF038F">
            <w:pPr>
              <w:autoSpaceDE w:val="0"/>
              <w:autoSpaceDN w:val="0"/>
              <w:adjustRightInd w:val="0"/>
              <w:spacing w:before="20" w:after="20"/>
              <w:ind w:right="-199"/>
              <w:rPr>
                <w:sz w:val="18"/>
                <w:szCs w:val="18"/>
                <w:lang w:val="hu-HU"/>
              </w:rPr>
            </w:pP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FORMCHECKBOX </w:instrText>
            </w:r>
            <w:r w:rsidR="004B0083">
              <w:rPr>
                <w:sz w:val="18"/>
                <w:szCs w:val="18"/>
                <w:lang w:val="hu-HU"/>
              </w:rPr>
            </w:r>
            <w:r w:rsidR="004B0083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t xml:space="preserve"> Gáz- és hőenergia termelése, szállítása és elosztása</w:t>
            </w:r>
          </w:p>
          <w:p w:rsidR="005B742C" w:rsidRPr="00137DA4" w:rsidRDefault="005B742C" w:rsidP="00BF038F">
            <w:pPr>
              <w:autoSpaceDE w:val="0"/>
              <w:autoSpaceDN w:val="0"/>
              <w:adjustRightInd w:val="0"/>
              <w:spacing w:before="20" w:after="20"/>
              <w:ind w:right="-199"/>
              <w:rPr>
                <w:sz w:val="18"/>
                <w:szCs w:val="18"/>
                <w:lang w:val="hu-HU"/>
              </w:rPr>
            </w:pP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FORMCHECKBOX </w:instrText>
            </w:r>
            <w:r w:rsidR="004B0083">
              <w:rPr>
                <w:sz w:val="18"/>
                <w:szCs w:val="18"/>
                <w:lang w:val="hu-HU"/>
              </w:rPr>
            </w:r>
            <w:r w:rsidR="004B0083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t xml:space="preserve"> Villamos energia </w:t>
            </w:r>
          </w:p>
          <w:p w:rsidR="005B742C" w:rsidRPr="00137DA4" w:rsidRDefault="005B742C" w:rsidP="00BF038F">
            <w:pPr>
              <w:autoSpaceDE w:val="0"/>
              <w:autoSpaceDN w:val="0"/>
              <w:adjustRightInd w:val="0"/>
              <w:spacing w:before="20" w:after="20"/>
              <w:ind w:right="-199"/>
              <w:rPr>
                <w:sz w:val="18"/>
                <w:szCs w:val="18"/>
                <w:lang w:val="hu-HU"/>
              </w:rPr>
            </w:pP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FORMCHECKBOX </w:instrText>
            </w:r>
            <w:r w:rsidR="004B0083">
              <w:rPr>
                <w:sz w:val="18"/>
                <w:szCs w:val="18"/>
                <w:lang w:val="hu-HU"/>
              </w:rPr>
            </w:r>
            <w:r w:rsidR="004B0083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t xml:space="preserve"> Földgáz és kőolaj feltárása és kitermelése </w:t>
            </w:r>
          </w:p>
          <w:p w:rsidR="005B742C" w:rsidRPr="00137DA4" w:rsidRDefault="005B742C" w:rsidP="00BF038F">
            <w:pPr>
              <w:autoSpaceDE w:val="0"/>
              <w:autoSpaceDN w:val="0"/>
              <w:adjustRightInd w:val="0"/>
              <w:spacing w:before="20" w:after="20"/>
              <w:ind w:right="-199"/>
              <w:rPr>
                <w:sz w:val="18"/>
                <w:szCs w:val="18"/>
                <w:lang w:val="hu-HU"/>
              </w:rPr>
            </w:pP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FORMCHECKBOX </w:instrText>
            </w:r>
            <w:r w:rsidR="004B0083">
              <w:rPr>
                <w:sz w:val="18"/>
                <w:szCs w:val="18"/>
                <w:lang w:val="hu-HU"/>
              </w:rPr>
            </w:r>
            <w:r w:rsidR="004B0083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t xml:space="preserve"> Szén és más szilárd tüzelőanyag feltárása és kitermelése </w:t>
            </w:r>
          </w:p>
          <w:p w:rsidR="005B742C" w:rsidRPr="00137DA4" w:rsidRDefault="005B742C" w:rsidP="00BF038F">
            <w:pPr>
              <w:autoSpaceDE w:val="0"/>
              <w:autoSpaceDN w:val="0"/>
              <w:adjustRightInd w:val="0"/>
              <w:spacing w:before="20" w:after="20"/>
              <w:ind w:right="-199"/>
              <w:rPr>
                <w:sz w:val="18"/>
                <w:szCs w:val="18"/>
                <w:lang w:val="hu-HU"/>
              </w:rPr>
            </w:pP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FORMCHECKBOX </w:instrText>
            </w:r>
            <w:r w:rsidR="004B0083">
              <w:rPr>
                <w:sz w:val="18"/>
                <w:szCs w:val="18"/>
                <w:lang w:val="hu-HU"/>
              </w:rPr>
            </w:r>
            <w:r w:rsidR="004B0083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t xml:space="preserve"> Víz</w:t>
            </w:r>
          </w:p>
          <w:p w:rsidR="005B742C" w:rsidRPr="00137DA4" w:rsidRDefault="005B742C" w:rsidP="00BF038F">
            <w:pPr>
              <w:autoSpaceDE w:val="0"/>
              <w:autoSpaceDN w:val="0"/>
              <w:adjustRightInd w:val="0"/>
              <w:spacing w:before="20" w:after="20"/>
              <w:ind w:right="-199"/>
              <w:rPr>
                <w:sz w:val="18"/>
                <w:szCs w:val="18"/>
                <w:lang w:val="hu-HU"/>
              </w:rPr>
            </w:pP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FORMCHECKBOX </w:instrText>
            </w:r>
            <w:r w:rsidR="004B0083">
              <w:rPr>
                <w:sz w:val="18"/>
                <w:szCs w:val="18"/>
                <w:lang w:val="hu-HU"/>
              </w:rPr>
            </w:r>
            <w:r w:rsidR="004B0083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t xml:space="preserve"> Postai szolgáltatások </w:t>
            </w:r>
          </w:p>
          <w:p w:rsidR="005B742C" w:rsidRPr="00137DA4" w:rsidRDefault="005B742C" w:rsidP="00BF038F">
            <w:pPr>
              <w:autoSpaceDE w:val="0"/>
              <w:autoSpaceDN w:val="0"/>
              <w:adjustRightInd w:val="0"/>
              <w:spacing w:before="20" w:after="20"/>
              <w:ind w:right="-199"/>
              <w:rPr>
                <w:sz w:val="18"/>
                <w:szCs w:val="18"/>
                <w:lang w:val="hu-HU"/>
              </w:rPr>
            </w:pP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FORMCHECKBOX </w:instrText>
            </w:r>
            <w:r w:rsidR="004B0083">
              <w:rPr>
                <w:sz w:val="18"/>
                <w:szCs w:val="18"/>
                <w:lang w:val="hu-HU"/>
              </w:rPr>
            </w:r>
            <w:r w:rsidR="004B0083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t xml:space="preserve"> Vasúti szolgáltatások</w:t>
            </w:r>
          </w:p>
          <w:p w:rsidR="005B742C" w:rsidRPr="00137DA4" w:rsidRDefault="005B742C" w:rsidP="00BF038F">
            <w:pPr>
              <w:autoSpaceDE w:val="0"/>
              <w:autoSpaceDN w:val="0"/>
              <w:adjustRightInd w:val="0"/>
              <w:spacing w:before="20" w:after="20"/>
              <w:ind w:right="-199"/>
              <w:rPr>
                <w:sz w:val="18"/>
                <w:szCs w:val="18"/>
                <w:lang w:val="hu-HU"/>
              </w:rPr>
            </w:pP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FORMCHECKBOX </w:instrText>
            </w:r>
            <w:r w:rsidR="004B0083">
              <w:rPr>
                <w:sz w:val="18"/>
                <w:szCs w:val="18"/>
                <w:lang w:val="hu-HU"/>
              </w:rPr>
            </w:r>
            <w:r w:rsidR="004B0083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t xml:space="preserve"> Városi vasúti, villamos-, trolibusz- és autóbusz-szolgáltatások</w:t>
            </w:r>
          </w:p>
          <w:p w:rsidR="005B742C" w:rsidRPr="00137DA4" w:rsidRDefault="005B742C" w:rsidP="00BF038F">
            <w:pPr>
              <w:autoSpaceDE w:val="0"/>
              <w:autoSpaceDN w:val="0"/>
              <w:adjustRightInd w:val="0"/>
              <w:spacing w:before="20" w:after="20"/>
              <w:ind w:right="-199"/>
              <w:rPr>
                <w:sz w:val="18"/>
                <w:szCs w:val="18"/>
                <w:lang w:val="hu-HU"/>
              </w:rPr>
            </w:pP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FORMCHECKBOX </w:instrText>
            </w:r>
            <w:r w:rsidR="004B0083">
              <w:rPr>
                <w:sz w:val="18"/>
                <w:szCs w:val="18"/>
                <w:lang w:val="hu-HU"/>
              </w:rPr>
            </w:r>
            <w:r w:rsidR="004B0083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t xml:space="preserve"> Kikötői tevékenységek</w:t>
            </w:r>
          </w:p>
          <w:p w:rsidR="005B742C" w:rsidRPr="00137DA4" w:rsidRDefault="005B742C" w:rsidP="00BF038F">
            <w:pPr>
              <w:spacing w:before="20" w:after="20"/>
              <w:ind w:right="-199"/>
              <w:rPr>
                <w:sz w:val="18"/>
                <w:szCs w:val="18"/>
                <w:lang w:val="hu-HU"/>
              </w:rPr>
            </w:pP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FORMCHECKBOX </w:instrText>
            </w:r>
            <w:r w:rsidR="004B0083">
              <w:rPr>
                <w:sz w:val="18"/>
                <w:szCs w:val="18"/>
                <w:lang w:val="hu-HU"/>
              </w:rPr>
            </w:r>
            <w:r w:rsidR="004B0083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t xml:space="preserve"> Repülőtéri tevékenységek</w:t>
            </w:r>
          </w:p>
          <w:p w:rsidR="005B742C" w:rsidRPr="00137DA4" w:rsidRDefault="005B742C" w:rsidP="00BF038F">
            <w:pPr>
              <w:spacing w:before="20" w:after="20"/>
              <w:ind w:right="-199"/>
              <w:rPr>
                <w:sz w:val="18"/>
                <w:szCs w:val="18"/>
                <w:lang w:val="hu-HU"/>
              </w:rPr>
            </w:pP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FORMCHECKBOX </w:instrText>
            </w:r>
            <w:r w:rsidR="004B0083">
              <w:rPr>
                <w:sz w:val="18"/>
                <w:szCs w:val="18"/>
                <w:lang w:val="hu-HU"/>
              </w:rPr>
            </w:r>
            <w:r w:rsidR="004B0083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t xml:space="preserve"> </w:t>
            </w:r>
            <w:r w:rsidRPr="00137DA4">
              <w:rPr>
                <w:bCs/>
                <w:sz w:val="18"/>
                <w:szCs w:val="18"/>
                <w:lang w:val="hu-HU"/>
              </w:rPr>
              <w:t xml:space="preserve">Egyéb: </w:t>
            </w:r>
            <w:r w:rsidRPr="00137DA4">
              <w:rPr>
                <w:bCs/>
                <w:i/>
                <w:sz w:val="18"/>
                <w:szCs w:val="18"/>
                <w:lang w:val="hu-HU"/>
              </w:rPr>
              <w:t xml:space="preserve">(nevezze meg) </w:t>
            </w:r>
            <w:r w:rsidRPr="00137DA4">
              <w:rPr>
                <w:bCs/>
                <w:sz w:val="18"/>
                <w:szCs w:val="18"/>
                <w:lang w:val="hu-HU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137DA4">
              <w:rPr>
                <w:bCs/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bCs/>
                <w:sz w:val="18"/>
                <w:szCs w:val="18"/>
                <w:lang w:val="hu-HU"/>
              </w:rPr>
            </w:r>
            <w:r w:rsidRPr="00137DA4">
              <w:rPr>
                <w:bCs/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bCs/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bCs/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bCs/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bCs/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bCs/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bCs/>
                <w:sz w:val="18"/>
                <w:szCs w:val="18"/>
                <w:lang w:val="hu-HU"/>
              </w:rPr>
              <w:fldChar w:fldCharType="end"/>
            </w:r>
          </w:p>
        </w:tc>
      </w:tr>
    </w:tbl>
    <w:p w:rsidR="00FB79AC" w:rsidRPr="00137DA4" w:rsidRDefault="00FB79AC" w:rsidP="00BF038F">
      <w:pPr>
        <w:spacing w:before="20" w:after="20"/>
        <w:rPr>
          <w:b/>
          <w:sz w:val="20"/>
          <w:szCs w:val="20"/>
          <w:lang w:val="hu-HU"/>
        </w:rPr>
      </w:pPr>
    </w:p>
    <w:p w:rsidR="005B742C" w:rsidRPr="00137DA4" w:rsidRDefault="005B742C" w:rsidP="00BF038F">
      <w:pPr>
        <w:pStyle w:val="Rub2"/>
        <w:tabs>
          <w:tab w:val="clear" w:pos="709"/>
          <w:tab w:val="left" w:pos="426"/>
        </w:tabs>
        <w:spacing w:before="20" w:after="20"/>
        <w:ind w:right="-199"/>
        <w:rPr>
          <w:b/>
          <w:smallCaps w:val="0"/>
          <w:sz w:val="18"/>
          <w:szCs w:val="18"/>
          <w:lang w:val="hu-HU"/>
        </w:rPr>
      </w:pPr>
      <w:r w:rsidRPr="00137DA4">
        <w:rPr>
          <w:b/>
          <w:smallCaps w:val="0"/>
          <w:sz w:val="18"/>
          <w:szCs w:val="18"/>
          <w:lang w:val="hu-HU"/>
        </w:rPr>
        <w:t>I.4) Beszerzés más ajánlatkérők nevében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76"/>
      </w:tblGrid>
      <w:tr w:rsidR="005B742C" w:rsidRPr="00137DA4" w:rsidTr="00BF038F">
        <w:tc>
          <w:tcPr>
            <w:tcW w:w="9776" w:type="dxa"/>
            <w:shd w:val="clear" w:color="auto" w:fill="auto"/>
          </w:tcPr>
          <w:p w:rsidR="005B742C" w:rsidRPr="00137DA4" w:rsidRDefault="005B742C" w:rsidP="00BF038F">
            <w:pPr>
              <w:autoSpaceDE w:val="0"/>
              <w:autoSpaceDN w:val="0"/>
              <w:adjustRightInd w:val="0"/>
              <w:spacing w:before="20" w:after="20"/>
              <w:ind w:right="-199"/>
              <w:rPr>
                <w:bCs/>
                <w:sz w:val="18"/>
                <w:szCs w:val="18"/>
                <w:lang w:val="hu-HU"/>
              </w:rPr>
            </w:pPr>
            <w:r w:rsidRPr="00137DA4">
              <w:rPr>
                <w:bCs/>
                <w:sz w:val="18"/>
                <w:szCs w:val="18"/>
                <w:lang w:val="hu-HU"/>
              </w:rPr>
              <w:t>Az ajánlatkérő más ajánlatkérők nevében végzi a beszerzést</w:t>
            </w:r>
            <w:proofErr w:type="gramStart"/>
            <w:r w:rsidRPr="00137DA4">
              <w:rPr>
                <w:bCs/>
                <w:sz w:val="18"/>
                <w:szCs w:val="18"/>
                <w:lang w:val="hu-HU"/>
              </w:rPr>
              <w:t xml:space="preserve">:  </w:t>
            </w:r>
            <w:r w:rsidRPr="00137DA4">
              <w:rPr>
                <w:rFonts w:ascii="MS Mincho" w:eastAsia="MS Mincho" w:hAnsi="MS Mincho" w:cs="MS Mincho" w:hint="eastAsia"/>
                <w:sz w:val="18"/>
                <w:szCs w:val="18"/>
                <w:lang w:eastAsia="hu-HU"/>
              </w:rPr>
              <w:t>◯</w:t>
            </w:r>
            <w:r w:rsidRPr="00137DA4">
              <w:rPr>
                <w:rFonts w:eastAsia="HiraKakuPro-W3"/>
                <w:sz w:val="18"/>
                <w:szCs w:val="18"/>
                <w:lang w:eastAsia="hu-HU"/>
              </w:rPr>
              <w:t xml:space="preserve"> </w:t>
            </w:r>
            <w:r w:rsidRPr="00137DA4">
              <w:rPr>
                <w:bCs/>
                <w:sz w:val="18"/>
                <w:szCs w:val="18"/>
                <w:lang w:val="hu-HU"/>
              </w:rPr>
              <w:t>igen</w:t>
            </w:r>
            <w:proofErr w:type="gramEnd"/>
            <w:r w:rsidRPr="00137DA4">
              <w:rPr>
                <w:bCs/>
                <w:sz w:val="18"/>
                <w:szCs w:val="18"/>
                <w:lang w:val="hu-HU"/>
              </w:rPr>
              <w:t xml:space="preserve">  </w:t>
            </w:r>
            <w:r w:rsidRPr="00137DA4">
              <w:rPr>
                <w:rFonts w:ascii="MS Mincho" w:eastAsia="MS Mincho" w:hAnsi="MS Mincho" w:cs="MS Mincho" w:hint="eastAsia"/>
                <w:sz w:val="18"/>
                <w:szCs w:val="18"/>
                <w:lang w:eastAsia="hu-HU"/>
              </w:rPr>
              <w:t>◯</w:t>
            </w:r>
            <w:r w:rsidRPr="00137DA4">
              <w:rPr>
                <w:rFonts w:eastAsia="HiraKakuPro-W3"/>
                <w:sz w:val="18"/>
                <w:szCs w:val="18"/>
                <w:lang w:eastAsia="hu-HU"/>
              </w:rPr>
              <w:t xml:space="preserve"> </w:t>
            </w:r>
            <w:r w:rsidRPr="00137DA4">
              <w:rPr>
                <w:bCs/>
                <w:sz w:val="18"/>
                <w:szCs w:val="18"/>
                <w:lang w:val="hu-HU"/>
              </w:rPr>
              <w:t xml:space="preserve">nem </w:t>
            </w:r>
          </w:p>
          <w:p w:rsidR="005B742C" w:rsidRPr="00137DA4" w:rsidRDefault="005B742C" w:rsidP="00BF038F">
            <w:pPr>
              <w:autoSpaceDE w:val="0"/>
              <w:autoSpaceDN w:val="0"/>
              <w:adjustRightInd w:val="0"/>
              <w:spacing w:before="20" w:after="20"/>
              <w:ind w:right="-199"/>
              <w:rPr>
                <w:b/>
                <w:i/>
                <w:sz w:val="18"/>
                <w:szCs w:val="18"/>
                <w:lang w:val="hu-HU"/>
              </w:rPr>
            </w:pPr>
            <w:r w:rsidRPr="00137DA4">
              <w:rPr>
                <w:bCs/>
                <w:i/>
                <w:sz w:val="18"/>
                <w:szCs w:val="18"/>
                <w:lang w:val="hu-HU"/>
              </w:rPr>
              <w:t xml:space="preserve">(igen válasz esetén, ezekre az ajánlatkérőkre vonatkozóan további </w:t>
            </w:r>
            <w:proofErr w:type="gramStart"/>
            <w:r w:rsidRPr="00137DA4">
              <w:rPr>
                <w:bCs/>
                <w:i/>
                <w:sz w:val="18"/>
                <w:szCs w:val="18"/>
                <w:lang w:val="hu-HU"/>
              </w:rPr>
              <w:t>információkat</w:t>
            </w:r>
            <w:proofErr w:type="gramEnd"/>
            <w:r w:rsidRPr="00137DA4">
              <w:rPr>
                <w:bCs/>
                <w:i/>
                <w:sz w:val="18"/>
                <w:szCs w:val="18"/>
                <w:lang w:val="hu-HU"/>
              </w:rPr>
              <w:t xml:space="preserve"> az A. mellékletben adhat meg.)</w:t>
            </w:r>
          </w:p>
        </w:tc>
      </w:tr>
    </w:tbl>
    <w:p w:rsidR="00F00E48" w:rsidRPr="00137DA4" w:rsidRDefault="0033481C" w:rsidP="00BF038F">
      <w:pPr>
        <w:spacing w:before="30" w:after="30"/>
        <w:ind w:right="-199"/>
        <w:rPr>
          <w:b/>
          <w:sz w:val="18"/>
          <w:szCs w:val="18"/>
          <w:lang w:val="hu-HU"/>
        </w:rPr>
      </w:pPr>
      <w:r w:rsidRPr="00137DA4">
        <w:rPr>
          <w:b/>
          <w:sz w:val="28"/>
          <w:szCs w:val="28"/>
          <w:lang w:val="hu-HU"/>
        </w:rPr>
        <w:br w:type="page"/>
      </w:r>
    </w:p>
    <w:p w:rsidR="00F00E48" w:rsidRDefault="00F00E48" w:rsidP="00BF038F">
      <w:pPr>
        <w:spacing w:before="30" w:after="30"/>
        <w:ind w:right="-199"/>
        <w:rPr>
          <w:sz w:val="18"/>
          <w:szCs w:val="18"/>
          <w:lang w:val="hu-HU"/>
        </w:rPr>
      </w:pPr>
    </w:p>
    <w:p w:rsidR="001F573E" w:rsidRPr="001F573E" w:rsidRDefault="001F573E" w:rsidP="00BF038F">
      <w:pPr>
        <w:spacing w:before="30" w:after="30"/>
        <w:ind w:right="-199"/>
        <w:rPr>
          <w:sz w:val="18"/>
          <w:szCs w:val="18"/>
          <w:lang w:val="hu-HU"/>
        </w:rPr>
      </w:pPr>
    </w:p>
    <w:p w:rsidR="00BF038F" w:rsidRPr="00137DA4" w:rsidRDefault="00BF038F" w:rsidP="00BF038F">
      <w:pPr>
        <w:spacing w:before="30" w:after="30"/>
        <w:ind w:right="-199"/>
        <w:rPr>
          <w:lang w:val="hu-HU"/>
        </w:rPr>
      </w:pPr>
      <w:r w:rsidRPr="00137DA4">
        <w:rPr>
          <w:b/>
          <w:lang w:val="hu-HU"/>
        </w:rPr>
        <w:t>II. szakasz: A szerződés tárgya</w:t>
      </w:r>
    </w:p>
    <w:p w:rsidR="00F00E48" w:rsidRPr="00137DA4" w:rsidRDefault="00F00E48" w:rsidP="00BF038F">
      <w:pPr>
        <w:spacing w:before="20" w:after="20"/>
        <w:rPr>
          <w:b/>
          <w:sz w:val="18"/>
          <w:szCs w:val="18"/>
          <w:lang w:val="hu-HU"/>
        </w:rPr>
      </w:pPr>
    </w:p>
    <w:p w:rsidR="0033481C" w:rsidRPr="00137DA4" w:rsidRDefault="0033481C" w:rsidP="00BF038F">
      <w:pPr>
        <w:spacing w:before="20" w:after="20"/>
        <w:rPr>
          <w:b/>
          <w:caps/>
          <w:sz w:val="18"/>
          <w:szCs w:val="18"/>
          <w:lang w:val="hu-HU"/>
        </w:rPr>
      </w:pPr>
      <w:r w:rsidRPr="00137DA4">
        <w:rPr>
          <w:b/>
          <w:sz w:val="18"/>
          <w:szCs w:val="18"/>
          <w:lang w:val="hu-HU"/>
        </w:rPr>
        <w:t>II.1)</w:t>
      </w:r>
      <w:r w:rsidRPr="00137DA4">
        <w:rPr>
          <w:b/>
          <w:smallCaps/>
          <w:sz w:val="18"/>
          <w:szCs w:val="18"/>
          <w:lang w:val="hu-HU"/>
        </w:rPr>
        <w:t xml:space="preserve"> </w:t>
      </w:r>
      <w:r w:rsidRPr="00137DA4">
        <w:rPr>
          <w:b/>
          <w:sz w:val="18"/>
          <w:szCs w:val="18"/>
          <w:lang w:val="hu-HU"/>
        </w:rPr>
        <w:t>Meghatározás</w:t>
      </w:r>
    </w:p>
    <w:tbl>
      <w:tblPr>
        <w:tblW w:w="9838" w:type="dxa"/>
        <w:tblInd w:w="-72" w:type="dxa"/>
        <w:tblLayout w:type="fixed"/>
        <w:tblLook w:val="01E0" w:firstRow="1" w:lastRow="1" w:firstColumn="1" w:lastColumn="1" w:noHBand="0" w:noVBand="0"/>
      </w:tblPr>
      <w:tblGrid>
        <w:gridCol w:w="1800"/>
        <w:gridCol w:w="1499"/>
        <w:gridCol w:w="1620"/>
        <w:gridCol w:w="110"/>
        <w:gridCol w:w="680"/>
        <w:gridCol w:w="231"/>
        <w:gridCol w:w="3898"/>
      </w:tblGrid>
      <w:tr w:rsidR="0033481C" w:rsidRPr="00137DA4" w:rsidTr="00BF038F">
        <w:tc>
          <w:tcPr>
            <w:tcW w:w="98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81C" w:rsidRPr="00137DA4" w:rsidRDefault="0033481C" w:rsidP="00BF038F">
            <w:pPr>
              <w:spacing w:before="20" w:after="20"/>
              <w:rPr>
                <w:b/>
                <w:sz w:val="18"/>
                <w:szCs w:val="18"/>
                <w:lang w:val="hu-HU"/>
              </w:rPr>
            </w:pPr>
            <w:r w:rsidRPr="00137DA4">
              <w:rPr>
                <w:b/>
                <w:sz w:val="18"/>
                <w:szCs w:val="18"/>
                <w:lang w:val="hu-HU"/>
              </w:rPr>
              <w:t>II.1.1) Az ajánlatkérő által a szerződéshez rendelt elnevezés</w:t>
            </w:r>
            <w:r w:rsidR="00FB79AC" w:rsidRPr="00137DA4">
              <w:rPr>
                <w:b/>
                <w:sz w:val="18"/>
                <w:szCs w:val="18"/>
                <w:lang w:val="hu-HU"/>
              </w:rPr>
              <w:t>:</w:t>
            </w:r>
          </w:p>
          <w:p w:rsidR="0033481C" w:rsidRPr="00137DA4" w:rsidRDefault="0033481C" w:rsidP="00BF038F">
            <w:pPr>
              <w:spacing w:before="20" w:after="20"/>
              <w:rPr>
                <w:sz w:val="18"/>
                <w:szCs w:val="18"/>
                <w:lang w:val="hu-HU"/>
              </w:rPr>
            </w:pP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="00EB1622"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="00EB1622"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="00EB1622"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="00EB1622"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="00EB1622"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="00EB1622"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="00EB1622"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="00EB1622"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="00EB1622"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="00EB1622"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="00EB1622"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="00EB1622"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="00EB1622"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="00EB1622"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="00EB1622"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="00EB1622"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="00EB1622"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="00EB1622"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="00EB1622"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="00EB1622"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="00EB1622"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="00EB1622"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="00EB1622"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="00EB1622"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="00EB1622"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="00EB1622"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="00EB1622"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="00EB1622"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="00EB1622"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="00EB1622"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="00EB1622"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="00EB1622"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="00EB1622"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="00EB1622"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="00EB1622"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="00EB1622"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="00EB1622"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="00EB1622"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="00EB1622"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="00EB1622"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="00EB1622"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="00EB1622"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="00EB1622"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="00EB1622"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="00EB1622"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="00EB1622"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="00EB1622"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="00EB1622"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="00EB1622"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="00EB1622"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="00EB1622"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="00EB1622"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="00EB1622"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="00EB1622"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="00EB1622"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="00EB1622"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="00EB1622"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="00EB1622"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="00EB1622"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="00EB1622"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="00EB1622"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="00EB1622"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="00EB1622"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="00EB1622"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="00EB1622"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="00EB1622"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="00EB1622"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="00EB1622"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="00EB1622"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="00EB1622"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="00EB1622"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="00EB1622"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="00EB1622"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="00EB1622"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="00EB1622"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="00EB1622"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="00EB1622"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="00EB1622"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="00EB1622"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="00EB1622"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noProof/>
                <w:sz w:val="18"/>
                <w:szCs w:val="18"/>
                <w:lang w:val="hu-HU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137DA4">
              <w:rPr>
                <w:noProof/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noProof/>
                <w:sz w:val="18"/>
                <w:szCs w:val="18"/>
                <w:lang w:val="hu-HU"/>
              </w:rPr>
            </w:r>
            <w:r w:rsidRPr="00137DA4">
              <w:rPr>
                <w:noProof/>
                <w:sz w:val="18"/>
                <w:szCs w:val="18"/>
                <w:lang w:val="hu-HU"/>
              </w:rPr>
              <w:fldChar w:fldCharType="separate"/>
            </w:r>
            <w:r w:rsidR="00EB1622"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="00EB1622"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="00EB1622"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="00EB1622"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="00EB1622"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="00EB1622"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="00EB1622"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="00EB1622"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="00EB1622"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="00EB1622"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</w:p>
          <w:p w:rsidR="00BF038F" w:rsidRPr="00137DA4" w:rsidRDefault="00BF038F" w:rsidP="00BF038F">
            <w:pPr>
              <w:spacing w:before="20" w:after="20"/>
              <w:rPr>
                <w:sz w:val="18"/>
                <w:szCs w:val="18"/>
                <w:lang w:val="hu-HU"/>
              </w:rPr>
            </w:pP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noProof/>
                <w:sz w:val="18"/>
                <w:szCs w:val="18"/>
                <w:lang w:val="hu-HU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137DA4">
              <w:rPr>
                <w:noProof/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noProof/>
                <w:sz w:val="18"/>
                <w:szCs w:val="18"/>
                <w:lang w:val="hu-HU"/>
              </w:rPr>
            </w:r>
            <w:r w:rsidRPr="00137DA4">
              <w:rPr>
                <w:noProof/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</w:p>
          <w:p w:rsidR="00BF038F" w:rsidRPr="00137DA4" w:rsidRDefault="00BF038F" w:rsidP="00BF038F">
            <w:pPr>
              <w:spacing w:before="20" w:after="20"/>
              <w:rPr>
                <w:sz w:val="18"/>
                <w:szCs w:val="18"/>
                <w:lang w:val="hu-HU"/>
              </w:rPr>
            </w:pP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noProof/>
                <w:sz w:val="18"/>
                <w:szCs w:val="18"/>
                <w:lang w:val="hu-HU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137DA4">
              <w:rPr>
                <w:noProof/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noProof/>
                <w:sz w:val="18"/>
                <w:szCs w:val="18"/>
                <w:lang w:val="hu-HU"/>
              </w:rPr>
            </w:r>
            <w:r w:rsidRPr="00137DA4">
              <w:rPr>
                <w:noProof/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</w:p>
        </w:tc>
      </w:tr>
      <w:tr w:rsidR="0033481C" w:rsidRPr="00137DA4" w:rsidTr="00BF038F">
        <w:tc>
          <w:tcPr>
            <w:tcW w:w="98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576" w:rsidRPr="00137DA4" w:rsidRDefault="0033481C" w:rsidP="00BF038F">
            <w:pPr>
              <w:spacing w:before="20" w:after="20"/>
              <w:rPr>
                <w:b/>
                <w:sz w:val="18"/>
                <w:szCs w:val="18"/>
                <w:lang w:val="hu-HU"/>
              </w:rPr>
            </w:pPr>
            <w:r w:rsidRPr="00137DA4">
              <w:rPr>
                <w:b/>
                <w:sz w:val="18"/>
                <w:szCs w:val="18"/>
                <w:lang w:val="hu-HU"/>
              </w:rPr>
              <w:t xml:space="preserve">II.1.2) </w:t>
            </w:r>
            <w:proofErr w:type="gramStart"/>
            <w:r w:rsidRPr="00137DA4">
              <w:rPr>
                <w:b/>
                <w:sz w:val="18"/>
                <w:szCs w:val="18"/>
                <w:lang w:val="hu-HU"/>
              </w:rPr>
              <w:t>A</w:t>
            </w:r>
            <w:proofErr w:type="gramEnd"/>
            <w:r w:rsidRPr="00137DA4">
              <w:rPr>
                <w:b/>
                <w:sz w:val="18"/>
                <w:szCs w:val="18"/>
                <w:lang w:val="hu-HU"/>
              </w:rPr>
              <w:t xml:space="preserve"> szerződés típusa </w:t>
            </w:r>
            <w:r w:rsidR="00F94817" w:rsidRPr="00137DA4">
              <w:rPr>
                <w:b/>
                <w:sz w:val="18"/>
                <w:szCs w:val="18"/>
                <w:lang w:val="hu-HU"/>
              </w:rPr>
              <w:t xml:space="preserve">és </w:t>
            </w:r>
            <w:r w:rsidRPr="00137DA4">
              <w:rPr>
                <w:b/>
                <w:sz w:val="18"/>
                <w:szCs w:val="18"/>
                <w:lang w:val="hu-HU"/>
              </w:rPr>
              <w:t>a teljesítés helye</w:t>
            </w:r>
          </w:p>
          <w:p w:rsidR="00F94817" w:rsidRPr="00137DA4" w:rsidRDefault="00F94817" w:rsidP="00BF038F">
            <w:pPr>
              <w:spacing w:before="20" w:after="20"/>
              <w:rPr>
                <w:i/>
                <w:sz w:val="18"/>
                <w:szCs w:val="18"/>
                <w:lang w:val="hu-HU"/>
              </w:rPr>
            </w:pPr>
            <w:r w:rsidRPr="00137DA4">
              <w:rPr>
                <w:i/>
                <w:sz w:val="18"/>
                <w:szCs w:val="18"/>
                <w:lang w:val="hu-HU"/>
              </w:rPr>
              <w:t>(csak azt</w:t>
            </w:r>
            <w:r w:rsidR="00A6750C" w:rsidRPr="00137DA4">
              <w:rPr>
                <w:i/>
                <w:sz w:val="18"/>
                <w:szCs w:val="18"/>
                <w:lang w:val="hu-HU"/>
              </w:rPr>
              <w:t xml:space="preserve"> a </w:t>
            </w:r>
            <w:proofErr w:type="gramStart"/>
            <w:r w:rsidR="00A6750C" w:rsidRPr="00137DA4">
              <w:rPr>
                <w:i/>
                <w:sz w:val="18"/>
                <w:szCs w:val="18"/>
                <w:lang w:val="hu-HU"/>
              </w:rPr>
              <w:t>kategóriát</w:t>
            </w:r>
            <w:proofErr w:type="gramEnd"/>
            <w:r w:rsidR="00A6750C" w:rsidRPr="00137DA4">
              <w:rPr>
                <w:i/>
                <w:sz w:val="18"/>
                <w:szCs w:val="18"/>
                <w:lang w:val="hu-HU"/>
              </w:rPr>
              <w:t xml:space="preserve"> válassza</w:t>
            </w:r>
            <w:r w:rsidRPr="00137DA4">
              <w:rPr>
                <w:i/>
                <w:sz w:val="18"/>
                <w:szCs w:val="18"/>
                <w:lang w:val="hu-HU"/>
              </w:rPr>
              <w:t xml:space="preserve"> - építési beruházás, árubeszerzés vagy szolgáltatásmegrendelés -, amelyik a leginkább</w:t>
            </w:r>
            <w:r w:rsidR="006E1576" w:rsidRPr="00137DA4">
              <w:rPr>
                <w:i/>
                <w:sz w:val="18"/>
                <w:szCs w:val="18"/>
                <w:lang w:val="hu-HU"/>
              </w:rPr>
              <w:t xml:space="preserve"> </w:t>
            </w:r>
            <w:r w:rsidRPr="00137DA4">
              <w:rPr>
                <w:i/>
                <w:sz w:val="18"/>
                <w:szCs w:val="18"/>
                <w:lang w:val="hu-HU"/>
              </w:rPr>
              <w:t>megfelel a szerződés vagy a közbeszerzés(</w:t>
            </w:r>
            <w:proofErr w:type="spellStart"/>
            <w:r w:rsidRPr="00137DA4">
              <w:rPr>
                <w:i/>
                <w:sz w:val="18"/>
                <w:szCs w:val="18"/>
                <w:lang w:val="hu-HU"/>
              </w:rPr>
              <w:t>ek</w:t>
            </w:r>
            <w:proofErr w:type="spellEnd"/>
            <w:r w:rsidRPr="00137DA4">
              <w:rPr>
                <w:i/>
                <w:sz w:val="18"/>
                <w:szCs w:val="18"/>
                <w:lang w:val="hu-HU"/>
              </w:rPr>
              <w:t>) tárgyának)</w:t>
            </w:r>
          </w:p>
        </w:tc>
      </w:tr>
      <w:tr w:rsidR="0033481C" w:rsidRPr="00137DA4" w:rsidTr="00BF038F">
        <w:tc>
          <w:tcPr>
            <w:tcW w:w="3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81C" w:rsidRPr="00137DA4" w:rsidRDefault="00BF038F" w:rsidP="00BF038F">
            <w:pPr>
              <w:spacing w:before="20" w:after="20"/>
              <w:jc w:val="center"/>
              <w:rPr>
                <w:sz w:val="18"/>
                <w:szCs w:val="18"/>
                <w:lang w:val="hu-HU"/>
              </w:rPr>
            </w:pPr>
            <w:r w:rsidRPr="00137DA4">
              <w:rPr>
                <w:rFonts w:ascii="MS Mincho" w:eastAsia="MS Mincho" w:hAnsi="MS Mincho" w:cs="MS Mincho" w:hint="eastAsia"/>
                <w:sz w:val="18"/>
                <w:szCs w:val="18"/>
                <w:lang w:eastAsia="hu-HU"/>
              </w:rPr>
              <w:t xml:space="preserve">◯ </w:t>
            </w:r>
            <w:r w:rsidR="0033481C" w:rsidRPr="00137DA4">
              <w:rPr>
                <w:bCs/>
                <w:sz w:val="18"/>
                <w:szCs w:val="18"/>
                <w:lang w:val="hu-HU"/>
              </w:rPr>
              <w:t>Építési beruházás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81C" w:rsidRPr="00137DA4" w:rsidRDefault="00BF038F" w:rsidP="00BF038F">
            <w:pPr>
              <w:spacing w:before="20" w:after="20"/>
              <w:jc w:val="center"/>
              <w:rPr>
                <w:sz w:val="18"/>
                <w:szCs w:val="18"/>
                <w:lang w:val="hu-HU"/>
              </w:rPr>
            </w:pPr>
            <w:r w:rsidRPr="00137DA4">
              <w:rPr>
                <w:rFonts w:ascii="MS Mincho" w:eastAsia="MS Mincho" w:hAnsi="MS Mincho" w:cs="MS Mincho" w:hint="eastAsia"/>
                <w:sz w:val="18"/>
                <w:szCs w:val="18"/>
                <w:lang w:eastAsia="hu-HU"/>
              </w:rPr>
              <w:t xml:space="preserve">◯ </w:t>
            </w:r>
            <w:r w:rsidR="0033481C" w:rsidRPr="00137DA4">
              <w:rPr>
                <w:sz w:val="18"/>
                <w:szCs w:val="18"/>
                <w:lang w:val="hu-HU"/>
              </w:rPr>
              <w:t>Árubeszerzés</w:t>
            </w:r>
          </w:p>
        </w:tc>
        <w:tc>
          <w:tcPr>
            <w:tcW w:w="4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81C" w:rsidRPr="00137DA4" w:rsidRDefault="00BF038F" w:rsidP="00F00E48">
            <w:pPr>
              <w:spacing w:before="20" w:after="20"/>
              <w:jc w:val="center"/>
              <w:rPr>
                <w:sz w:val="18"/>
                <w:szCs w:val="18"/>
                <w:lang w:val="hu-HU"/>
              </w:rPr>
            </w:pPr>
            <w:r w:rsidRPr="00137DA4">
              <w:rPr>
                <w:rFonts w:ascii="MS Mincho" w:eastAsia="MS Mincho" w:hAnsi="MS Mincho" w:cs="MS Mincho" w:hint="eastAsia"/>
                <w:sz w:val="18"/>
                <w:szCs w:val="18"/>
                <w:lang w:eastAsia="hu-HU"/>
              </w:rPr>
              <w:t>◯</w:t>
            </w:r>
            <w:r w:rsidR="00FF4A27" w:rsidRPr="00137DA4">
              <w:rPr>
                <w:rFonts w:ascii="MS Mincho" w:eastAsia="MS Mincho" w:hAnsi="MS Mincho" w:cs="MS Mincho" w:hint="eastAsia"/>
                <w:sz w:val="18"/>
                <w:szCs w:val="18"/>
                <w:lang w:eastAsia="hu-HU"/>
              </w:rPr>
              <w:t xml:space="preserve"> </w:t>
            </w:r>
            <w:r w:rsidR="0033481C" w:rsidRPr="00137DA4">
              <w:rPr>
                <w:sz w:val="18"/>
                <w:szCs w:val="18"/>
                <w:lang w:val="hu-HU"/>
              </w:rPr>
              <w:t>Szolgáltatás</w:t>
            </w:r>
            <w:r w:rsidR="00F00E48" w:rsidRPr="00137DA4">
              <w:rPr>
                <w:sz w:val="18"/>
                <w:szCs w:val="18"/>
                <w:lang w:val="hu-HU"/>
              </w:rPr>
              <w:t>ok</w:t>
            </w:r>
          </w:p>
        </w:tc>
      </w:tr>
      <w:tr w:rsidR="00BF038F" w:rsidRPr="00137DA4" w:rsidTr="00F00E48">
        <w:trPr>
          <w:trHeight w:val="1357"/>
        </w:trPr>
        <w:tc>
          <w:tcPr>
            <w:tcW w:w="3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38F" w:rsidRPr="00137DA4" w:rsidRDefault="00BF038F" w:rsidP="00BF038F">
            <w:pPr>
              <w:spacing w:before="20" w:after="20"/>
              <w:rPr>
                <w:sz w:val="18"/>
                <w:szCs w:val="18"/>
                <w:lang w:val="hu-HU"/>
              </w:rPr>
            </w:pP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FORMCHECKBOX </w:instrText>
            </w:r>
            <w:r w:rsidR="004B0083">
              <w:rPr>
                <w:sz w:val="18"/>
                <w:szCs w:val="18"/>
                <w:lang w:val="hu-HU"/>
              </w:rPr>
            </w:r>
            <w:r w:rsidR="004B0083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t xml:space="preserve"> Kivitelezés</w:t>
            </w:r>
          </w:p>
          <w:p w:rsidR="00BF038F" w:rsidRPr="00137DA4" w:rsidRDefault="00BF038F" w:rsidP="00BF038F">
            <w:pPr>
              <w:spacing w:before="20" w:after="20"/>
              <w:rPr>
                <w:sz w:val="18"/>
                <w:szCs w:val="18"/>
                <w:lang w:val="hu-HU"/>
              </w:rPr>
            </w:pP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FORMCHECKBOX </w:instrText>
            </w:r>
            <w:r w:rsidR="004B0083">
              <w:rPr>
                <w:sz w:val="18"/>
                <w:szCs w:val="18"/>
                <w:lang w:val="hu-HU"/>
              </w:rPr>
            </w:r>
            <w:r w:rsidR="004B0083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t xml:space="preserve"> Tervezés és kivitelezés</w:t>
            </w:r>
          </w:p>
          <w:p w:rsidR="00BF038F" w:rsidRPr="00137DA4" w:rsidRDefault="00BF038F" w:rsidP="00BF038F">
            <w:pPr>
              <w:spacing w:before="20" w:after="20"/>
              <w:ind w:left="237" w:hanging="237"/>
              <w:rPr>
                <w:sz w:val="18"/>
                <w:szCs w:val="18"/>
                <w:lang w:val="hu-HU"/>
              </w:rPr>
            </w:pP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FORMCHECKBOX </w:instrText>
            </w:r>
            <w:r w:rsidR="004B0083">
              <w:rPr>
                <w:sz w:val="18"/>
                <w:szCs w:val="18"/>
                <w:lang w:val="hu-HU"/>
              </w:rPr>
            </w:r>
            <w:r w:rsidR="004B0083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t xml:space="preserve"> Kivitelezés, bármilyen eszközzel, módon, az ajánlatkérő által meghatározott követelményeknek megfelelően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38F" w:rsidRPr="00137DA4" w:rsidRDefault="00993774" w:rsidP="00BF038F">
            <w:pPr>
              <w:spacing w:before="20" w:after="20"/>
              <w:rPr>
                <w:sz w:val="18"/>
                <w:szCs w:val="18"/>
                <w:lang w:val="hu-HU"/>
              </w:rPr>
            </w:pPr>
            <w:r w:rsidRPr="00137DA4">
              <w:rPr>
                <w:rFonts w:ascii="MS Mincho" w:eastAsia="MS Mincho" w:hAnsi="MS Mincho" w:cs="MS Mincho" w:hint="eastAsia"/>
                <w:sz w:val="18"/>
                <w:szCs w:val="18"/>
                <w:lang w:eastAsia="hu-HU"/>
              </w:rPr>
              <w:t xml:space="preserve">◯ </w:t>
            </w:r>
            <w:r w:rsidR="00BF038F" w:rsidRPr="00137DA4">
              <w:rPr>
                <w:sz w:val="18"/>
                <w:szCs w:val="18"/>
                <w:lang w:val="hu-HU"/>
              </w:rPr>
              <w:t>Adásvétel</w:t>
            </w:r>
          </w:p>
          <w:p w:rsidR="00BF038F" w:rsidRPr="00137DA4" w:rsidRDefault="00993774" w:rsidP="00BF038F">
            <w:pPr>
              <w:spacing w:before="20" w:after="20"/>
              <w:rPr>
                <w:sz w:val="18"/>
                <w:szCs w:val="18"/>
                <w:lang w:val="hu-HU"/>
              </w:rPr>
            </w:pPr>
            <w:r w:rsidRPr="00137DA4">
              <w:rPr>
                <w:rFonts w:ascii="MS Mincho" w:eastAsia="MS Mincho" w:hAnsi="MS Mincho" w:cs="MS Mincho" w:hint="eastAsia"/>
                <w:sz w:val="18"/>
                <w:szCs w:val="18"/>
                <w:lang w:eastAsia="hu-HU"/>
              </w:rPr>
              <w:t>◯</w:t>
            </w:r>
            <w:r w:rsidR="00BF038F" w:rsidRPr="00137DA4">
              <w:rPr>
                <w:sz w:val="18"/>
                <w:szCs w:val="18"/>
                <w:lang w:val="hu-HU"/>
              </w:rPr>
              <w:t xml:space="preserve"> Lízing</w:t>
            </w:r>
          </w:p>
          <w:p w:rsidR="00BF038F" w:rsidRPr="00137DA4" w:rsidRDefault="00993774" w:rsidP="00BF038F">
            <w:pPr>
              <w:spacing w:before="20" w:after="20"/>
              <w:rPr>
                <w:sz w:val="18"/>
                <w:szCs w:val="18"/>
                <w:lang w:val="hu-HU"/>
              </w:rPr>
            </w:pPr>
            <w:r w:rsidRPr="00137DA4">
              <w:rPr>
                <w:rFonts w:ascii="MS Mincho" w:eastAsia="MS Mincho" w:hAnsi="MS Mincho" w:cs="MS Mincho" w:hint="eastAsia"/>
                <w:sz w:val="18"/>
                <w:szCs w:val="18"/>
                <w:lang w:eastAsia="hu-HU"/>
              </w:rPr>
              <w:t>◯</w:t>
            </w:r>
            <w:r w:rsidR="00BF038F" w:rsidRPr="00137DA4">
              <w:rPr>
                <w:sz w:val="18"/>
                <w:szCs w:val="18"/>
                <w:lang w:val="hu-HU"/>
              </w:rPr>
              <w:t xml:space="preserve"> Bérlet</w:t>
            </w:r>
          </w:p>
          <w:p w:rsidR="00BF038F" w:rsidRPr="00137DA4" w:rsidRDefault="00993774" w:rsidP="00BF038F">
            <w:pPr>
              <w:spacing w:before="20" w:after="20"/>
              <w:rPr>
                <w:sz w:val="18"/>
                <w:szCs w:val="18"/>
                <w:lang w:val="hu-HU"/>
              </w:rPr>
            </w:pPr>
            <w:r w:rsidRPr="00137DA4">
              <w:rPr>
                <w:rFonts w:ascii="MS Mincho" w:eastAsia="MS Mincho" w:hAnsi="MS Mincho" w:cs="MS Mincho" w:hint="eastAsia"/>
                <w:sz w:val="18"/>
                <w:szCs w:val="18"/>
                <w:lang w:eastAsia="hu-HU"/>
              </w:rPr>
              <w:t>◯</w:t>
            </w:r>
            <w:r w:rsidR="00BF038F" w:rsidRPr="00137DA4">
              <w:rPr>
                <w:sz w:val="18"/>
                <w:szCs w:val="18"/>
                <w:lang w:val="hu-HU"/>
              </w:rPr>
              <w:t xml:space="preserve"> Részletvétel</w:t>
            </w:r>
          </w:p>
          <w:p w:rsidR="00BF038F" w:rsidRPr="00137DA4" w:rsidRDefault="00993774" w:rsidP="00BF038F">
            <w:pPr>
              <w:spacing w:before="20" w:after="20"/>
              <w:rPr>
                <w:sz w:val="18"/>
                <w:szCs w:val="18"/>
                <w:lang w:val="hu-HU"/>
              </w:rPr>
            </w:pPr>
            <w:r w:rsidRPr="00137DA4">
              <w:rPr>
                <w:rFonts w:ascii="MS Mincho" w:eastAsia="MS Mincho" w:hAnsi="MS Mincho" w:cs="MS Mincho" w:hint="eastAsia"/>
                <w:sz w:val="18"/>
                <w:szCs w:val="18"/>
                <w:lang w:eastAsia="hu-HU"/>
              </w:rPr>
              <w:t>◯</w:t>
            </w:r>
            <w:r w:rsidR="00BF038F" w:rsidRPr="00137DA4">
              <w:rPr>
                <w:sz w:val="18"/>
                <w:szCs w:val="18"/>
                <w:lang w:val="hu-HU"/>
              </w:rPr>
              <w:t xml:space="preserve"> Ezek kombinációja</w:t>
            </w:r>
          </w:p>
        </w:tc>
        <w:tc>
          <w:tcPr>
            <w:tcW w:w="4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38F" w:rsidRPr="00137DA4" w:rsidRDefault="00BF038F" w:rsidP="00BF038F">
            <w:pPr>
              <w:spacing w:before="30" w:after="30"/>
              <w:jc w:val="center"/>
              <w:rPr>
                <w:sz w:val="18"/>
                <w:szCs w:val="18"/>
              </w:rPr>
            </w:pPr>
            <w:r w:rsidRPr="00137DA4">
              <w:rPr>
                <w:sz w:val="18"/>
                <w:szCs w:val="18"/>
                <w:lang w:val="hu-HU"/>
              </w:rPr>
              <w:t xml:space="preserve">Szolgáltatási </w:t>
            </w:r>
            <w:proofErr w:type="gramStart"/>
            <w:r w:rsidRPr="00137DA4">
              <w:rPr>
                <w:sz w:val="18"/>
                <w:szCs w:val="18"/>
                <w:lang w:val="hu-HU"/>
              </w:rPr>
              <w:t>kategória</w:t>
            </w:r>
            <w:proofErr w:type="gramEnd"/>
            <w:r w:rsidRPr="00137DA4">
              <w:rPr>
                <w:sz w:val="18"/>
                <w:szCs w:val="18"/>
                <w:lang w:val="hu-HU"/>
              </w:rPr>
              <w:t xml:space="preserve"> száma: </w:t>
            </w:r>
            <w:r w:rsidRPr="00137DA4">
              <w:rPr>
                <w:rFonts w:eastAsia="MyriadPro-Light"/>
                <w:sz w:val="18"/>
                <w:szCs w:val="18"/>
                <w:lang w:eastAsia="hu-HU"/>
              </w:rPr>
              <w:t>[ ] [ ]</w:t>
            </w:r>
          </w:p>
          <w:p w:rsidR="00BF038F" w:rsidRPr="00137DA4" w:rsidRDefault="00BF038F" w:rsidP="00BF038F">
            <w:pPr>
              <w:rPr>
                <w:sz w:val="18"/>
                <w:szCs w:val="18"/>
              </w:rPr>
            </w:pPr>
            <w:r w:rsidRPr="00137DA4">
              <w:rPr>
                <w:i/>
                <w:sz w:val="18"/>
                <w:szCs w:val="18"/>
                <w:lang w:val="hu-HU"/>
              </w:rPr>
              <w:t xml:space="preserve">A szolgáltatási </w:t>
            </w:r>
            <w:proofErr w:type="gramStart"/>
            <w:r w:rsidRPr="00137DA4">
              <w:rPr>
                <w:i/>
                <w:sz w:val="18"/>
                <w:szCs w:val="18"/>
                <w:lang w:val="hu-HU"/>
              </w:rPr>
              <w:t>kategóriákat</w:t>
            </w:r>
            <w:proofErr w:type="gramEnd"/>
            <w:r w:rsidRPr="00137DA4">
              <w:rPr>
                <w:i/>
                <w:sz w:val="18"/>
                <w:szCs w:val="18"/>
                <w:lang w:val="hu-HU"/>
              </w:rPr>
              <w:t xml:space="preserve"> lásd a C3. mellékletben</w:t>
            </w:r>
          </w:p>
        </w:tc>
      </w:tr>
      <w:tr w:rsidR="007958B1" w:rsidRPr="00137DA4" w:rsidTr="00BF038F">
        <w:trPr>
          <w:trHeight w:val="833"/>
        </w:trPr>
        <w:tc>
          <w:tcPr>
            <w:tcW w:w="9838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58B1" w:rsidRPr="00137DA4" w:rsidRDefault="007958B1" w:rsidP="00BF038F">
            <w:pPr>
              <w:pStyle w:val="Szvegtrzs"/>
              <w:spacing w:before="20" w:after="20"/>
              <w:rPr>
                <w:sz w:val="18"/>
                <w:szCs w:val="18"/>
                <w:lang w:val="hu-HU"/>
              </w:rPr>
            </w:pPr>
            <w:r w:rsidRPr="00137DA4">
              <w:rPr>
                <w:sz w:val="18"/>
                <w:szCs w:val="18"/>
                <w:lang w:val="hu-HU"/>
              </w:rPr>
              <w:t>A teljesítés helye:</w:t>
            </w:r>
          </w:p>
          <w:p w:rsidR="007958B1" w:rsidRPr="00137DA4" w:rsidRDefault="007958B1" w:rsidP="00BF038F">
            <w:pPr>
              <w:spacing w:before="20" w:after="20"/>
              <w:rPr>
                <w:sz w:val="18"/>
                <w:szCs w:val="18"/>
                <w:lang w:val="hu-HU"/>
              </w:rPr>
            </w:pP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1" w:name="Text9"/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bookmarkEnd w:id="1"/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</w:p>
          <w:p w:rsidR="00BF038F" w:rsidRPr="00137DA4" w:rsidRDefault="00BF038F" w:rsidP="00BF038F">
            <w:pPr>
              <w:spacing w:before="20" w:after="20"/>
              <w:rPr>
                <w:sz w:val="18"/>
                <w:szCs w:val="18"/>
                <w:lang w:val="hu-HU"/>
              </w:rPr>
            </w:pP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</w:p>
          <w:p w:rsidR="007958B1" w:rsidRPr="00137DA4" w:rsidRDefault="007958B1" w:rsidP="00BF038F">
            <w:pPr>
              <w:spacing w:before="20" w:after="20"/>
              <w:rPr>
                <w:sz w:val="18"/>
                <w:szCs w:val="18"/>
                <w:lang w:val="hu-HU"/>
              </w:rPr>
            </w:pP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</w:p>
        </w:tc>
      </w:tr>
      <w:tr w:rsidR="00BF038F" w:rsidRPr="00137DA4" w:rsidTr="00BF038F">
        <w:trPr>
          <w:trHeight w:val="547"/>
        </w:trPr>
        <w:tc>
          <w:tcPr>
            <w:tcW w:w="4919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:rsidR="00BF038F" w:rsidRPr="00137DA4" w:rsidRDefault="00C56245" w:rsidP="00BF038F">
            <w:pPr>
              <w:spacing w:before="30" w:after="30"/>
              <w:ind w:right="-199"/>
              <w:rPr>
                <w:sz w:val="18"/>
                <w:szCs w:val="18"/>
                <w:lang w:val="hu-HU"/>
              </w:rPr>
            </w:pPr>
            <w:r>
              <w:rPr>
                <w:sz w:val="18"/>
                <w:szCs w:val="18"/>
                <w:lang w:val="hu-HU"/>
              </w:rPr>
              <w:t>NUTS-kód</w:t>
            </w:r>
            <w:r w:rsidR="00BF038F" w:rsidRPr="00137DA4">
              <w:rPr>
                <w:sz w:val="18"/>
                <w:szCs w:val="18"/>
                <w:lang w:val="hu-HU"/>
              </w:rPr>
              <w:t xml:space="preserve">  </w:t>
            </w:r>
            <w:proofErr w:type="gramStart"/>
            <w:r w:rsidR="00BF038F" w:rsidRPr="00137DA4">
              <w:rPr>
                <w:rFonts w:eastAsia="MyriadPro-Light"/>
                <w:sz w:val="18"/>
                <w:szCs w:val="18"/>
                <w:lang w:eastAsia="hu-HU"/>
              </w:rPr>
              <w:t>[ ]</w:t>
            </w:r>
            <w:proofErr w:type="gramEnd"/>
            <w:r w:rsidR="00BF038F" w:rsidRPr="00137DA4">
              <w:rPr>
                <w:rFonts w:eastAsia="MyriadPro-Light"/>
                <w:sz w:val="18"/>
                <w:szCs w:val="18"/>
                <w:lang w:eastAsia="hu-HU"/>
              </w:rPr>
              <w:t xml:space="preserve"> [ ] [ ] [ ] [ ]</w:t>
            </w:r>
          </w:p>
          <w:p w:rsidR="00BF038F" w:rsidRPr="00137DA4" w:rsidRDefault="00C56245" w:rsidP="00BF038F">
            <w:pPr>
              <w:spacing w:before="30" w:after="30"/>
              <w:ind w:right="-199"/>
              <w:rPr>
                <w:sz w:val="18"/>
                <w:szCs w:val="18"/>
                <w:lang w:val="hu-HU"/>
              </w:rPr>
            </w:pPr>
            <w:r>
              <w:rPr>
                <w:sz w:val="18"/>
                <w:szCs w:val="18"/>
                <w:lang w:val="hu-HU"/>
              </w:rPr>
              <w:t>NUTS-kód</w:t>
            </w:r>
            <w:r w:rsidR="00BF038F" w:rsidRPr="00137DA4">
              <w:rPr>
                <w:sz w:val="18"/>
                <w:szCs w:val="18"/>
                <w:lang w:val="hu-HU"/>
              </w:rPr>
              <w:t xml:space="preserve">  </w:t>
            </w:r>
            <w:proofErr w:type="gramStart"/>
            <w:r w:rsidR="00BF038F" w:rsidRPr="00137DA4">
              <w:rPr>
                <w:rFonts w:eastAsia="MyriadPro-Light"/>
                <w:sz w:val="18"/>
                <w:szCs w:val="18"/>
                <w:lang w:eastAsia="hu-HU"/>
              </w:rPr>
              <w:t>[ ]</w:t>
            </w:r>
            <w:proofErr w:type="gramEnd"/>
            <w:r w:rsidR="00BF038F" w:rsidRPr="00137DA4">
              <w:rPr>
                <w:rFonts w:eastAsia="MyriadPro-Light"/>
                <w:sz w:val="18"/>
                <w:szCs w:val="18"/>
                <w:lang w:eastAsia="hu-HU"/>
              </w:rPr>
              <w:t xml:space="preserve"> [ ] [ ] [ ] [ ]</w:t>
            </w:r>
          </w:p>
        </w:tc>
        <w:tc>
          <w:tcPr>
            <w:tcW w:w="4919" w:type="dxa"/>
            <w:gridSpan w:val="4"/>
            <w:tcBorders>
              <w:bottom w:val="single" w:sz="4" w:space="0" w:color="auto"/>
              <w:right w:val="single" w:sz="4" w:space="0" w:color="auto"/>
            </w:tcBorders>
          </w:tcPr>
          <w:p w:rsidR="00BF038F" w:rsidRPr="00137DA4" w:rsidRDefault="00C56245" w:rsidP="00BF038F">
            <w:pPr>
              <w:spacing w:before="30" w:after="30"/>
              <w:ind w:right="-199"/>
              <w:rPr>
                <w:sz w:val="18"/>
                <w:szCs w:val="18"/>
                <w:lang w:val="hu-HU"/>
              </w:rPr>
            </w:pPr>
            <w:r>
              <w:rPr>
                <w:sz w:val="18"/>
                <w:szCs w:val="18"/>
                <w:lang w:val="hu-HU"/>
              </w:rPr>
              <w:t>NUTS-kód</w:t>
            </w:r>
            <w:r w:rsidR="00BF038F" w:rsidRPr="00137DA4">
              <w:rPr>
                <w:sz w:val="18"/>
                <w:szCs w:val="18"/>
                <w:lang w:val="hu-HU"/>
              </w:rPr>
              <w:t xml:space="preserve">  </w:t>
            </w:r>
            <w:proofErr w:type="gramStart"/>
            <w:r w:rsidR="00BF038F" w:rsidRPr="00137DA4">
              <w:rPr>
                <w:rFonts w:eastAsia="MyriadPro-Light"/>
                <w:sz w:val="18"/>
                <w:szCs w:val="18"/>
                <w:lang w:eastAsia="hu-HU"/>
              </w:rPr>
              <w:t>[ ]</w:t>
            </w:r>
            <w:proofErr w:type="gramEnd"/>
            <w:r w:rsidR="00BF038F" w:rsidRPr="00137DA4">
              <w:rPr>
                <w:rFonts w:eastAsia="MyriadPro-Light"/>
                <w:sz w:val="18"/>
                <w:szCs w:val="18"/>
                <w:lang w:eastAsia="hu-HU"/>
              </w:rPr>
              <w:t xml:space="preserve"> [ ] [ ] [ ] [ ]</w:t>
            </w:r>
          </w:p>
          <w:p w:rsidR="00BF038F" w:rsidRPr="00137DA4" w:rsidRDefault="00C56245" w:rsidP="00BF038F">
            <w:pPr>
              <w:spacing w:before="30" w:after="30"/>
              <w:ind w:right="-199"/>
              <w:rPr>
                <w:sz w:val="18"/>
                <w:szCs w:val="18"/>
                <w:lang w:val="hu-HU"/>
              </w:rPr>
            </w:pPr>
            <w:r>
              <w:rPr>
                <w:sz w:val="18"/>
                <w:szCs w:val="18"/>
                <w:lang w:val="hu-HU"/>
              </w:rPr>
              <w:t>NUTS-kód</w:t>
            </w:r>
            <w:r w:rsidR="00BF038F" w:rsidRPr="00137DA4">
              <w:rPr>
                <w:sz w:val="18"/>
                <w:szCs w:val="18"/>
                <w:lang w:val="hu-HU"/>
              </w:rPr>
              <w:t xml:space="preserve">  </w:t>
            </w:r>
            <w:proofErr w:type="gramStart"/>
            <w:r w:rsidR="00BF038F" w:rsidRPr="00137DA4">
              <w:rPr>
                <w:rFonts w:eastAsia="MyriadPro-Light"/>
                <w:sz w:val="18"/>
                <w:szCs w:val="18"/>
                <w:lang w:eastAsia="hu-HU"/>
              </w:rPr>
              <w:t>[ ]</w:t>
            </w:r>
            <w:proofErr w:type="gramEnd"/>
            <w:r w:rsidR="00BF038F" w:rsidRPr="00137DA4">
              <w:rPr>
                <w:rFonts w:eastAsia="MyriadPro-Light"/>
                <w:sz w:val="18"/>
                <w:szCs w:val="18"/>
                <w:lang w:eastAsia="hu-HU"/>
              </w:rPr>
              <w:t xml:space="preserve"> [ ] [ ] [ ] [ ]</w:t>
            </w:r>
          </w:p>
        </w:tc>
      </w:tr>
      <w:tr w:rsidR="00BF038F" w:rsidRPr="00137DA4" w:rsidTr="00BF038F">
        <w:trPr>
          <w:trHeight w:val="570"/>
        </w:trPr>
        <w:tc>
          <w:tcPr>
            <w:tcW w:w="98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38F" w:rsidRPr="00137DA4" w:rsidRDefault="00BF038F" w:rsidP="00BF038F">
            <w:pPr>
              <w:spacing w:before="20" w:after="20"/>
              <w:rPr>
                <w:b/>
                <w:sz w:val="18"/>
                <w:szCs w:val="18"/>
                <w:lang w:val="hu-HU"/>
              </w:rPr>
            </w:pPr>
            <w:r w:rsidRPr="00137DA4">
              <w:rPr>
                <w:b/>
                <w:sz w:val="18"/>
                <w:szCs w:val="18"/>
                <w:lang w:val="hu-HU"/>
              </w:rPr>
              <w:t xml:space="preserve">II.1.3) Keretmegállapodásra vonatkozó </w:t>
            </w:r>
            <w:proofErr w:type="gramStart"/>
            <w:r w:rsidRPr="00137DA4">
              <w:rPr>
                <w:b/>
                <w:sz w:val="18"/>
                <w:szCs w:val="18"/>
                <w:lang w:val="hu-HU"/>
              </w:rPr>
              <w:t>információk</w:t>
            </w:r>
            <w:proofErr w:type="gramEnd"/>
          </w:p>
          <w:p w:rsidR="00BF038F" w:rsidRPr="00137DA4" w:rsidRDefault="00BF038F" w:rsidP="00F00E48">
            <w:pPr>
              <w:spacing w:before="20" w:after="20"/>
              <w:rPr>
                <w:sz w:val="18"/>
                <w:szCs w:val="18"/>
                <w:lang w:val="hu-HU"/>
              </w:rPr>
            </w:pP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Check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FORMCHECKBOX </w:instrText>
            </w:r>
            <w:r w:rsidR="004B0083">
              <w:rPr>
                <w:sz w:val="18"/>
                <w:szCs w:val="18"/>
                <w:lang w:val="hu-HU"/>
              </w:rPr>
            </w:r>
            <w:r w:rsidR="004B0083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t xml:space="preserve"> A hirdetmény keretmegállapodás megkötésére irányul</w:t>
            </w:r>
          </w:p>
        </w:tc>
      </w:tr>
      <w:tr w:rsidR="00BF038F" w:rsidRPr="00137DA4" w:rsidTr="00F00E48">
        <w:trPr>
          <w:trHeight w:val="323"/>
        </w:trPr>
        <w:tc>
          <w:tcPr>
            <w:tcW w:w="9838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038F" w:rsidRPr="00137DA4" w:rsidRDefault="00BF038F" w:rsidP="00BF038F">
            <w:pPr>
              <w:spacing w:before="20" w:after="20"/>
              <w:rPr>
                <w:b/>
                <w:sz w:val="18"/>
                <w:szCs w:val="18"/>
                <w:lang w:val="hu-HU"/>
              </w:rPr>
            </w:pPr>
            <w:r w:rsidRPr="00137DA4">
              <w:rPr>
                <w:b/>
                <w:sz w:val="18"/>
                <w:szCs w:val="18"/>
                <w:lang w:val="hu-HU"/>
              </w:rPr>
              <w:t xml:space="preserve">II.1.4) Keretmegállapodásra vonatkozó </w:t>
            </w:r>
            <w:proofErr w:type="gramStart"/>
            <w:r w:rsidRPr="00137DA4">
              <w:rPr>
                <w:b/>
                <w:sz w:val="18"/>
                <w:szCs w:val="18"/>
                <w:lang w:val="hu-HU"/>
              </w:rPr>
              <w:t>információk</w:t>
            </w:r>
            <w:proofErr w:type="gramEnd"/>
            <w:r w:rsidRPr="00137DA4">
              <w:rPr>
                <w:b/>
                <w:sz w:val="18"/>
                <w:szCs w:val="18"/>
                <w:lang w:val="hu-HU"/>
              </w:rPr>
              <w:t xml:space="preserve"> </w:t>
            </w:r>
            <w:r w:rsidRPr="00137DA4">
              <w:rPr>
                <w:i/>
                <w:sz w:val="18"/>
                <w:szCs w:val="18"/>
                <w:lang w:val="hu-HU"/>
              </w:rPr>
              <w:t>(adott esetben)</w:t>
            </w:r>
          </w:p>
        </w:tc>
      </w:tr>
      <w:tr w:rsidR="00BF038F" w:rsidRPr="00137DA4" w:rsidTr="00993774">
        <w:trPr>
          <w:trHeight w:val="1006"/>
        </w:trPr>
        <w:tc>
          <w:tcPr>
            <w:tcW w:w="5029" w:type="dxa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:rsidR="00BF038F" w:rsidRPr="00137DA4" w:rsidRDefault="00BF038F" w:rsidP="00BF038F">
            <w:pPr>
              <w:spacing w:before="20" w:after="20"/>
              <w:rPr>
                <w:sz w:val="18"/>
                <w:szCs w:val="18"/>
                <w:lang w:val="hu-HU"/>
              </w:rPr>
            </w:pPr>
            <w:r w:rsidRPr="00137DA4">
              <w:rPr>
                <w:rFonts w:ascii="MS Mincho" w:eastAsia="MS Mincho" w:hAnsi="MS Mincho" w:cs="MS Mincho" w:hint="eastAsia"/>
                <w:sz w:val="18"/>
                <w:szCs w:val="18"/>
                <w:lang w:eastAsia="hu-HU"/>
              </w:rPr>
              <w:t xml:space="preserve">◯ </w:t>
            </w:r>
            <w:r w:rsidRPr="00137DA4">
              <w:rPr>
                <w:sz w:val="18"/>
                <w:szCs w:val="18"/>
                <w:lang w:val="hu-HU"/>
              </w:rPr>
              <w:t>Keretmegállapodás több ajánlattevővel</w:t>
            </w:r>
          </w:p>
          <w:p w:rsidR="00BF038F" w:rsidRPr="00137DA4" w:rsidRDefault="00BF038F" w:rsidP="00BF038F">
            <w:pPr>
              <w:spacing w:before="20" w:after="20"/>
              <w:rPr>
                <w:sz w:val="18"/>
                <w:szCs w:val="18"/>
                <w:lang w:val="hu-HU"/>
              </w:rPr>
            </w:pPr>
            <w:r w:rsidRPr="00137DA4">
              <w:rPr>
                <w:sz w:val="18"/>
                <w:szCs w:val="18"/>
                <w:lang w:val="hu-HU"/>
              </w:rPr>
              <w:t xml:space="preserve">A tervezett keretmegállapodás résztvevőinek száma </w:t>
            </w:r>
            <w:proofErr w:type="gramStart"/>
            <w:r w:rsidRPr="00137DA4">
              <w:rPr>
                <w:rFonts w:eastAsia="MyriadPro-Light"/>
                <w:sz w:val="18"/>
                <w:szCs w:val="18"/>
                <w:lang w:eastAsia="hu-HU"/>
              </w:rPr>
              <w:t>[ ]</w:t>
            </w:r>
            <w:proofErr w:type="gramEnd"/>
            <w:r w:rsidRPr="00137DA4">
              <w:rPr>
                <w:rFonts w:eastAsia="MyriadPro-Light"/>
                <w:sz w:val="18"/>
                <w:szCs w:val="18"/>
                <w:lang w:eastAsia="hu-HU"/>
              </w:rPr>
              <w:t xml:space="preserve"> [ ] [ ]</w:t>
            </w:r>
          </w:p>
          <w:p w:rsidR="00BF038F" w:rsidRPr="00137DA4" w:rsidRDefault="00BF038F" w:rsidP="00BF038F">
            <w:pPr>
              <w:spacing w:before="20" w:after="20"/>
              <w:rPr>
                <w:sz w:val="18"/>
                <w:szCs w:val="18"/>
                <w:lang w:val="hu-HU"/>
              </w:rPr>
            </w:pPr>
            <w:r w:rsidRPr="00137DA4">
              <w:rPr>
                <w:i/>
                <w:iCs/>
                <w:sz w:val="18"/>
                <w:szCs w:val="18"/>
                <w:lang w:val="hu-HU"/>
              </w:rPr>
              <w:t>vagy</w:t>
            </w:r>
          </w:p>
          <w:p w:rsidR="00BF038F" w:rsidRPr="00137DA4" w:rsidRDefault="00BF038F" w:rsidP="00364FA4">
            <w:pPr>
              <w:spacing w:before="20" w:after="20"/>
              <w:rPr>
                <w:sz w:val="18"/>
                <w:szCs w:val="18"/>
                <w:lang w:val="hu-HU"/>
              </w:rPr>
            </w:pPr>
            <w:r w:rsidRPr="00137DA4">
              <w:rPr>
                <w:i/>
                <w:sz w:val="18"/>
                <w:szCs w:val="18"/>
                <w:lang w:val="hu-HU"/>
              </w:rPr>
              <w:t xml:space="preserve">(adott esetben) </w:t>
            </w:r>
            <w:r w:rsidRPr="00137DA4">
              <w:rPr>
                <w:iCs/>
                <w:sz w:val="18"/>
                <w:szCs w:val="18"/>
                <w:lang w:val="hu-HU"/>
              </w:rPr>
              <w:t>maxim</w:t>
            </w:r>
            <w:r w:rsidR="00364FA4">
              <w:rPr>
                <w:iCs/>
                <w:sz w:val="18"/>
                <w:szCs w:val="18"/>
                <w:lang w:val="hu-HU"/>
              </w:rPr>
              <w:t>um</w:t>
            </w:r>
            <w:r w:rsidRPr="00137DA4">
              <w:rPr>
                <w:iCs/>
                <w:sz w:val="18"/>
                <w:szCs w:val="18"/>
                <w:lang w:val="hu-HU"/>
              </w:rPr>
              <w:t xml:space="preserve"> </w:t>
            </w:r>
            <w:proofErr w:type="gramStart"/>
            <w:r w:rsidRPr="00137DA4">
              <w:rPr>
                <w:rFonts w:eastAsia="MyriadPro-Light"/>
                <w:sz w:val="18"/>
                <w:szCs w:val="18"/>
                <w:lang w:eastAsia="hu-HU"/>
              </w:rPr>
              <w:t>[ ]</w:t>
            </w:r>
            <w:proofErr w:type="gramEnd"/>
            <w:r w:rsidRPr="00137DA4">
              <w:rPr>
                <w:rFonts w:eastAsia="MyriadPro-Light"/>
                <w:sz w:val="18"/>
                <w:szCs w:val="18"/>
                <w:lang w:eastAsia="hu-HU"/>
              </w:rPr>
              <w:t xml:space="preserve"> [ ] [ ]</w:t>
            </w:r>
          </w:p>
        </w:tc>
        <w:tc>
          <w:tcPr>
            <w:tcW w:w="4809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BF038F" w:rsidRPr="00137DA4" w:rsidRDefault="00BF038F" w:rsidP="00BF038F">
            <w:pPr>
              <w:spacing w:before="20" w:after="20"/>
              <w:rPr>
                <w:b/>
                <w:sz w:val="18"/>
                <w:szCs w:val="18"/>
                <w:lang w:val="hu-HU"/>
              </w:rPr>
            </w:pPr>
            <w:r w:rsidRPr="00137DA4">
              <w:rPr>
                <w:rFonts w:ascii="MS Mincho" w:eastAsia="MS Mincho" w:hAnsi="MS Mincho" w:cs="MS Mincho" w:hint="eastAsia"/>
                <w:sz w:val="18"/>
                <w:szCs w:val="18"/>
                <w:lang w:eastAsia="hu-HU"/>
              </w:rPr>
              <w:t xml:space="preserve">◯ </w:t>
            </w:r>
            <w:r w:rsidRPr="00137DA4">
              <w:rPr>
                <w:sz w:val="18"/>
                <w:szCs w:val="18"/>
                <w:lang w:val="hu-HU"/>
              </w:rPr>
              <w:t>Keretmegállapodás egy ajánlattevővel</w:t>
            </w:r>
          </w:p>
        </w:tc>
      </w:tr>
      <w:tr w:rsidR="00BF038F" w:rsidRPr="00137DA4" w:rsidTr="00F00E48">
        <w:trPr>
          <w:trHeight w:val="1483"/>
        </w:trPr>
        <w:tc>
          <w:tcPr>
            <w:tcW w:w="98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38F" w:rsidRPr="00137DA4" w:rsidRDefault="00BF038F" w:rsidP="00BF038F">
            <w:pPr>
              <w:spacing w:before="20" w:after="20"/>
              <w:rPr>
                <w:b/>
                <w:sz w:val="18"/>
                <w:szCs w:val="18"/>
                <w:lang w:val="hu-HU"/>
              </w:rPr>
            </w:pPr>
            <w:r w:rsidRPr="00137DA4">
              <w:rPr>
                <w:b/>
                <w:sz w:val="18"/>
                <w:szCs w:val="18"/>
                <w:lang w:val="hu-HU"/>
              </w:rPr>
              <w:t>A keretmegállapodás időtartama</w:t>
            </w:r>
            <w:bookmarkStart w:id="2" w:name="Text20"/>
            <w:r w:rsidR="00F00E48" w:rsidRPr="00137DA4">
              <w:rPr>
                <w:b/>
                <w:sz w:val="18"/>
                <w:szCs w:val="18"/>
                <w:lang w:val="hu-HU"/>
              </w:rPr>
              <w:t>:</w:t>
            </w:r>
          </w:p>
          <w:p w:rsidR="00BF038F" w:rsidRPr="00137DA4" w:rsidRDefault="00BF038F" w:rsidP="00BF038F">
            <w:pPr>
              <w:spacing w:before="20" w:after="20"/>
              <w:rPr>
                <w:sz w:val="18"/>
                <w:szCs w:val="18"/>
                <w:lang w:val="hu-HU"/>
              </w:rPr>
            </w:pPr>
            <w:r w:rsidRPr="00137DA4">
              <w:rPr>
                <w:bCs/>
                <w:sz w:val="18"/>
                <w:szCs w:val="18"/>
                <w:lang w:val="hu-HU"/>
              </w:rPr>
              <w:t>Időtartam</w:t>
            </w:r>
            <w:r w:rsidRPr="00137DA4">
              <w:rPr>
                <w:b/>
                <w:sz w:val="18"/>
                <w:szCs w:val="18"/>
                <w:lang w:val="hu-HU"/>
              </w:rPr>
              <w:t xml:space="preserve"> </w:t>
            </w:r>
            <w:proofErr w:type="gramStart"/>
            <w:r w:rsidRPr="00137DA4">
              <w:rPr>
                <w:bCs/>
                <w:sz w:val="18"/>
                <w:szCs w:val="18"/>
                <w:lang w:val="hu-HU"/>
              </w:rPr>
              <w:t>év</w:t>
            </w:r>
            <w:r w:rsidRPr="00137DA4">
              <w:rPr>
                <w:sz w:val="18"/>
                <w:szCs w:val="18"/>
                <w:lang w:val="hu-HU"/>
              </w:rPr>
              <w:t>(</w:t>
            </w:r>
            <w:proofErr w:type="spellStart"/>
            <w:proofErr w:type="gramEnd"/>
            <w:r w:rsidRPr="00137DA4">
              <w:rPr>
                <w:sz w:val="18"/>
                <w:szCs w:val="18"/>
                <w:lang w:val="hu-HU"/>
              </w:rPr>
              <w:t>ek</w:t>
            </w:r>
            <w:proofErr w:type="spellEnd"/>
            <w:r w:rsidRPr="00137DA4">
              <w:rPr>
                <w:sz w:val="18"/>
                <w:szCs w:val="18"/>
                <w:lang w:val="hu-HU"/>
              </w:rPr>
              <w:t>)</w:t>
            </w:r>
            <w:proofErr w:type="spellStart"/>
            <w:r w:rsidRPr="00137DA4">
              <w:rPr>
                <w:sz w:val="18"/>
                <w:szCs w:val="18"/>
                <w:lang w:val="hu-HU"/>
              </w:rPr>
              <w:t>ben</w:t>
            </w:r>
            <w:proofErr w:type="spellEnd"/>
            <w:r w:rsidRPr="00137DA4">
              <w:rPr>
                <w:sz w:val="18"/>
                <w:szCs w:val="18"/>
                <w:lang w:val="hu-HU"/>
              </w:rPr>
              <w:t xml:space="preserve">: </w:t>
            </w:r>
            <w:r w:rsidRPr="00137DA4">
              <w:rPr>
                <w:rFonts w:eastAsia="MyriadPro-Light"/>
                <w:sz w:val="18"/>
                <w:szCs w:val="18"/>
                <w:lang w:eastAsia="hu-HU"/>
              </w:rPr>
              <w:t>[ ] [ ]</w:t>
            </w:r>
            <w:r w:rsidRPr="00137DA4">
              <w:rPr>
                <w:sz w:val="18"/>
                <w:szCs w:val="18"/>
                <w:lang w:val="hu-HU"/>
              </w:rPr>
              <w:t xml:space="preserve"> vagy  hónapban: </w:t>
            </w:r>
            <w:r w:rsidRPr="00137DA4">
              <w:rPr>
                <w:rFonts w:eastAsia="MyriadPro-Light"/>
                <w:sz w:val="18"/>
                <w:szCs w:val="18"/>
                <w:lang w:eastAsia="hu-HU"/>
              </w:rPr>
              <w:t>[ ] [ ] [ ]</w:t>
            </w:r>
          </w:p>
          <w:p w:rsidR="00BF038F" w:rsidRPr="00137DA4" w:rsidRDefault="00BF038F" w:rsidP="00BF038F">
            <w:pPr>
              <w:spacing w:before="20" w:after="20"/>
              <w:rPr>
                <w:noProof/>
                <w:sz w:val="18"/>
                <w:szCs w:val="18"/>
                <w:lang w:val="hu-HU"/>
              </w:rPr>
            </w:pPr>
            <w:r w:rsidRPr="00137DA4">
              <w:rPr>
                <w:noProof/>
                <w:sz w:val="18"/>
                <w:szCs w:val="18"/>
                <w:lang w:val="hu-HU"/>
              </w:rPr>
              <w:t>A hét év maximális időtartamot meghaladó keretmegállapodás indokolása:</w:t>
            </w:r>
          </w:p>
          <w:p w:rsidR="00BF038F" w:rsidRPr="00137DA4" w:rsidRDefault="00BF038F" w:rsidP="00BF038F">
            <w:pPr>
              <w:spacing w:before="20" w:after="20"/>
              <w:rPr>
                <w:sz w:val="18"/>
                <w:szCs w:val="18"/>
                <w:lang w:val="hu-HU"/>
              </w:rPr>
            </w:pP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</w:p>
          <w:p w:rsidR="00BF038F" w:rsidRPr="00137DA4" w:rsidRDefault="00BF038F" w:rsidP="00BF038F">
            <w:pPr>
              <w:spacing w:before="20" w:after="20"/>
              <w:rPr>
                <w:sz w:val="18"/>
                <w:szCs w:val="18"/>
                <w:lang w:val="hu-HU"/>
              </w:rPr>
            </w:pP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bookmarkEnd w:id="2"/>
          </w:p>
          <w:p w:rsidR="00F00E48" w:rsidRPr="00137DA4" w:rsidRDefault="00F00E48" w:rsidP="00BF038F">
            <w:pPr>
              <w:spacing w:before="20" w:after="20"/>
              <w:rPr>
                <w:noProof/>
                <w:sz w:val="18"/>
                <w:szCs w:val="18"/>
                <w:lang w:val="hu-HU"/>
              </w:rPr>
            </w:pP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</w:p>
        </w:tc>
      </w:tr>
      <w:tr w:rsidR="0033481C" w:rsidRPr="00137DA4" w:rsidTr="00BF038F">
        <w:trPr>
          <w:trHeight w:val="359"/>
        </w:trPr>
        <w:tc>
          <w:tcPr>
            <w:tcW w:w="98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81C" w:rsidRPr="00137DA4" w:rsidRDefault="0033481C" w:rsidP="00BF038F">
            <w:pPr>
              <w:spacing w:before="20" w:after="20"/>
              <w:rPr>
                <w:b/>
                <w:sz w:val="18"/>
                <w:szCs w:val="18"/>
                <w:lang w:val="hu-HU"/>
              </w:rPr>
            </w:pPr>
            <w:r w:rsidRPr="00137DA4">
              <w:rPr>
                <w:b/>
                <w:bCs/>
                <w:sz w:val="18"/>
                <w:szCs w:val="18"/>
                <w:lang w:val="hu-HU"/>
              </w:rPr>
              <w:t>A közbeszerzés</w:t>
            </w:r>
            <w:r w:rsidR="00817ABC" w:rsidRPr="00137DA4">
              <w:rPr>
                <w:b/>
                <w:bCs/>
                <w:sz w:val="18"/>
                <w:szCs w:val="18"/>
                <w:lang w:val="hu-HU"/>
              </w:rPr>
              <w:t>ek</w:t>
            </w:r>
            <w:r w:rsidRPr="00137DA4">
              <w:rPr>
                <w:b/>
                <w:bCs/>
                <w:sz w:val="18"/>
                <w:szCs w:val="18"/>
                <w:lang w:val="hu-HU"/>
              </w:rPr>
              <w:t>nek a keretmegállapodás teljes időtartamára vonatkozó becsült összértéke</w:t>
            </w:r>
            <w:r w:rsidRPr="00137DA4">
              <w:rPr>
                <w:b/>
                <w:sz w:val="18"/>
                <w:szCs w:val="18"/>
                <w:lang w:val="hu-HU"/>
              </w:rPr>
              <w:t xml:space="preserve"> </w:t>
            </w:r>
            <w:r w:rsidRPr="00137DA4">
              <w:rPr>
                <w:i/>
                <w:sz w:val="18"/>
                <w:szCs w:val="18"/>
                <w:lang w:val="hu-HU"/>
              </w:rPr>
              <w:t>(</w:t>
            </w:r>
            <w:r w:rsidR="00024CA2" w:rsidRPr="00137DA4">
              <w:rPr>
                <w:i/>
                <w:sz w:val="18"/>
                <w:szCs w:val="18"/>
                <w:lang w:val="hu-HU"/>
              </w:rPr>
              <w:t xml:space="preserve">adott esetben, </w:t>
            </w:r>
            <w:r w:rsidRPr="00137DA4">
              <w:rPr>
                <w:i/>
                <w:sz w:val="18"/>
                <w:szCs w:val="18"/>
                <w:lang w:val="hu-HU"/>
              </w:rPr>
              <w:t>csak számokkal)</w:t>
            </w:r>
          </w:p>
          <w:p w:rsidR="0033481C" w:rsidRPr="00137DA4" w:rsidRDefault="0033481C" w:rsidP="00BF038F">
            <w:pPr>
              <w:spacing w:before="20" w:after="20"/>
              <w:rPr>
                <w:sz w:val="18"/>
                <w:szCs w:val="18"/>
                <w:lang w:val="hu-HU"/>
              </w:rPr>
            </w:pPr>
            <w:r w:rsidRPr="00137DA4">
              <w:rPr>
                <w:sz w:val="18"/>
                <w:szCs w:val="18"/>
                <w:lang w:val="hu-HU"/>
              </w:rPr>
              <w:t xml:space="preserve">Becsült érték </w:t>
            </w:r>
            <w:r w:rsidR="00FB79AC" w:rsidRPr="00137DA4">
              <w:rPr>
                <w:sz w:val="18"/>
                <w:szCs w:val="18"/>
                <w:lang w:val="hu-HU"/>
              </w:rPr>
              <w:t xml:space="preserve">áfa </w:t>
            </w:r>
            <w:r w:rsidRPr="00137DA4">
              <w:rPr>
                <w:sz w:val="18"/>
                <w:szCs w:val="18"/>
                <w:lang w:val="hu-HU"/>
              </w:rPr>
              <w:t xml:space="preserve">nélkül: </w:t>
            </w:r>
            <w:proofErr w:type="gramStart"/>
            <w:r w:rsidR="00F00E48" w:rsidRPr="00137DA4">
              <w:rPr>
                <w:rFonts w:eastAsia="MyriadPro-Light"/>
                <w:sz w:val="18"/>
                <w:szCs w:val="18"/>
                <w:lang w:eastAsia="hu-HU"/>
              </w:rPr>
              <w:t>[                        ]</w:t>
            </w:r>
            <w:proofErr w:type="gramEnd"/>
            <w:r w:rsidR="00F00E48" w:rsidRPr="00137DA4">
              <w:rPr>
                <w:sz w:val="18"/>
                <w:szCs w:val="18"/>
                <w:lang w:val="hu-HU"/>
              </w:rPr>
              <w:t xml:space="preserve"> Pénznem: </w:t>
            </w:r>
            <w:r w:rsidR="00F00E48" w:rsidRPr="00137DA4">
              <w:rPr>
                <w:rFonts w:eastAsia="MyriadPro-Light"/>
                <w:sz w:val="18"/>
                <w:szCs w:val="18"/>
                <w:lang w:eastAsia="hu-HU"/>
              </w:rPr>
              <w:t>[ ] [ ] [ ]</w:t>
            </w:r>
          </w:p>
          <w:p w:rsidR="00F00E48" w:rsidRPr="00137DA4" w:rsidRDefault="00F00E48" w:rsidP="00BF038F">
            <w:pPr>
              <w:spacing w:before="20" w:after="20"/>
              <w:rPr>
                <w:sz w:val="18"/>
                <w:szCs w:val="18"/>
                <w:lang w:val="hu-HU"/>
              </w:rPr>
            </w:pPr>
            <w:r w:rsidRPr="00137DA4">
              <w:rPr>
                <w:i/>
                <w:iCs/>
                <w:sz w:val="18"/>
                <w:szCs w:val="18"/>
                <w:lang w:val="hu-HU"/>
              </w:rPr>
              <w:t>vagy</w:t>
            </w:r>
            <w:r w:rsidR="0033481C" w:rsidRPr="00137DA4">
              <w:rPr>
                <w:i/>
                <w:sz w:val="18"/>
                <w:szCs w:val="18"/>
                <w:lang w:val="hu-HU"/>
              </w:rPr>
              <w:t>:</w:t>
            </w:r>
          </w:p>
          <w:p w:rsidR="0033481C" w:rsidRPr="00137DA4" w:rsidRDefault="00F00E48" w:rsidP="00BF038F">
            <w:pPr>
              <w:spacing w:before="20" w:after="20"/>
              <w:rPr>
                <w:sz w:val="18"/>
                <w:szCs w:val="18"/>
                <w:lang w:val="hu-HU"/>
              </w:rPr>
            </w:pPr>
            <w:r w:rsidRPr="00137DA4">
              <w:rPr>
                <w:rFonts w:eastAsia="MyriadPro-Light"/>
                <w:sz w:val="18"/>
                <w:szCs w:val="18"/>
                <w:lang w:eastAsia="hu-HU"/>
              </w:rPr>
              <w:t xml:space="preserve">[                      </w:t>
            </w:r>
            <w:proofErr w:type="gramStart"/>
            <w:r w:rsidRPr="00137DA4">
              <w:rPr>
                <w:rFonts w:eastAsia="MyriadPro-Light"/>
                <w:sz w:val="18"/>
                <w:szCs w:val="18"/>
                <w:lang w:eastAsia="hu-HU"/>
              </w:rPr>
              <w:t xml:space="preserve">  ]</w:t>
            </w:r>
            <w:proofErr w:type="gramEnd"/>
            <w:r w:rsidRPr="00137DA4">
              <w:rPr>
                <w:sz w:val="18"/>
                <w:szCs w:val="18"/>
                <w:lang w:val="hu-HU"/>
              </w:rPr>
              <w:t xml:space="preserve"> és</w:t>
            </w:r>
            <w:r w:rsidR="0033481C" w:rsidRPr="00137DA4">
              <w:rPr>
                <w:sz w:val="18"/>
                <w:szCs w:val="18"/>
                <w:lang w:val="hu-HU"/>
              </w:rPr>
              <w:t xml:space="preserve"> </w:t>
            </w:r>
            <w:r w:rsidRPr="00137DA4">
              <w:rPr>
                <w:rFonts w:eastAsia="MyriadPro-Light"/>
                <w:sz w:val="18"/>
                <w:szCs w:val="18"/>
                <w:lang w:eastAsia="hu-HU"/>
              </w:rPr>
              <w:t>[                        ]</w:t>
            </w:r>
            <w:r w:rsidRPr="00137DA4">
              <w:rPr>
                <w:sz w:val="18"/>
                <w:szCs w:val="18"/>
                <w:lang w:val="hu-HU"/>
              </w:rPr>
              <w:t xml:space="preserve"> </w:t>
            </w:r>
            <w:r w:rsidR="0033481C" w:rsidRPr="00137DA4">
              <w:rPr>
                <w:sz w:val="18"/>
                <w:szCs w:val="18"/>
                <w:lang w:val="hu-HU"/>
              </w:rPr>
              <w:t xml:space="preserve"> között  Pénznem: </w:t>
            </w:r>
            <w:r w:rsidRPr="00137DA4">
              <w:rPr>
                <w:rFonts w:eastAsia="MyriadPro-Light"/>
                <w:sz w:val="18"/>
                <w:szCs w:val="18"/>
                <w:lang w:eastAsia="hu-HU"/>
              </w:rPr>
              <w:t>[ ] [ ] [ ]</w:t>
            </w:r>
          </w:p>
          <w:p w:rsidR="0033481C" w:rsidRPr="00137DA4" w:rsidRDefault="0033481C" w:rsidP="00BF038F">
            <w:pPr>
              <w:spacing w:before="20" w:after="20"/>
              <w:rPr>
                <w:sz w:val="18"/>
                <w:szCs w:val="18"/>
                <w:lang w:val="hu-HU"/>
              </w:rPr>
            </w:pPr>
            <w:r w:rsidRPr="00137DA4">
              <w:rPr>
                <w:sz w:val="18"/>
                <w:szCs w:val="18"/>
                <w:lang w:val="hu-HU"/>
              </w:rPr>
              <w:t xml:space="preserve">A </w:t>
            </w:r>
            <w:r w:rsidR="00817ABC" w:rsidRPr="00137DA4">
              <w:rPr>
                <w:sz w:val="18"/>
                <w:szCs w:val="18"/>
                <w:lang w:val="hu-HU"/>
              </w:rPr>
              <w:t xml:space="preserve">keretmegállapodás alapján megkötendő </w:t>
            </w:r>
            <w:r w:rsidRPr="00137DA4">
              <w:rPr>
                <w:sz w:val="18"/>
                <w:szCs w:val="18"/>
                <w:lang w:val="hu-HU"/>
              </w:rPr>
              <w:t>szerződések érték</w:t>
            </w:r>
            <w:r w:rsidR="00817ABC" w:rsidRPr="00137DA4">
              <w:rPr>
                <w:sz w:val="18"/>
                <w:szCs w:val="18"/>
                <w:lang w:val="hu-HU"/>
              </w:rPr>
              <w:t>e</w:t>
            </w:r>
            <w:r w:rsidRPr="00137DA4">
              <w:rPr>
                <w:sz w:val="18"/>
                <w:szCs w:val="18"/>
                <w:lang w:val="hu-HU"/>
              </w:rPr>
              <w:t xml:space="preserve"> és gyakoriság</w:t>
            </w:r>
            <w:r w:rsidR="00817ABC" w:rsidRPr="00137DA4">
              <w:rPr>
                <w:sz w:val="18"/>
                <w:szCs w:val="18"/>
                <w:lang w:val="hu-HU"/>
              </w:rPr>
              <w:t>a</w:t>
            </w:r>
            <w:r w:rsidR="00AD0E74" w:rsidRPr="00137DA4">
              <w:rPr>
                <w:sz w:val="18"/>
                <w:szCs w:val="18"/>
                <w:lang w:val="hu-HU"/>
              </w:rPr>
              <w:t>:</w:t>
            </w:r>
            <w:r w:rsidRPr="00137DA4">
              <w:rPr>
                <w:sz w:val="18"/>
                <w:szCs w:val="18"/>
                <w:lang w:val="hu-HU"/>
              </w:rPr>
              <w:t xml:space="preserve"> </w:t>
            </w:r>
            <w:r w:rsidR="00024CA2" w:rsidRPr="00137DA4">
              <w:rPr>
                <w:i/>
                <w:sz w:val="18"/>
                <w:szCs w:val="18"/>
                <w:lang w:val="hu-HU"/>
              </w:rPr>
              <w:t>(ha ismert</w:t>
            </w:r>
            <w:r w:rsidR="00AD0E74" w:rsidRPr="00137DA4">
              <w:rPr>
                <w:i/>
                <w:sz w:val="18"/>
                <w:szCs w:val="18"/>
                <w:lang w:val="hu-HU"/>
              </w:rPr>
              <w:t>)</w:t>
            </w:r>
          </w:p>
          <w:p w:rsidR="00AD0E74" w:rsidRPr="00137DA4" w:rsidRDefault="00AD0E74" w:rsidP="00BF038F">
            <w:pPr>
              <w:spacing w:before="20" w:after="20"/>
              <w:rPr>
                <w:sz w:val="18"/>
                <w:szCs w:val="18"/>
                <w:lang w:val="hu-HU"/>
              </w:rPr>
            </w:pP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</w:p>
          <w:p w:rsidR="00993774" w:rsidRPr="00137DA4" w:rsidRDefault="00993774" w:rsidP="00BF038F">
            <w:pPr>
              <w:spacing w:before="20" w:after="20"/>
              <w:rPr>
                <w:sz w:val="18"/>
                <w:szCs w:val="18"/>
                <w:lang w:val="hu-HU"/>
              </w:rPr>
            </w:pP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</w:p>
          <w:p w:rsidR="00993774" w:rsidRPr="00137DA4" w:rsidRDefault="00993774" w:rsidP="00BF038F">
            <w:pPr>
              <w:spacing w:before="20" w:after="20"/>
              <w:rPr>
                <w:sz w:val="18"/>
                <w:szCs w:val="18"/>
                <w:lang w:val="hu-HU"/>
              </w:rPr>
            </w:pP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</w:p>
        </w:tc>
      </w:tr>
      <w:tr w:rsidR="0033481C" w:rsidRPr="00137DA4" w:rsidTr="00BF038F">
        <w:trPr>
          <w:trHeight w:val="1065"/>
        </w:trPr>
        <w:tc>
          <w:tcPr>
            <w:tcW w:w="98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81C" w:rsidRPr="00137DA4" w:rsidRDefault="0033481C" w:rsidP="00BF038F">
            <w:pPr>
              <w:spacing w:before="20" w:after="20"/>
              <w:rPr>
                <w:b/>
                <w:sz w:val="18"/>
                <w:szCs w:val="18"/>
                <w:lang w:val="hu-HU"/>
              </w:rPr>
            </w:pPr>
            <w:r w:rsidRPr="00137DA4">
              <w:rPr>
                <w:b/>
                <w:sz w:val="18"/>
                <w:szCs w:val="18"/>
                <w:lang w:val="hu-HU"/>
              </w:rPr>
              <w:t xml:space="preserve">II.1.5) </w:t>
            </w:r>
            <w:proofErr w:type="gramStart"/>
            <w:r w:rsidRPr="00137DA4">
              <w:rPr>
                <w:b/>
                <w:sz w:val="18"/>
                <w:szCs w:val="18"/>
                <w:lang w:val="hu-HU"/>
              </w:rPr>
              <w:t>A</w:t>
            </w:r>
            <w:proofErr w:type="gramEnd"/>
            <w:r w:rsidRPr="00137DA4">
              <w:rPr>
                <w:b/>
                <w:sz w:val="18"/>
                <w:szCs w:val="18"/>
                <w:lang w:val="hu-HU"/>
              </w:rPr>
              <w:t xml:space="preserve"> szerződés</w:t>
            </w:r>
            <w:r w:rsidR="00024CA2" w:rsidRPr="00137DA4">
              <w:rPr>
                <w:b/>
                <w:sz w:val="18"/>
                <w:szCs w:val="18"/>
                <w:lang w:val="hu-HU"/>
              </w:rPr>
              <w:t xml:space="preserve"> vagy a beszerzés(</w:t>
            </w:r>
            <w:proofErr w:type="spellStart"/>
            <w:r w:rsidR="00024CA2" w:rsidRPr="00137DA4">
              <w:rPr>
                <w:b/>
                <w:sz w:val="18"/>
                <w:szCs w:val="18"/>
                <w:lang w:val="hu-HU"/>
              </w:rPr>
              <w:t>ek</w:t>
            </w:r>
            <w:proofErr w:type="spellEnd"/>
            <w:r w:rsidR="00024CA2" w:rsidRPr="00137DA4">
              <w:rPr>
                <w:b/>
                <w:sz w:val="18"/>
                <w:szCs w:val="18"/>
                <w:lang w:val="hu-HU"/>
              </w:rPr>
              <w:t>) rövid meghatározása:</w:t>
            </w:r>
            <w:r w:rsidRPr="00137DA4">
              <w:rPr>
                <w:b/>
                <w:sz w:val="18"/>
                <w:szCs w:val="18"/>
                <w:lang w:val="hu-HU"/>
              </w:rPr>
              <w:t xml:space="preserve"> </w:t>
            </w:r>
          </w:p>
          <w:p w:rsidR="0033481C" w:rsidRPr="00137DA4" w:rsidRDefault="0033481C" w:rsidP="00BF038F">
            <w:pPr>
              <w:spacing w:before="20" w:after="20"/>
              <w:rPr>
                <w:sz w:val="18"/>
                <w:szCs w:val="18"/>
                <w:lang w:val="hu-HU"/>
              </w:rPr>
            </w:pP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="00EB1622"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="00EB1622"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="00EB1622"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="00EB1622"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="00EB1622"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="00EB1622"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="00EB1622"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="00EB1622"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="00EB1622"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="00EB1622"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="00EB1622"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="00EB1622"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="00EB1622"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="00EB1622"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="00EB1622"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="00EB1622"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="00EB1622"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="00EB1622"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="00EB1622"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="00EB1622"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="00EB1622"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="00EB1622"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="00EB1622"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="00EB1622"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="00EB1622"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="00EB1622"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="00EB1622"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="00EB1622"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="00EB1622"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="00EB1622"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="00EB1622"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="00EB1622"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="00EB1622"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="00EB1622"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="00EB1622"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="00EB1622"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="00EB1622"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="00EB1622"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="00EB1622"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="00EB1622"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="00EB1622"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="00EB1622"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="00EB1622"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="00EB1622"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="00EB1622"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="00EB1622"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="00EB1622"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="00EB1622"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="00EB1622"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="00EB1622"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="00EB1622"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="00EB1622"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="00EB1622"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="00EB1622"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="00EB1622"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="00EB1622"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="00EB1622"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="00EB1622"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="00EB1622"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="00EB1622"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="00EB1622"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="00EB1622"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="00EB1622"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="00EB1622"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="00EB1622"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="00EB1622"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="00EB1622"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="00EB1622"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="00EB1622"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="00EB1622"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="00EB1622"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="00EB1622"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="00EB1622"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="00EB1622"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="00EB1622"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="00EB1622"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="00EB1622"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="00EB1622"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="00EB1622"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="00EB1622"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="00EB1622"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="00EB1622"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="00EB1622"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="00EB1622"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="00EB1622"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="00EB1622"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="00EB1622"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="00EB1622"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="00EB1622"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="00EB1622"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</w:p>
          <w:p w:rsidR="0033481C" w:rsidRPr="00137DA4" w:rsidRDefault="0033481C" w:rsidP="00BF038F">
            <w:pPr>
              <w:spacing w:before="20" w:after="20"/>
              <w:rPr>
                <w:sz w:val="18"/>
                <w:szCs w:val="18"/>
                <w:lang w:val="hu-HU"/>
              </w:rPr>
            </w:pP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="00EB1622"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="00EB1622"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="00EB1622"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="00EB1622"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="00EB1622"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="00EB1622"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="00EB1622"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="00EB1622"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="00EB1622"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="00EB1622"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="00EB1622"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="00EB1622"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="00EB1622"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="00EB1622"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="00EB1622"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="00EB1622"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="00EB1622"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="00EB1622"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="00EB1622"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="00EB1622"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="00EB1622"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="00EB1622"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="00EB1622"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="00EB1622"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="00EB1622"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="00EB1622"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="00EB1622"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="00EB1622"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="00EB1622"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="00EB1622"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="00EB1622"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="00EB1622"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="00EB1622"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="00EB1622"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="00EB1622"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="00EB1622"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="00EB1622"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="00EB1622"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="00EB1622"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="00EB1622"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="00EB1622"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="00EB1622"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="00EB1622"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="00EB1622"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="00EB1622"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="00EB1622"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="00EB1622"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="00EB1622"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="00EB1622"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="00EB1622"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b/>
                <w:sz w:val="18"/>
                <w:szCs w:val="18"/>
                <w:lang w:val="hu-HU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r w:rsidRPr="00137DA4">
              <w:rPr>
                <w:b/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b/>
                <w:sz w:val="18"/>
                <w:szCs w:val="18"/>
                <w:lang w:val="hu-HU"/>
              </w:rPr>
            </w:r>
            <w:r w:rsidRPr="00137DA4">
              <w:rPr>
                <w:b/>
                <w:sz w:val="18"/>
                <w:szCs w:val="18"/>
                <w:lang w:val="hu-HU"/>
              </w:rPr>
              <w:fldChar w:fldCharType="separate"/>
            </w:r>
            <w:r w:rsidR="00EB1622" w:rsidRPr="00137DA4">
              <w:rPr>
                <w:b/>
                <w:noProof/>
                <w:sz w:val="18"/>
                <w:szCs w:val="18"/>
                <w:lang w:val="hu-HU"/>
              </w:rPr>
              <w:t> </w:t>
            </w:r>
            <w:r w:rsidR="00EB1622" w:rsidRPr="00137DA4">
              <w:rPr>
                <w:b/>
                <w:noProof/>
                <w:sz w:val="18"/>
                <w:szCs w:val="18"/>
                <w:lang w:val="hu-HU"/>
              </w:rPr>
              <w:t> </w:t>
            </w:r>
            <w:r w:rsidR="00EB1622" w:rsidRPr="00137DA4">
              <w:rPr>
                <w:b/>
                <w:noProof/>
                <w:sz w:val="18"/>
                <w:szCs w:val="18"/>
                <w:lang w:val="hu-HU"/>
              </w:rPr>
              <w:t> </w:t>
            </w:r>
            <w:r w:rsidR="00EB1622" w:rsidRPr="00137DA4">
              <w:rPr>
                <w:b/>
                <w:noProof/>
                <w:sz w:val="18"/>
                <w:szCs w:val="18"/>
                <w:lang w:val="hu-HU"/>
              </w:rPr>
              <w:t> </w:t>
            </w:r>
            <w:r w:rsidR="00EB1622" w:rsidRPr="00137DA4">
              <w:rPr>
                <w:b/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b/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74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="00EB1622"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="00EB1622"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="00EB1622"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="00EB1622"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="00EB1622"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="00EB1622"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="00EB1622"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="00EB1622"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="00EB1622"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="00EB1622"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="00EB1622"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="00EB1622"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="00EB1622"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="00EB1622"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="00EB1622"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77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="00EB1622"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="00EB1622"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="00EB1622"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="00EB1622"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="00EB1622"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78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="00EB1622"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="00EB1622"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="00EB1622"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="00EB1622"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="00EB1622"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="00EB1622"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="00EB1622"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="00EB1622"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="00EB1622"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="00EB1622"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80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="00EB1622"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="00EB1622"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="00EB1622"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="00EB1622"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="00EB1622"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</w:p>
          <w:p w:rsidR="0033481C" w:rsidRPr="00137DA4" w:rsidRDefault="0033481C" w:rsidP="00BF038F">
            <w:pPr>
              <w:spacing w:before="20" w:after="20"/>
              <w:rPr>
                <w:sz w:val="18"/>
                <w:szCs w:val="18"/>
                <w:lang w:val="hu-HU"/>
              </w:rPr>
            </w:pP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83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="00EB1622"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="00EB1622"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="00EB1622"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="00EB1622"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="00EB1622"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84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="00EB1622"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="00EB1622"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="00EB1622"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="00EB1622"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="00EB1622"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85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="00EB1622"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="00EB1622"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="00EB1622"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="00EB1622"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="00EB1622"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86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="00EB1622"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="00EB1622"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="00EB1622"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="00EB1622"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="00EB1622"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87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="00EB1622"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="00EB1622"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="00EB1622"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="00EB1622"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="00EB1622"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88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="00EB1622"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="00EB1622"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="00EB1622"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="00EB1622"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="00EB1622"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89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="00EB1622"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="00EB1622"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="00EB1622"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="00EB1622"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="00EB1622"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="00EB1622"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="00EB1622"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="00EB1622"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="00EB1622"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="00EB1622"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91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="00EB1622"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="00EB1622"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="00EB1622"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="00EB1622"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="00EB1622"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92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="00EB1622"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="00EB1622"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="00EB1622"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="00EB1622"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="00EB1622"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93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="00EB1622"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="00EB1622"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="00EB1622"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="00EB1622"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="00EB1622"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94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="00EB1622"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="00EB1622"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="00EB1622"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="00EB1622"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="00EB1622"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="00EB1622"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="00EB1622"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="00EB1622"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="00EB1622"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="00EB1622"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="00EB1622"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="00EB1622"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="00EB1622"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="00EB1622"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="00EB1622"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="00EB1622"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="00EB1622"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="00EB1622"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="00EB1622"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="00EB1622"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="00EB1622"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="00EB1622"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="00EB1622"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="00EB1622"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="00EB1622"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="00EB1622"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="00EB1622"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="00EB1622"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="00EB1622"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="00EB1622"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="00EB1622"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="00EB1622"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="00EB1622"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="00EB1622"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="00EB1622"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</w:p>
          <w:p w:rsidR="00F00E48" w:rsidRPr="00137DA4" w:rsidRDefault="00F00E48" w:rsidP="00F00E48">
            <w:pPr>
              <w:spacing w:before="20" w:after="20"/>
              <w:rPr>
                <w:sz w:val="18"/>
                <w:szCs w:val="18"/>
                <w:lang w:val="hu-HU"/>
              </w:rPr>
            </w:pP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</w:p>
          <w:p w:rsidR="00F00E48" w:rsidRPr="00137DA4" w:rsidRDefault="00F00E48" w:rsidP="00F00E48">
            <w:pPr>
              <w:spacing w:before="20" w:after="20"/>
              <w:rPr>
                <w:sz w:val="18"/>
                <w:szCs w:val="18"/>
                <w:lang w:val="hu-HU"/>
              </w:rPr>
            </w:pP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b/>
                <w:sz w:val="18"/>
                <w:szCs w:val="18"/>
                <w:lang w:val="hu-HU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r w:rsidRPr="00137DA4">
              <w:rPr>
                <w:b/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b/>
                <w:sz w:val="18"/>
                <w:szCs w:val="18"/>
                <w:lang w:val="hu-HU"/>
              </w:rPr>
            </w:r>
            <w:r w:rsidRPr="00137DA4">
              <w:rPr>
                <w:b/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b/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b/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b/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b/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b/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b/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74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77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78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80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</w:p>
          <w:p w:rsidR="00F00E48" w:rsidRPr="00137DA4" w:rsidRDefault="00F00E48" w:rsidP="00F00E48">
            <w:pPr>
              <w:spacing w:before="20" w:after="20"/>
              <w:rPr>
                <w:sz w:val="18"/>
                <w:szCs w:val="18"/>
                <w:lang w:val="hu-HU"/>
              </w:rPr>
            </w:pP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83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84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85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86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87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88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89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91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92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93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94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</w:p>
          <w:p w:rsidR="00F00E48" w:rsidRPr="00137DA4" w:rsidRDefault="00F00E48" w:rsidP="00F00E48">
            <w:pPr>
              <w:spacing w:before="20" w:after="20"/>
              <w:rPr>
                <w:sz w:val="18"/>
                <w:szCs w:val="18"/>
                <w:lang w:val="hu-HU"/>
              </w:rPr>
            </w:pP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</w:p>
          <w:p w:rsidR="00F00E48" w:rsidRPr="00137DA4" w:rsidRDefault="00F00E48" w:rsidP="00F00E48">
            <w:pPr>
              <w:spacing w:before="20" w:after="20"/>
              <w:rPr>
                <w:sz w:val="18"/>
                <w:szCs w:val="18"/>
                <w:lang w:val="hu-HU"/>
              </w:rPr>
            </w:pP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b/>
                <w:sz w:val="18"/>
                <w:szCs w:val="18"/>
                <w:lang w:val="hu-HU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r w:rsidRPr="00137DA4">
              <w:rPr>
                <w:b/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b/>
                <w:sz w:val="18"/>
                <w:szCs w:val="18"/>
                <w:lang w:val="hu-HU"/>
              </w:rPr>
            </w:r>
            <w:r w:rsidRPr="00137DA4">
              <w:rPr>
                <w:b/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b/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b/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b/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b/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b/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b/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74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77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78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80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</w:p>
          <w:p w:rsidR="00F00E48" w:rsidRPr="00137DA4" w:rsidRDefault="00F00E48" w:rsidP="00F00E48">
            <w:pPr>
              <w:spacing w:before="20" w:after="20"/>
              <w:rPr>
                <w:sz w:val="18"/>
                <w:szCs w:val="18"/>
                <w:lang w:val="hu-HU"/>
              </w:rPr>
            </w:pP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83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84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85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86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87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88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89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91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92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93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94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</w:p>
          <w:p w:rsidR="00F00E48" w:rsidRPr="00137DA4" w:rsidRDefault="00F00E48" w:rsidP="00F00E48">
            <w:pPr>
              <w:spacing w:before="20" w:after="20"/>
              <w:rPr>
                <w:sz w:val="18"/>
                <w:szCs w:val="18"/>
                <w:lang w:val="hu-HU"/>
              </w:rPr>
            </w:pP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</w:p>
          <w:p w:rsidR="00F00E48" w:rsidRPr="00137DA4" w:rsidRDefault="00F00E48" w:rsidP="00F00E48">
            <w:pPr>
              <w:spacing w:before="20" w:after="20"/>
              <w:rPr>
                <w:sz w:val="18"/>
                <w:szCs w:val="18"/>
                <w:lang w:val="hu-HU"/>
              </w:rPr>
            </w:pP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b/>
                <w:sz w:val="18"/>
                <w:szCs w:val="18"/>
                <w:lang w:val="hu-HU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r w:rsidRPr="00137DA4">
              <w:rPr>
                <w:b/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b/>
                <w:sz w:val="18"/>
                <w:szCs w:val="18"/>
                <w:lang w:val="hu-HU"/>
              </w:rPr>
            </w:r>
            <w:r w:rsidRPr="00137DA4">
              <w:rPr>
                <w:b/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b/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b/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b/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b/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b/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b/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74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77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78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80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</w:p>
          <w:p w:rsidR="00F00E48" w:rsidRPr="00137DA4" w:rsidRDefault="00F00E48" w:rsidP="00F00E48">
            <w:pPr>
              <w:spacing w:before="20" w:after="20"/>
              <w:rPr>
                <w:b/>
                <w:sz w:val="18"/>
                <w:szCs w:val="18"/>
                <w:lang w:val="hu-HU"/>
              </w:rPr>
            </w:pP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83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84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85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86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87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88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89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91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92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93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94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</w:p>
        </w:tc>
      </w:tr>
      <w:tr w:rsidR="0033481C" w:rsidRPr="00137DA4" w:rsidTr="00F00E48">
        <w:trPr>
          <w:trHeight w:val="278"/>
        </w:trPr>
        <w:tc>
          <w:tcPr>
            <w:tcW w:w="98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81C" w:rsidRPr="00137DA4" w:rsidRDefault="0033481C" w:rsidP="00BF038F">
            <w:pPr>
              <w:spacing w:before="20" w:after="20"/>
              <w:rPr>
                <w:b/>
                <w:smallCaps/>
                <w:sz w:val="18"/>
                <w:szCs w:val="18"/>
                <w:lang w:val="hu-HU"/>
              </w:rPr>
            </w:pPr>
            <w:r w:rsidRPr="00137DA4">
              <w:rPr>
                <w:b/>
                <w:smallCaps/>
                <w:sz w:val="18"/>
                <w:szCs w:val="18"/>
                <w:lang w:val="hu-HU"/>
              </w:rPr>
              <w:lastRenderedPageBreak/>
              <w:t>II.1.6)</w:t>
            </w:r>
            <w:r w:rsidRPr="00137DA4">
              <w:rPr>
                <w:b/>
                <w:sz w:val="18"/>
                <w:szCs w:val="18"/>
                <w:lang w:val="hu-HU"/>
              </w:rPr>
              <w:t xml:space="preserve"> Közös </w:t>
            </w:r>
            <w:r w:rsidR="00AD0E74" w:rsidRPr="00137DA4">
              <w:rPr>
                <w:b/>
                <w:sz w:val="18"/>
                <w:szCs w:val="18"/>
                <w:lang w:val="hu-HU"/>
              </w:rPr>
              <w:t>k</w:t>
            </w:r>
            <w:r w:rsidRPr="00137DA4">
              <w:rPr>
                <w:b/>
                <w:sz w:val="18"/>
                <w:szCs w:val="18"/>
                <w:lang w:val="hu-HU"/>
              </w:rPr>
              <w:t xml:space="preserve">özbeszerzési </w:t>
            </w:r>
            <w:r w:rsidR="00AD0E74" w:rsidRPr="00137DA4">
              <w:rPr>
                <w:b/>
                <w:sz w:val="18"/>
                <w:szCs w:val="18"/>
                <w:lang w:val="hu-HU"/>
              </w:rPr>
              <w:t>s</w:t>
            </w:r>
            <w:r w:rsidRPr="00137DA4">
              <w:rPr>
                <w:b/>
                <w:sz w:val="18"/>
                <w:szCs w:val="18"/>
                <w:lang w:val="hu-HU"/>
              </w:rPr>
              <w:t>zójegyzék</w:t>
            </w:r>
            <w:r w:rsidRPr="00137DA4">
              <w:rPr>
                <w:b/>
                <w:caps/>
                <w:sz w:val="18"/>
                <w:szCs w:val="18"/>
                <w:lang w:val="hu-HU"/>
              </w:rPr>
              <w:t xml:space="preserve"> </w:t>
            </w:r>
            <w:r w:rsidRPr="00137DA4">
              <w:rPr>
                <w:b/>
                <w:smallCaps/>
                <w:sz w:val="18"/>
                <w:szCs w:val="18"/>
                <w:lang w:val="hu-HU"/>
              </w:rPr>
              <w:t xml:space="preserve">(CPV) </w:t>
            </w:r>
          </w:p>
        </w:tc>
      </w:tr>
      <w:tr w:rsidR="00F00E48" w:rsidRPr="00137DA4" w:rsidTr="00F00E48">
        <w:trPr>
          <w:trHeight w:val="268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E48" w:rsidRPr="00137DA4" w:rsidRDefault="00F00E48" w:rsidP="00F00E48">
            <w:pPr>
              <w:spacing w:before="20" w:after="20"/>
              <w:rPr>
                <w:b/>
                <w:sz w:val="18"/>
                <w:szCs w:val="18"/>
                <w:lang w:val="hu-HU"/>
              </w:rPr>
            </w:pPr>
          </w:p>
        </w:tc>
        <w:tc>
          <w:tcPr>
            <w:tcW w:w="41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E48" w:rsidRPr="00137DA4" w:rsidRDefault="00F00E48" w:rsidP="00F00E48">
            <w:pPr>
              <w:pStyle w:val="Cmsor1"/>
              <w:spacing w:before="30" w:after="30"/>
              <w:ind w:right="-199"/>
              <w:jc w:val="center"/>
              <w:rPr>
                <w:b w:val="0"/>
                <w:sz w:val="18"/>
                <w:szCs w:val="18"/>
                <w:lang w:val="hu-HU"/>
              </w:rPr>
            </w:pPr>
            <w:r w:rsidRPr="00137DA4">
              <w:rPr>
                <w:b w:val="0"/>
                <w:sz w:val="18"/>
                <w:szCs w:val="18"/>
                <w:lang w:val="hu-HU"/>
              </w:rPr>
              <w:t>Fő szójegyzék</w:t>
            </w:r>
          </w:p>
        </w:tc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E48" w:rsidRPr="00137DA4" w:rsidRDefault="00F00E48" w:rsidP="00F00E48">
            <w:pPr>
              <w:spacing w:before="30" w:after="30"/>
              <w:ind w:right="-199"/>
              <w:jc w:val="center"/>
              <w:rPr>
                <w:sz w:val="18"/>
                <w:szCs w:val="18"/>
                <w:lang w:val="hu-HU"/>
              </w:rPr>
            </w:pPr>
            <w:r w:rsidRPr="00137DA4">
              <w:rPr>
                <w:bCs/>
                <w:sz w:val="18"/>
                <w:szCs w:val="18"/>
                <w:lang w:val="hu-HU"/>
              </w:rPr>
              <w:t>Kiegészítő szójegyzék</w:t>
            </w:r>
            <w:r w:rsidRPr="00137DA4">
              <w:rPr>
                <w:sz w:val="18"/>
                <w:szCs w:val="18"/>
                <w:lang w:val="hu-HU"/>
              </w:rPr>
              <w:t xml:space="preserve"> </w:t>
            </w:r>
            <w:r w:rsidRPr="00137DA4">
              <w:rPr>
                <w:i/>
                <w:sz w:val="18"/>
                <w:szCs w:val="18"/>
                <w:lang w:val="hu-HU"/>
              </w:rPr>
              <w:t>(adott esetben)</w:t>
            </w:r>
          </w:p>
        </w:tc>
      </w:tr>
      <w:tr w:rsidR="00F00E48" w:rsidRPr="00137DA4" w:rsidTr="00F00E48">
        <w:trPr>
          <w:trHeight w:val="272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E48" w:rsidRPr="00137DA4" w:rsidRDefault="00F00E48" w:rsidP="00F00E48">
            <w:pPr>
              <w:spacing w:before="30" w:after="30"/>
              <w:ind w:right="-199"/>
              <w:rPr>
                <w:sz w:val="18"/>
                <w:szCs w:val="18"/>
                <w:lang w:val="hu-HU"/>
              </w:rPr>
            </w:pPr>
            <w:r w:rsidRPr="00137DA4">
              <w:rPr>
                <w:sz w:val="18"/>
                <w:szCs w:val="18"/>
                <w:lang w:val="hu-HU"/>
              </w:rPr>
              <w:t>Fő tárgy</w:t>
            </w:r>
          </w:p>
        </w:tc>
        <w:tc>
          <w:tcPr>
            <w:tcW w:w="41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E48" w:rsidRPr="00137DA4" w:rsidRDefault="00F00E48" w:rsidP="00F00E48">
            <w:pPr>
              <w:spacing w:before="30" w:after="30"/>
              <w:ind w:right="-199"/>
              <w:jc w:val="center"/>
              <w:rPr>
                <w:b/>
                <w:sz w:val="18"/>
                <w:szCs w:val="18"/>
                <w:lang w:val="hu-HU"/>
              </w:rPr>
            </w:pPr>
            <w:r w:rsidRPr="00137DA4">
              <w:rPr>
                <w:rFonts w:eastAsia="MyriadPro-Light"/>
                <w:sz w:val="18"/>
                <w:szCs w:val="18"/>
                <w:lang w:eastAsia="hu-HU"/>
              </w:rPr>
              <w:t xml:space="preserve">[ ][ ] . [ ][ ] . [ ][ ] . [ ][ ] </w:t>
            </w:r>
            <w:r w:rsidRPr="00137DA4">
              <w:rPr>
                <w:sz w:val="18"/>
                <w:szCs w:val="18"/>
                <w:lang w:val="hu-HU"/>
              </w:rPr>
              <w:t>- [ ]</w:t>
            </w:r>
          </w:p>
        </w:tc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E48" w:rsidRPr="00137DA4" w:rsidRDefault="00F00E48" w:rsidP="00F00E48">
            <w:pPr>
              <w:spacing w:before="30" w:after="30"/>
              <w:ind w:right="-199"/>
              <w:jc w:val="center"/>
              <w:rPr>
                <w:b/>
                <w:sz w:val="18"/>
                <w:szCs w:val="18"/>
                <w:lang w:val="hu-HU"/>
              </w:rPr>
            </w:pPr>
            <w:r w:rsidRPr="00137DA4">
              <w:rPr>
                <w:rFonts w:eastAsia="MyriadPro-Light"/>
                <w:sz w:val="18"/>
                <w:szCs w:val="18"/>
                <w:lang w:eastAsia="hu-HU"/>
              </w:rPr>
              <w:t xml:space="preserve">[ ][ ][ ][ ] </w:t>
            </w:r>
            <w:r w:rsidRPr="00137DA4">
              <w:rPr>
                <w:sz w:val="18"/>
                <w:szCs w:val="18"/>
                <w:lang w:val="hu-HU"/>
              </w:rPr>
              <w:t xml:space="preserve">- [ ]            </w:t>
            </w:r>
            <w:r w:rsidRPr="00137DA4">
              <w:rPr>
                <w:rFonts w:eastAsia="MyriadPro-Light"/>
                <w:sz w:val="18"/>
                <w:szCs w:val="18"/>
                <w:lang w:eastAsia="hu-HU"/>
              </w:rPr>
              <w:t xml:space="preserve">[ ][ ][ ][ ] </w:t>
            </w:r>
            <w:r w:rsidRPr="00137DA4">
              <w:rPr>
                <w:sz w:val="18"/>
                <w:szCs w:val="18"/>
                <w:lang w:val="hu-HU"/>
              </w:rPr>
              <w:t>- [ ]</w:t>
            </w:r>
          </w:p>
        </w:tc>
      </w:tr>
      <w:tr w:rsidR="00F00E48" w:rsidRPr="00137DA4" w:rsidTr="00F00E48">
        <w:trPr>
          <w:trHeight w:val="1048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E48" w:rsidRPr="00137DA4" w:rsidRDefault="00F00E48" w:rsidP="00F00E48">
            <w:pPr>
              <w:spacing w:before="30" w:after="30"/>
              <w:ind w:right="-199"/>
              <w:rPr>
                <w:sz w:val="18"/>
                <w:szCs w:val="18"/>
                <w:lang w:val="hu-HU"/>
              </w:rPr>
            </w:pPr>
            <w:r w:rsidRPr="00137DA4">
              <w:rPr>
                <w:sz w:val="18"/>
                <w:szCs w:val="18"/>
                <w:lang w:val="hu-HU"/>
              </w:rPr>
              <w:t xml:space="preserve">További </w:t>
            </w:r>
            <w:proofErr w:type="gramStart"/>
            <w:r w:rsidRPr="00137DA4">
              <w:rPr>
                <w:sz w:val="18"/>
                <w:szCs w:val="18"/>
                <w:lang w:val="hu-HU"/>
              </w:rPr>
              <w:t>tárgy(</w:t>
            </w:r>
            <w:proofErr w:type="spellStart"/>
            <w:proofErr w:type="gramEnd"/>
            <w:r w:rsidRPr="00137DA4">
              <w:rPr>
                <w:sz w:val="18"/>
                <w:szCs w:val="18"/>
                <w:lang w:val="hu-HU"/>
              </w:rPr>
              <w:t>ak</w:t>
            </w:r>
            <w:proofErr w:type="spellEnd"/>
            <w:r w:rsidRPr="00137DA4">
              <w:rPr>
                <w:sz w:val="18"/>
                <w:szCs w:val="18"/>
                <w:lang w:val="hu-HU"/>
              </w:rPr>
              <w:t>)</w:t>
            </w:r>
          </w:p>
          <w:p w:rsidR="00F00E48" w:rsidRPr="00137DA4" w:rsidRDefault="00F00E48" w:rsidP="00F00E48">
            <w:pPr>
              <w:tabs>
                <w:tab w:val="center" w:pos="4153"/>
                <w:tab w:val="right" w:pos="8306"/>
              </w:tabs>
              <w:spacing w:before="30" w:after="30"/>
              <w:ind w:right="-199"/>
              <w:rPr>
                <w:sz w:val="18"/>
                <w:szCs w:val="18"/>
                <w:lang w:val="hu-HU"/>
              </w:rPr>
            </w:pPr>
          </w:p>
        </w:tc>
        <w:tc>
          <w:tcPr>
            <w:tcW w:w="41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E48" w:rsidRPr="00137DA4" w:rsidRDefault="00F00E48" w:rsidP="00F00E48">
            <w:pPr>
              <w:spacing w:before="30" w:after="30"/>
              <w:ind w:right="-199"/>
              <w:jc w:val="center"/>
              <w:rPr>
                <w:b/>
                <w:sz w:val="18"/>
                <w:szCs w:val="18"/>
                <w:lang w:val="hu-HU"/>
              </w:rPr>
            </w:pPr>
            <w:r w:rsidRPr="00137DA4">
              <w:rPr>
                <w:rFonts w:eastAsia="MyriadPro-Light"/>
                <w:sz w:val="18"/>
                <w:szCs w:val="18"/>
                <w:lang w:eastAsia="hu-HU"/>
              </w:rPr>
              <w:t xml:space="preserve">[ ][ ] . [ ][ ] . [ ][ ] . [ ][ ] </w:t>
            </w:r>
            <w:r w:rsidRPr="00137DA4">
              <w:rPr>
                <w:sz w:val="18"/>
                <w:szCs w:val="18"/>
                <w:lang w:val="hu-HU"/>
              </w:rPr>
              <w:t>- [ ]</w:t>
            </w:r>
          </w:p>
          <w:p w:rsidR="00F00E48" w:rsidRPr="00137DA4" w:rsidRDefault="00F00E48" w:rsidP="00F00E48">
            <w:pPr>
              <w:spacing w:before="30" w:after="30"/>
              <w:ind w:right="-199"/>
              <w:jc w:val="center"/>
              <w:rPr>
                <w:b/>
                <w:sz w:val="18"/>
                <w:szCs w:val="18"/>
                <w:lang w:val="hu-HU"/>
              </w:rPr>
            </w:pPr>
            <w:r w:rsidRPr="00137DA4">
              <w:rPr>
                <w:rFonts w:eastAsia="MyriadPro-Light"/>
                <w:sz w:val="18"/>
                <w:szCs w:val="18"/>
                <w:lang w:eastAsia="hu-HU"/>
              </w:rPr>
              <w:t xml:space="preserve">[ ][ ] . [ ][ ] . [ ][ ] . [ ][ ] </w:t>
            </w:r>
            <w:r w:rsidRPr="00137DA4">
              <w:rPr>
                <w:sz w:val="18"/>
                <w:szCs w:val="18"/>
                <w:lang w:val="hu-HU"/>
              </w:rPr>
              <w:t>- [ ]</w:t>
            </w:r>
          </w:p>
          <w:p w:rsidR="00F00E48" w:rsidRPr="00137DA4" w:rsidRDefault="00F00E48" w:rsidP="00F00E48">
            <w:pPr>
              <w:spacing w:before="30" w:after="30"/>
              <w:ind w:right="-199"/>
              <w:jc w:val="center"/>
              <w:rPr>
                <w:b/>
                <w:sz w:val="18"/>
                <w:szCs w:val="18"/>
                <w:lang w:val="hu-HU"/>
              </w:rPr>
            </w:pPr>
            <w:r w:rsidRPr="00137DA4">
              <w:rPr>
                <w:rFonts w:eastAsia="MyriadPro-Light"/>
                <w:sz w:val="18"/>
                <w:szCs w:val="18"/>
                <w:lang w:eastAsia="hu-HU"/>
              </w:rPr>
              <w:t xml:space="preserve">[ ][ ] . [ ][ ] . [ ][ ] . [ ][ ] </w:t>
            </w:r>
            <w:r w:rsidRPr="00137DA4">
              <w:rPr>
                <w:sz w:val="18"/>
                <w:szCs w:val="18"/>
                <w:lang w:val="hu-HU"/>
              </w:rPr>
              <w:t>- [ ]</w:t>
            </w:r>
          </w:p>
          <w:p w:rsidR="00F00E48" w:rsidRPr="00137DA4" w:rsidRDefault="00F00E48" w:rsidP="00F00E48">
            <w:pPr>
              <w:spacing w:before="30" w:after="30"/>
              <w:ind w:right="-199"/>
              <w:jc w:val="center"/>
              <w:rPr>
                <w:b/>
                <w:sz w:val="18"/>
                <w:szCs w:val="18"/>
                <w:lang w:val="hu-HU"/>
              </w:rPr>
            </w:pPr>
            <w:r w:rsidRPr="00137DA4">
              <w:rPr>
                <w:rFonts w:eastAsia="MyriadPro-Light"/>
                <w:sz w:val="18"/>
                <w:szCs w:val="18"/>
                <w:lang w:eastAsia="hu-HU"/>
              </w:rPr>
              <w:t xml:space="preserve">[ ][ ] . [ ][ ] . [ ][ ] . [ ][ ] </w:t>
            </w:r>
            <w:r w:rsidRPr="00137DA4">
              <w:rPr>
                <w:sz w:val="18"/>
                <w:szCs w:val="18"/>
                <w:lang w:val="hu-HU"/>
              </w:rPr>
              <w:t>- [ ]</w:t>
            </w:r>
          </w:p>
        </w:tc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E48" w:rsidRPr="00137DA4" w:rsidRDefault="00F00E48" w:rsidP="00F00E48">
            <w:pPr>
              <w:spacing w:before="30" w:after="30"/>
              <w:ind w:right="-199"/>
              <w:jc w:val="center"/>
              <w:rPr>
                <w:sz w:val="18"/>
                <w:szCs w:val="18"/>
                <w:lang w:val="hu-HU"/>
              </w:rPr>
            </w:pPr>
            <w:r w:rsidRPr="00137DA4">
              <w:rPr>
                <w:rFonts w:eastAsia="MyriadPro-Light"/>
                <w:sz w:val="18"/>
                <w:szCs w:val="18"/>
                <w:lang w:eastAsia="hu-HU"/>
              </w:rPr>
              <w:t xml:space="preserve">[ ][ ][ ][ ] </w:t>
            </w:r>
            <w:r w:rsidRPr="00137DA4">
              <w:rPr>
                <w:sz w:val="18"/>
                <w:szCs w:val="18"/>
                <w:lang w:val="hu-HU"/>
              </w:rPr>
              <w:t xml:space="preserve">- [ ]            </w:t>
            </w:r>
            <w:r w:rsidRPr="00137DA4">
              <w:rPr>
                <w:rFonts w:eastAsia="MyriadPro-Light"/>
                <w:sz w:val="18"/>
                <w:szCs w:val="18"/>
                <w:lang w:eastAsia="hu-HU"/>
              </w:rPr>
              <w:t xml:space="preserve">[ ][ ][ ][ ] </w:t>
            </w:r>
            <w:r w:rsidRPr="00137DA4">
              <w:rPr>
                <w:sz w:val="18"/>
                <w:szCs w:val="18"/>
                <w:lang w:val="hu-HU"/>
              </w:rPr>
              <w:t>- [ ]</w:t>
            </w:r>
          </w:p>
          <w:p w:rsidR="00F00E48" w:rsidRPr="00137DA4" w:rsidRDefault="00F00E48" w:rsidP="00F00E48">
            <w:pPr>
              <w:spacing w:before="30" w:after="30"/>
              <w:ind w:right="-199"/>
              <w:jc w:val="center"/>
              <w:rPr>
                <w:sz w:val="18"/>
                <w:szCs w:val="18"/>
                <w:lang w:val="hu-HU"/>
              </w:rPr>
            </w:pPr>
            <w:r w:rsidRPr="00137DA4">
              <w:rPr>
                <w:rFonts w:eastAsia="MyriadPro-Light"/>
                <w:sz w:val="18"/>
                <w:szCs w:val="18"/>
                <w:lang w:eastAsia="hu-HU"/>
              </w:rPr>
              <w:t xml:space="preserve">[ ][ ][ ][ ] </w:t>
            </w:r>
            <w:r w:rsidRPr="00137DA4">
              <w:rPr>
                <w:sz w:val="18"/>
                <w:szCs w:val="18"/>
                <w:lang w:val="hu-HU"/>
              </w:rPr>
              <w:t xml:space="preserve">- [ ]            </w:t>
            </w:r>
            <w:r w:rsidRPr="00137DA4">
              <w:rPr>
                <w:rFonts w:eastAsia="MyriadPro-Light"/>
                <w:sz w:val="18"/>
                <w:szCs w:val="18"/>
                <w:lang w:eastAsia="hu-HU"/>
              </w:rPr>
              <w:t xml:space="preserve">[ ][ ][ ][ ] </w:t>
            </w:r>
            <w:r w:rsidRPr="00137DA4">
              <w:rPr>
                <w:sz w:val="18"/>
                <w:szCs w:val="18"/>
                <w:lang w:val="hu-HU"/>
              </w:rPr>
              <w:t>- [ ]</w:t>
            </w:r>
          </w:p>
          <w:p w:rsidR="00F00E48" w:rsidRPr="00137DA4" w:rsidRDefault="00F00E48" w:rsidP="00F00E48">
            <w:pPr>
              <w:spacing w:before="30" w:after="30"/>
              <w:ind w:right="-199"/>
              <w:jc w:val="center"/>
              <w:rPr>
                <w:sz w:val="18"/>
                <w:szCs w:val="18"/>
                <w:lang w:val="hu-HU"/>
              </w:rPr>
            </w:pPr>
            <w:r w:rsidRPr="00137DA4">
              <w:rPr>
                <w:rFonts w:eastAsia="MyriadPro-Light"/>
                <w:sz w:val="18"/>
                <w:szCs w:val="18"/>
                <w:lang w:eastAsia="hu-HU"/>
              </w:rPr>
              <w:t xml:space="preserve">[ ][ ][ ][ ] </w:t>
            </w:r>
            <w:r w:rsidRPr="00137DA4">
              <w:rPr>
                <w:sz w:val="18"/>
                <w:szCs w:val="18"/>
                <w:lang w:val="hu-HU"/>
              </w:rPr>
              <w:t xml:space="preserve">- [ ]            </w:t>
            </w:r>
            <w:r w:rsidRPr="00137DA4">
              <w:rPr>
                <w:rFonts w:eastAsia="MyriadPro-Light"/>
                <w:sz w:val="18"/>
                <w:szCs w:val="18"/>
                <w:lang w:eastAsia="hu-HU"/>
              </w:rPr>
              <w:t xml:space="preserve">[ ][ ][ ][ ] </w:t>
            </w:r>
            <w:r w:rsidRPr="00137DA4">
              <w:rPr>
                <w:sz w:val="18"/>
                <w:szCs w:val="18"/>
                <w:lang w:val="hu-HU"/>
              </w:rPr>
              <w:t>- [ ]</w:t>
            </w:r>
          </w:p>
          <w:p w:rsidR="00F00E48" w:rsidRPr="00137DA4" w:rsidRDefault="00F00E48" w:rsidP="00F00E48">
            <w:pPr>
              <w:spacing w:before="30" w:after="30"/>
              <w:ind w:right="-199"/>
              <w:jc w:val="center"/>
              <w:rPr>
                <w:b/>
                <w:sz w:val="18"/>
                <w:szCs w:val="18"/>
                <w:lang w:val="hu-HU"/>
              </w:rPr>
            </w:pPr>
            <w:r w:rsidRPr="00137DA4">
              <w:rPr>
                <w:rFonts w:eastAsia="MyriadPro-Light"/>
                <w:sz w:val="18"/>
                <w:szCs w:val="18"/>
                <w:lang w:eastAsia="hu-HU"/>
              </w:rPr>
              <w:t xml:space="preserve">[ ][ ][ ][ ] </w:t>
            </w:r>
            <w:r w:rsidRPr="00137DA4">
              <w:rPr>
                <w:sz w:val="18"/>
                <w:szCs w:val="18"/>
                <w:lang w:val="hu-HU"/>
              </w:rPr>
              <w:t xml:space="preserve">- [ ]            </w:t>
            </w:r>
            <w:r w:rsidRPr="00137DA4">
              <w:rPr>
                <w:rFonts w:eastAsia="MyriadPro-Light"/>
                <w:sz w:val="18"/>
                <w:szCs w:val="18"/>
                <w:lang w:eastAsia="hu-HU"/>
              </w:rPr>
              <w:t xml:space="preserve">[ ][ ][ ][ ] </w:t>
            </w:r>
            <w:r w:rsidRPr="00137DA4">
              <w:rPr>
                <w:sz w:val="18"/>
                <w:szCs w:val="18"/>
                <w:lang w:val="hu-HU"/>
              </w:rPr>
              <w:t>- [ ]</w:t>
            </w:r>
          </w:p>
        </w:tc>
      </w:tr>
      <w:tr w:rsidR="0033481C" w:rsidRPr="00137DA4" w:rsidTr="00BF038F">
        <w:tc>
          <w:tcPr>
            <w:tcW w:w="98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2C3" w:rsidRPr="00137DA4" w:rsidRDefault="008B52C3" w:rsidP="00993774">
            <w:pPr>
              <w:spacing w:before="20" w:after="20"/>
              <w:ind w:left="246" w:hanging="246"/>
              <w:rPr>
                <w:sz w:val="18"/>
                <w:szCs w:val="18"/>
                <w:lang w:val="hu-HU"/>
              </w:rPr>
            </w:pPr>
            <w:r w:rsidRPr="00137DA4">
              <w:rPr>
                <w:b/>
                <w:sz w:val="18"/>
                <w:szCs w:val="18"/>
                <w:lang w:val="hu-HU"/>
              </w:rPr>
              <w:t xml:space="preserve">II.1.7) Alvállalkozásra vonatkozó </w:t>
            </w:r>
            <w:proofErr w:type="gramStart"/>
            <w:r w:rsidRPr="00137DA4">
              <w:rPr>
                <w:b/>
                <w:sz w:val="18"/>
                <w:szCs w:val="18"/>
                <w:lang w:val="hu-HU"/>
              </w:rPr>
              <w:t>információk</w:t>
            </w:r>
            <w:proofErr w:type="gramEnd"/>
            <w:r w:rsidRPr="00137DA4">
              <w:rPr>
                <w:b/>
                <w:sz w:val="18"/>
                <w:szCs w:val="18"/>
                <w:lang w:val="hu-HU"/>
              </w:rPr>
              <w:t xml:space="preserve"> </w:t>
            </w:r>
            <w:r w:rsidRPr="00137DA4">
              <w:rPr>
                <w:i/>
                <w:sz w:val="18"/>
                <w:szCs w:val="18"/>
                <w:lang w:val="hu-HU"/>
              </w:rPr>
              <w:t>(adott esetben)</w:t>
            </w:r>
          </w:p>
          <w:p w:rsidR="008B52C3" w:rsidRPr="00137DA4" w:rsidRDefault="008B52C3" w:rsidP="00993774">
            <w:pPr>
              <w:spacing w:before="20" w:after="20"/>
              <w:ind w:left="246" w:hanging="246"/>
              <w:jc w:val="both"/>
              <w:rPr>
                <w:sz w:val="18"/>
                <w:szCs w:val="18"/>
                <w:lang w:val="hu-HU"/>
              </w:rPr>
            </w:pP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FORMCHECKBOX </w:instrText>
            </w:r>
            <w:r w:rsidR="004B0083">
              <w:rPr>
                <w:sz w:val="18"/>
                <w:szCs w:val="18"/>
                <w:lang w:val="hu-HU"/>
              </w:rPr>
            </w:r>
            <w:r w:rsidR="004B0083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t xml:space="preserve"> </w:t>
            </w:r>
            <w:r w:rsidR="00092A5D" w:rsidRPr="00137DA4">
              <w:rPr>
                <w:sz w:val="18"/>
                <w:szCs w:val="18"/>
                <w:lang w:val="hu-HU"/>
              </w:rPr>
              <w:t>Az ajánlattevőnek jeleznie kell az ajánlatban, hogy a szerződés mekkora részét szándékozik harmadik felek felé további alvállalkozói szerződésekkel kiszervezni és, hogy milyen alválla</w:t>
            </w:r>
            <w:r w:rsidR="00AD0E74" w:rsidRPr="00137DA4">
              <w:rPr>
                <w:sz w:val="18"/>
                <w:szCs w:val="18"/>
                <w:lang w:val="hu-HU"/>
              </w:rPr>
              <w:t>l</w:t>
            </w:r>
            <w:r w:rsidR="00092A5D" w:rsidRPr="00137DA4">
              <w:rPr>
                <w:sz w:val="18"/>
                <w:szCs w:val="18"/>
                <w:lang w:val="hu-HU"/>
              </w:rPr>
              <w:t xml:space="preserve">kozókat javasol, valamit hogy milyen tárgyban javasolja további alvállalkozói szerződések megkötését. </w:t>
            </w:r>
            <w:r w:rsidR="00092A5D" w:rsidRPr="00137DA4">
              <w:rPr>
                <w:i/>
                <w:sz w:val="18"/>
                <w:szCs w:val="18"/>
                <w:lang w:val="hu-HU"/>
              </w:rPr>
              <w:t>(adott esetben)</w:t>
            </w:r>
          </w:p>
          <w:p w:rsidR="00092A5D" w:rsidRPr="00137DA4" w:rsidRDefault="00092A5D" w:rsidP="00993774">
            <w:pPr>
              <w:spacing w:before="20" w:after="20"/>
              <w:ind w:left="246" w:hanging="246"/>
              <w:jc w:val="both"/>
              <w:rPr>
                <w:sz w:val="18"/>
                <w:szCs w:val="18"/>
                <w:lang w:val="hu-HU"/>
              </w:rPr>
            </w:pP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FORMCHECKBOX </w:instrText>
            </w:r>
            <w:r w:rsidR="004B0083">
              <w:rPr>
                <w:sz w:val="18"/>
                <w:szCs w:val="18"/>
                <w:lang w:val="hu-HU"/>
              </w:rPr>
            </w:r>
            <w:r w:rsidR="004B0083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t xml:space="preserve"> Az ajánlattevőnek jeleznie kell minden, a szerződés teljesítése során az alvállalkozók szintjén bekövetkező változást. </w:t>
            </w:r>
            <w:r w:rsidRPr="00137DA4">
              <w:rPr>
                <w:i/>
                <w:sz w:val="18"/>
                <w:szCs w:val="18"/>
                <w:lang w:val="hu-HU"/>
              </w:rPr>
              <w:t>(adott esetben)</w:t>
            </w:r>
          </w:p>
          <w:p w:rsidR="00092A5D" w:rsidRPr="00137DA4" w:rsidRDefault="00092A5D" w:rsidP="00993774">
            <w:pPr>
              <w:spacing w:before="20" w:after="20"/>
              <w:ind w:left="246" w:hanging="246"/>
              <w:jc w:val="both"/>
              <w:rPr>
                <w:sz w:val="18"/>
                <w:szCs w:val="18"/>
                <w:lang w:val="hu-HU"/>
              </w:rPr>
            </w:pP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FORMCHECKBOX </w:instrText>
            </w:r>
            <w:r w:rsidR="004B0083">
              <w:rPr>
                <w:sz w:val="18"/>
                <w:szCs w:val="18"/>
                <w:lang w:val="hu-HU"/>
              </w:rPr>
            </w:r>
            <w:r w:rsidR="004B0083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t xml:space="preserve"> Az ajánlatkérő kötelezheti a nyertes ajánlattevőt arra, hogy az alválla</w:t>
            </w:r>
            <w:r w:rsidR="00FB79AC" w:rsidRPr="00137DA4">
              <w:rPr>
                <w:sz w:val="18"/>
                <w:szCs w:val="18"/>
                <w:lang w:val="hu-HU"/>
              </w:rPr>
              <w:t>l</w:t>
            </w:r>
            <w:r w:rsidRPr="00137DA4">
              <w:rPr>
                <w:sz w:val="18"/>
                <w:szCs w:val="18"/>
                <w:lang w:val="hu-HU"/>
              </w:rPr>
              <w:t>kozói szerződések mindegyikét vagy egy részét a 2009/81/EK irányelv III. címében megállapított eljárásnak megfelelően ítélje oda.</w:t>
            </w:r>
          </w:p>
          <w:p w:rsidR="00FF4A27" w:rsidRPr="00137DA4" w:rsidRDefault="00251BAB" w:rsidP="00993774">
            <w:pPr>
              <w:spacing w:before="20" w:after="20"/>
              <w:ind w:left="246" w:hanging="246"/>
              <w:jc w:val="both"/>
              <w:rPr>
                <w:sz w:val="18"/>
                <w:szCs w:val="18"/>
                <w:lang w:val="hu-HU"/>
              </w:rPr>
            </w:pP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FORMCHECKBOX </w:instrText>
            </w:r>
            <w:r w:rsidR="004B0083">
              <w:rPr>
                <w:sz w:val="18"/>
                <w:szCs w:val="18"/>
                <w:lang w:val="hu-HU"/>
              </w:rPr>
            </w:r>
            <w:r w:rsidR="004B0083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t xml:space="preserve"> Százalékos arány a szerződés értékéhez viszonyítva minimum: </w:t>
            </w:r>
            <w:proofErr w:type="gramStart"/>
            <w:r w:rsidR="00993774" w:rsidRPr="00137DA4">
              <w:rPr>
                <w:rFonts w:eastAsia="MyriadPro-Light"/>
                <w:sz w:val="18"/>
                <w:szCs w:val="18"/>
                <w:lang w:eastAsia="hu-HU"/>
              </w:rPr>
              <w:t>[ ]</w:t>
            </w:r>
            <w:proofErr w:type="gramEnd"/>
            <w:r w:rsidR="00993774" w:rsidRPr="00137DA4">
              <w:rPr>
                <w:rFonts w:eastAsia="MyriadPro-Light"/>
                <w:sz w:val="18"/>
                <w:szCs w:val="18"/>
                <w:lang w:eastAsia="hu-HU"/>
              </w:rPr>
              <w:t>[ ]</w:t>
            </w:r>
            <w:r w:rsidR="00993774" w:rsidRPr="00137DA4">
              <w:rPr>
                <w:sz w:val="18"/>
                <w:szCs w:val="18"/>
                <w:lang w:val="hu-HU"/>
              </w:rPr>
              <w:t>,</w:t>
            </w:r>
            <w:r w:rsidR="00993774" w:rsidRPr="00137DA4">
              <w:rPr>
                <w:rFonts w:eastAsia="MyriadPro-Light"/>
                <w:sz w:val="18"/>
                <w:szCs w:val="18"/>
                <w:lang w:eastAsia="hu-HU"/>
              </w:rPr>
              <w:t>[ ]</w:t>
            </w:r>
            <w:r w:rsidR="00095849" w:rsidRPr="00137DA4" w:rsidDel="00095849">
              <w:rPr>
                <w:sz w:val="18"/>
                <w:szCs w:val="18"/>
                <w:lang w:val="hu-HU"/>
              </w:rPr>
              <w:t xml:space="preserve"> </w:t>
            </w:r>
            <w:r w:rsidRPr="00137DA4">
              <w:rPr>
                <w:sz w:val="18"/>
                <w:szCs w:val="18"/>
                <w:lang w:val="hu-HU"/>
              </w:rPr>
              <w:t xml:space="preserve">(%), maximum: </w:t>
            </w:r>
            <w:r w:rsidR="00993774" w:rsidRPr="00137DA4">
              <w:rPr>
                <w:rFonts w:eastAsia="MyriadPro-Light"/>
                <w:sz w:val="18"/>
                <w:szCs w:val="18"/>
                <w:lang w:eastAsia="hu-HU"/>
              </w:rPr>
              <w:t>[ ][ ]</w:t>
            </w:r>
            <w:r w:rsidR="00993774" w:rsidRPr="00137DA4">
              <w:rPr>
                <w:sz w:val="18"/>
                <w:szCs w:val="18"/>
                <w:lang w:val="hu-HU"/>
              </w:rPr>
              <w:t>,</w:t>
            </w:r>
            <w:r w:rsidR="00993774" w:rsidRPr="00137DA4">
              <w:rPr>
                <w:rFonts w:eastAsia="MyriadPro-Light"/>
                <w:sz w:val="18"/>
                <w:szCs w:val="18"/>
                <w:lang w:eastAsia="hu-HU"/>
              </w:rPr>
              <w:t>[ ]</w:t>
            </w:r>
            <w:r w:rsidR="00095849" w:rsidRPr="00137DA4" w:rsidDel="00095849">
              <w:rPr>
                <w:sz w:val="18"/>
                <w:szCs w:val="18"/>
                <w:lang w:val="hu-HU"/>
              </w:rPr>
              <w:t xml:space="preserve"> </w:t>
            </w:r>
            <w:r w:rsidRPr="00137DA4">
              <w:rPr>
                <w:sz w:val="18"/>
                <w:szCs w:val="18"/>
                <w:lang w:val="hu-HU"/>
              </w:rPr>
              <w:t>(%)</w:t>
            </w:r>
          </w:p>
          <w:p w:rsidR="00251BAB" w:rsidRPr="00137DA4" w:rsidRDefault="00251BAB" w:rsidP="00FF4A27">
            <w:pPr>
              <w:spacing w:before="20" w:after="20"/>
              <w:ind w:left="246"/>
              <w:jc w:val="both"/>
              <w:rPr>
                <w:i/>
                <w:sz w:val="18"/>
                <w:szCs w:val="18"/>
                <w:lang w:val="hu-HU"/>
              </w:rPr>
            </w:pPr>
            <w:r w:rsidRPr="00137DA4">
              <w:rPr>
                <w:i/>
                <w:sz w:val="18"/>
                <w:szCs w:val="18"/>
                <w:lang w:val="hu-HU"/>
              </w:rPr>
              <w:t>(A százalékos arány nem haladhatja meg a szerződés</w:t>
            </w:r>
            <w:r w:rsidR="008D0663" w:rsidRPr="00137DA4">
              <w:rPr>
                <w:i/>
                <w:sz w:val="18"/>
                <w:szCs w:val="18"/>
                <w:lang w:val="hu-HU"/>
              </w:rPr>
              <w:t xml:space="preserve"> értékének 30%-át.)</w:t>
            </w:r>
          </w:p>
          <w:p w:rsidR="008D0663" w:rsidRPr="00137DA4" w:rsidRDefault="008D0663" w:rsidP="00993774">
            <w:pPr>
              <w:spacing w:before="20" w:after="20"/>
              <w:ind w:left="246" w:hanging="246"/>
              <w:jc w:val="both"/>
              <w:rPr>
                <w:i/>
                <w:sz w:val="18"/>
                <w:szCs w:val="18"/>
                <w:lang w:val="hu-HU"/>
              </w:rPr>
            </w:pP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FORMCHECKBOX </w:instrText>
            </w:r>
            <w:r w:rsidR="004B0083">
              <w:rPr>
                <w:sz w:val="18"/>
                <w:szCs w:val="18"/>
                <w:lang w:val="hu-HU"/>
              </w:rPr>
            </w:r>
            <w:r w:rsidR="004B0083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t xml:space="preserve"> A nyertes ajánlattevő köteles meghatározni, hogy az előírt százalékos arányon túl a szerződés mely részét vagy részeit kívánja alvállalkozásba adni, valamint köteles megjelölni a már azonosított alvállalkozókat</w:t>
            </w:r>
            <w:r w:rsidR="00AD0E74" w:rsidRPr="00137DA4">
              <w:rPr>
                <w:sz w:val="18"/>
                <w:szCs w:val="18"/>
                <w:lang w:val="hu-HU"/>
              </w:rPr>
              <w:t>.</w:t>
            </w:r>
            <w:r w:rsidRPr="00137DA4">
              <w:rPr>
                <w:sz w:val="18"/>
                <w:szCs w:val="18"/>
                <w:lang w:val="hu-HU"/>
              </w:rPr>
              <w:t xml:space="preserve"> </w:t>
            </w:r>
            <w:r w:rsidRPr="00137DA4">
              <w:rPr>
                <w:i/>
                <w:sz w:val="18"/>
                <w:szCs w:val="18"/>
                <w:lang w:val="hu-HU"/>
              </w:rPr>
              <w:t>(adott esetben)</w:t>
            </w:r>
          </w:p>
        </w:tc>
      </w:tr>
      <w:tr w:rsidR="00AD0E74" w:rsidRPr="00137DA4" w:rsidTr="00BF038F">
        <w:trPr>
          <w:trHeight w:val="300"/>
        </w:trPr>
        <w:tc>
          <w:tcPr>
            <w:tcW w:w="98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E74" w:rsidRPr="00137DA4" w:rsidRDefault="00AD0E74" w:rsidP="00BF038F">
            <w:pPr>
              <w:spacing w:before="20" w:after="20"/>
              <w:rPr>
                <w:i/>
                <w:sz w:val="18"/>
                <w:szCs w:val="18"/>
                <w:lang w:val="hu-HU"/>
              </w:rPr>
            </w:pPr>
            <w:r w:rsidRPr="00137DA4">
              <w:rPr>
                <w:b/>
                <w:sz w:val="18"/>
                <w:szCs w:val="18"/>
                <w:lang w:val="hu-HU"/>
              </w:rPr>
              <w:t xml:space="preserve">II.1.8) Részek </w:t>
            </w:r>
            <w:r w:rsidRPr="00137DA4">
              <w:rPr>
                <w:i/>
                <w:sz w:val="18"/>
                <w:szCs w:val="18"/>
                <w:lang w:val="hu-HU"/>
              </w:rPr>
              <w:t xml:space="preserve">(a részekre vonatkozó részletes </w:t>
            </w:r>
            <w:proofErr w:type="gramStart"/>
            <w:r w:rsidRPr="00137DA4">
              <w:rPr>
                <w:i/>
                <w:sz w:val="18"/>
                <w:szCs w:val="18"/>
                <w:lang w:val="hu-HU"/>
              </w:rPr>
              <w:t>információk</w:t>
            </w:r>
            <w:proofErr w:type="gramEnd"/>
            <w:r w:rsidRPr="00137DA4">
              <w:rPr>
                <w:i/>
                <w:sz w:val="18"/>
                <w:szCs w:val="18"/>
                <w:lang w:val="hu-HU"/>
              </w:rPr>
              <w:t xml:space="preserve"> megadásához a B. melléklet szükség szerint több példány</w:t>
            </w:r>
            <w:r w:rsidR="00FB79AC" w:rsidRPr="00137DA4">
              <w:rPr>
                <w:i/>
                <w:sz w:val="18"/>
                <w:szCs w:val="18"/>
                <w:lang w:val="hu-HU"/>
              </w:rPr>
              <w:t>ban is</w:t>
            </w:r>
            <w:r w:rsidRPr="00137DA4">
              <w:rPr>
                <w:i/>
                <w:sz w:val="18"/>
                <w:szCs w:val="18"/>
                <w:lang w:val="hu-HU"/>
              </w:rPr>
              <w:t xml:space="preserve"> használható)</w:t>
            </w:r>
          </w:p>
          <w:p w:rsidR="00AD0E74" w:rsidRPr="00137DA4" w:rsidRDefault="00FF4A27" w:rsidP="00BF038F">
            <w:pPr>
              <w:spacing w:before="20" w:after="20"/>
              <w:rPr>
                <w:sz w:val="18"/>
                <w:szCs w:val="18"/>
                <w:lang w:val="hu-HU"/>
              </w:rPr>
            </w:pPr>
            <w:r w:rsidRPr="00137DA4">
              <w:rPr>
                <w:sz w:val="18"/>
                <w:szCs w:val="18"/>
                <w:lang w:val="hu-HU"/>
              </w:rPr>
              <w:t xml:space="preserve">A beszerzés részekből áll: </w:t>
            </w:r>
            <w:r w:rsidRPr="00137DA4">
              <w:rPr>
                <w:rFonts w:ascii="MS Mincho" w:eastAsia="MS Mincho" w:hAnsi="MS Mincho" w:cs="MS Mincho" w:hint="eastAsia"/>
                <w:sz w:val="18"/>
                <w:szCs w:val="18"/>
                <w:lang w:eastAsia="hu-HU"/>
              </w:rPr>
              <w:t xml:space="preserve">◯ </w:t>
            </w:r>
            <w:r w:rsidR="00AD0E74" w:rsidRPr="00137DA4">
              <w:rPr>
                <w:sz w:val="18"/>
                <w:szCs w:val="18"/>
                <w:lang w:val="hu-HU"/>
              </w:rPr>
              <w:t xml:space="preserve">igen </w:t>
            </w:r>
            <w:r w:rsidRPr="00137DA4">
              <w:rPr>
                <w:rFonts w:ascii="MS Mincho" w:eastAsia="MS Mincho" w:hAnsi="MS Mincho" w:cs="MS Mincho" w:hint="eastAsia"/>
                <w:sz w:val="18"/>
                <w:szCs w:val="18"/>
                <w:lang w:eastAsia="hu-HU"/>
              </w:rPr>
              <w:t xml:space="preserve">◯ </w:t>
            </w:r>
            <w:bookmarkStart w:id="3" w:name="Check9"/>
            <w:r w:rsidRPr="00137DA4">
              <w:rPr>
                <w:sz w:val="18"/>
                <w:szCs w:val="18"/>
                <w:lang w:val="hu-HU"/>
              </w:rPr>
              <w:t>nem</w:t>
            </w:r>
          </w:p>
          <w:bookmarkEnd w:id="3"/>
          <w:p w:rsidR="00AD0E74" w:rsidRPr="00137DA4" w:rsidRDefault="00415655" w:rsidP="00BF038F">
            <w:pPr>
              <w:spacing w:before="20" w:after="20"/>
              <w:rPr>
                <w:sz w:val="18"/>
                <w:szCs w:val="18"/>
                <w:lang w:val="hu-HU"/>
              </w:rPr>
            </w:pPr>
            <w:r w:rsidRPr="00137DA4">
              <w:rPr>
                <w:i/>
                <w:sz w:val="18"/>
                <w:szCs w:val="18"/>
                <w:lang w:val="hu-HU"/>
              </w:rPr>
              <w:t>(i</w:t>
            </w:r>
            <w:r w:rsidR="00AD0E74" w:rsidRPr="00137DA4">
              <w:rPr>
                <w:i/>
                <w:sz w:val="18"/>
                <w:szCs w:val="18"/>
                <w:lang w:val="hu-HU"/>
              </w:rPr>
              <w:t>gen válasz esetén</w:t>
            </w:r>
            <w:r w:rsidRPr="00137DA4">
              <w:rPr>
                <w:i/>
                <w:sz w:val="18"/>
                <w:szCs w:val="18"/>
                <w:lang w:val="hu-HU"/>
              </w:rPr>
              <w:t>)</w:t>
            </w:r>
            <w:r w:rsidR="00AD0E74" w:rsidRPr="00137DA4">
              <w:rPr>
                <w:b/>
                <w:sz w:val="18"/>
                <w:szCs w:val="18"/>
                <w:lang w:val="hu-HU"/>
              </w:rPr>
              <w:t xml:space="preserve"> </w:t>
            </w:r>
            <w:r w:rsidR="006C129B" w:rsidRPr="00137DA4">
              <w:rPr>
                <w:bCs/>
                <w:sz w:val="18"/>
                <w:szCs w:val="18"/>
                <w:lang w:val="hu-HU"/>
              </w:rPr>
              <w:t>A</w:t>
            </w:r>
            <w:r w:rsidR="00AD0E74" w:rsidRPr="00137DA4">
              <w:rPr>
                <w:bCs/>
                <w:sz w:val="18"/>
                <w:szCs w:val="18"/>
                <w:lang w:val="hu-HU"/>
              </w:rPr>
              <w:t>z ajánlatok benyújthatók</w:t>
            </w:r>
          </w:p>
          <w:p w:rsidR="00FF4A27" w:rsidRPr="00137DA4" w:rsidRDefault="00FF4A27" w:rsidP="00BF038F">
            <w:pPr>
              <w:spacing w:before="20" w:after="20"/>
              <w:rPr>
                <w:sz w:val="18"/>
                <w:szCs w:val="18"/>
                <w:lang w:val="hu-HU"/>
              </w:rPr>
            </w:pPr>
            <w:r w:rsidRPr="00137DA4">
              <w:rPr>
                <w:rFonts w:ascii="MS Mincho" w:eastAsia="MS Mincho" w:hAnsi="MS Mincho" w:cs="MS Mincho" w:hint="eastAsia"/>
                <w:sz w:val="18"/>
                <w:szCs w:val="18"/>
                <w:lang w:eastAsia="hu-HU"/>
              </w:rPr>
              <w:t>◯</w:t>
            </w:r>
            <w:r w:rsidRPr="00137DA4">
              <w:rPr>
                <w:sz w:val="18"/>
                <w:szCs w:val="18"/>
                <w:lang w:val="hu-HU"/>
              </w:rPr>
              <w:t>egy részre</w:t>
            </w:r>
            <w:r w:rsidRPr="00137DA4">
              <w:rPr>
                <w:rFonts w:ascii="MS Mincho" w:eastAsia="MS Mincho" w:hAnsi="MS Mincho" w:cs="MS Mincho" w:hint="eastAsia"/>
                <w:sz w:val="18"/>
                <w:szCs w:val="18"/>
                <w:lang w:eastAsia="hu-HU"/>
              </w:rPr>
              <w:t xml:space="preserve"> </w:t>
            </w:r>
            <w:r w:rsidRPr="00137DA4">
              <w:rPr>
                <w:rFonts w:ascii="MS Mincho" w:eastAsia="MS Mincho" w:hAnsi="MS Mincho" w:cs="MS Mincho"/>
                <w:sz w:val="18"/>
                <w:szCs w:val="18"/>
                <w:lang w:eastAsia="hu-HU"/>
              </w:rPr>
              <w:t xml:space="preserve"> </w:t>
            </w:r>
            <w:r w:rsidRPr="00137DA4">
              <w:rPr>
                <w:rFonts w:ascii="MS Mincho" w:eastAsia="MS Mincho" w:hAnsi="MS Mincho" w:cs="MS Mincho" w:hint="eastAsia"/>
                <w:sz w:val="18"/>
                <w:szCs w:val="18"/>
                <w:lang w:eastAsia="hu-HU"/>
              </w:rPr>
              <w:t>◯</w:t>
            </w:r>
            <w:r w:rsidRPr="00137DA4">
              <w:rPr>
                <w:sz w:val="18"/>
                <w:szCs w:val="18"/>
                <w:lang w:val="hu-HU"/>
              </w:rPr>
              <w:t xml:space="preserve">egy vagy több </w:t>
            </w:r>
            <w:proofErr w:type="gramStart"/>
            <w:r w:rsidRPr="00137DA4">
              <w:rPr>
                <w:sz w:val="18"/>
                <w:szCs w:val="18"/>
                <w:lang w:val="hu-HU"/>
              </w:rPr>
              <w:t>részre</w:t>
            </w:r>
            <w:proofErr w:type="gramEnd"/>
            <w:r w:rsidRPr="00137DA4">
              <w:rPr>
                <w:sz w:val="18"/>
                <w:szCs w:val="18"/>
                <w:lang w:val="hu-HU"/>
              </w:rPr>
              <w:t xml:space="preserve">  </w:t>
            </w:r>
            <w:r w:rsidRPr="00137DA4">
              <w:rPr>
                <w:rFonts w:ascii="MS Mincho" w:eastAsia="MS Mincho" w:hAnsi="MS Mincho" w:cs="MS Mincho" w:hint="eastAsia"/>
                <w:sz w:val="18"/>
                <w:szCs w:val="18"/>
                <w:lang w:eastAsia="hu-HU"/>
              </w:rPr>
              <w:t xml:space="preserve"> ◯</w:t>
            </w:r>
            <w:r w:rsidRPr="00137DA4">
              <w:rPr>
                <w:sz w:val="18"/>
                <w:szCs w:val="18"/>
                <w:lang w:val="hu-HU"/>
              </w:rPr>
              <w:t>valamennyi részre</w:t>
            </w:r>
          </w:p>
        </w:tc>
      </w:tr>
      <w:tr w:rsidR="0033481C" w:rsidRPr="00137DA4" w:rsidTr="00BF038F">
        <w:tc>
          <w:tcPr>
            <w:tcW w:w="98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1AB" w:rsidRPr="00137DA4" w:rsidRDefault="0033481C" w:rsidP="00BF038F">
            <w:pPr>
              <w:spacing w:before="20" w:after="20"/>
              <w:rPr>
                <w:b/>
                <w:sz w:val="18"/>
                <w:szCs w:val="18"/>
                <w:lang w:val="hu-HU"/>
              </w:rPr>
            </w:pPr>
            <w:r w:rsidRPr="00137DA4">
              <w:rPr>
                <w:b/>
                <w:sz w:val="18"/>
                <w:szCs w:val="18"/>
                <w:lang w:val="hu-HU"/>
              </w:rPr>
              <w:t xml:space="preserve">II.1.9) </w:t>
            </w:r>
            <w:r w:rsidR="00415655" w:rsidRPr="00137DA4">
              <w:rPr>
                <w:b/>
                <w:sz w:val="18"/>
                <w:szCs w:val="18"/>
                <w:lang w:val="hu-HU"/>
              </w:rPr>
              <w:t>V</w:t>
            </w:r>
            <w:r w:rsidRPr="00137DA4">
              <w:rPr>
                <w:b/>
                <w:sz w:val="18"/>
                <w:szCs w:val="18"/>
                <w:lang w:val="hu-HU"/>
              </w:rPr>
              <w:t>áltozatok</w:t>
            </w:r>
            <w:r w:rsidR="00415655" w:rsidRPr="00137DA4">
              <w:rPr>
                <w:b/>
                <w:sz w:val="18"/>
                <w:szCs w:val="18"/>
                <w:lang w:val="hu-HU"/>
              </w:rPr>
              <w:t>ra</w:t>
            </w:r>
            <w:r w:rsidRPr="00137DA4">
              <w:rPr>
                <w:b/>
                <w:sz w:val="18"/>
                <w:szCs w:val="18"/>
                <w:lang w:val="hu-HU"/>
              </w:rPr>
              <w:t xml:space="preserve"> </w:t>
            </w:r>
            <w:r w:rsidRPr="00137DA4">
              <w:rPr>
                <w:b/>
                <w:i/>
                <w:sz w:val="18"/>
                <w:szCs w:val="18"/>
                <w:lang w:val="hu-HU"/>
              </w:rPr>
              <w:t>(alternatív ajánlatok)</w:t>
            </w:r>
            <w:r w:rsidRPr="00137DA4">
              <w:rPr>
                <w:b/>
                <w:sz w:val="18"/>
                <w:szCs w:val="18"/>
                <w:lang w:val="hu-HU"/>
              </w:rPr>
              <w:t xml:space="preserve"> </w:t>
            </w:r>
            <w:r w:rsidR="003021AB" w:rsidRPr="00137DA4">
              <w:rPr>
                <w:b/>
                <w:sz w:val="18"/>
                <w:szCs w:val="18"/>
                <w:lang w:val="hu-HU"/>
              </w:rPr>
              <w:t xml:space="preserve">vonatkozó </w:t>
            </w:r>
            <w:proofErr w:type="gramStart"/>
            <w:r w:rsidR="003021AB" w:rsidRPr="00137DA4">
              <w:rPr>
                <w:b/>
                <w:sz w:val="18"/>
                <w:szCs w:val="18"/>
                <w:lang w:val="hu-HU"/>
              </w:rPr>
              <w:t>információk</w:t>
            </w:r>
            <w:proofErr w:type="gramEnd"/>
          </w:p>
          <w:p w:rsidR="0033481C" w:rsidRPr="00137DA4" w:rsidRDefault="003021AB" w:rsidP="00FF4A27">
            <w:pPr>
              <w:spacing w:before="20" w:after="20"/>
              <w:rPr>
                <w:b/>
                <w:sz w:val="18"/>
                <w:szCs w:val="18"/>
                <w:lang w:val="hu-HU"/>
              </w:rPr>
            </w:pPr>
            <w:r w:rsidRPr="00137DA4">
              <w:rPr>
                <w:sz w:val="18"/>
                <w:szCs w:val="18"/>
                <w:lang w:val="hu-HU"/>
              </w:rPr>
              <w:t>Elfogadhatók változatok (alternatív ajánlatok)</w:t>
            </w:r>
            <w:r w:rsidR="00FF4A27" w:rsidRPr="00137DA4">
              <w:rPr>
                <w:sz w:val="18"/>
                <w:szCs w:val="18"/>
                <w:lang w:val="hu-HU"/>
              </w:rPr>
              <w:t xml:space="preserve"> </w:t>
            </w:r>
            <w:r w:rsidR="00FF4A27" w:rsidRPr="00137DA4">
              <w:rPr>
                <w:rFonts w:ascii="MS Mincho" w:eastAsia="MS Mincho" w:hAnsi="MS Mincho" w:cs="MS Mincho" w:hint="eastAsia"/>
                <w:sz w:val="18"/>
                <w:szCs w:val="18"/>
                <w:lang w:eastAsia="hu-HU"/>
              </w:rPr>
              <w:t>◯</w:t>
            </w:r>
            <w:r w:rsidR="00FF4A27" w:rsidRPr="00137DA4">
              <w:rPr>
                <w:sz w:val="18"/>
                <w:szCs w:val="18"/>
                <w:lang w:val="hu-HU"/>
              </w:rPr>
              <w:t xml:space="preserve"> igen </w:t>
            </w:r>
            <w:r w:rsidR="00FF4A27" w:rsidRPr="00137DA4">
              <w:rPr>
                <w:rFonts w:ascii="MS Mincho" w:eastAsia="MS Mincho" w:hAnsi="MS Mincho" w:cs="MS Mincho" w:hint="eastAsia"/>
                <w:sz w:val="18"/>
                <w:szCs w:val="18"/>
                <w:lang w:eastAsia="hu-HU"/>
              </w:rPr>
              <w:t>◯</w:t>
            </w:r>
            <w:r w:rsidR="00415655" w:rsidRPr="00137DA4">
              <w:rPr>
                <w:sz w:val="18"/>
                <w:szCs w:val="18"/>
                <w:lang w:val="hu-HU"/>
              </w:rPr>
              <w:t xml:space="preserve"> nem</w:t>
            </w:r>
          </w:p>
        </w:tc>
      </w:tr>
    </w:tbl>
    <w:p w:rsidR="00FF4A27" w:rsidRPr="00137DA4" w:rsidRDefault="00FF4A27" w:rsidP="00BF038F">
      <w:pPr>
        <w:spacing w:before="20" w:after="20"/>
        <w:rPr>
          <w:b/>
          <w:sz w:val="18"/>
          <w:szCs w:val="18"/>
          <w:lang w:val="hu-HU"/>
        </w:rPr>
      </w:pPr>
    </w:p>
    <w:p w:rsidR="0033481C" w:rsidRPr="00137DA4" w:rsidRDefault="0033481C" w:rsidP="00BF038F">
      <w:pPr>
        <w:spacing w:before="20" w:after="20"/>
        <w:rPr>
          <w:sz w:val="18"/>
          <w:szCs w:val="18"/>
          <w:lang w:val="hu-HU"/>
        </w:rPr>
      </w:pPr>
      <w:r w:rsidRPr="00137DA4">
        <w:rPr>
          <w:b/>
          <w:sz w:val="18"/>
          <w:szCs w:val="18"/>
          <w:lang w:val="hu-HU"/>
        </w:rPr>
        <w:t>II. 2) Szerződés szerinti mennyiség</w:t>
      </w:r>
    </w:p>
    <w:tbl>
      <w:tblPr>
        <w:tblW w:w="98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848"/>
      </w:tblGrid>
      <w:tr w:rsidR="0033481C" w:rsidRPr="00137DA4" w:rsidTr="00FF4A27">
        <w:tc>
          <w:tcPr>
            <w:tcW w:w="9848" w:type="dxa"/>
          </w:tcPr>
          <w:p w:rsidR="0033481C" w:rsidRPr="00137DA4" w:rsidRDefault="0033481C" w:rsidP="00BF038F">
            <w:pPr>
              <w:spacing w:before="20" w:after="20"/>
              <w:rPr>
                <w:b/>
                <w:sz w:val="18"/>
                <w:szCs w:val="18"/>
                <w:lang w:val="hu-HU"/>
              </w:rPr>
            </w:pPr>
            <w:r w:rsidRPr="00137DA4">
              <w:rPr>
                <w:b/>
                <w:sz w:val="18"/>
                <w:szCs w:val="18"/>
                <w:lang w:val="hu-HU"/>
              </w:rPr>
              <w:t>II.2.1) Teljes mennyiség</w:t>
            </w:r>
            <w:r w:rsidR="00C56245">
              <w:rPr>
                <w:b/>
                <w:sz w:val="18"/>
                <w:szCs w:val="18"/>
                <w:lang w:val="hu-HU"/>
              </w:rPr>
              <w:t>:</w:t>
            </w:r>
            <w:r w:rsidRPr="00137DA4">
              <w:rPr>
                <w:b/>
                <w:sz w:val="18"/>
                <w:szCs w:val="18"/>
                <w:lang w:val="hu-HU"/>
              </w:rPr>
              <w:t xml:space="preserve"> </w:t>
            </w:r>
            <w:r w:rsidR="003021AB" w:rsidRPr="00137DA4">
              <w:rPr>
                <w:i/>
                <w:sz w:val="18"/>
                <w:szCs w:val="18"/>
                <w:lang w:val="hu-HU"/>
              </w:rPr>
              <w:t>(valamennyi részt, meghosszabbítást és opciót beleértve, adott esetben)</w:t>
            </w:r>
          </w:p>
          <w:p w:rsidR="0033481C" w:rsidRPr="00137DA4" w:rsidRDefault="0033481C" w:rsidP="00BF038F">
            <w:pPr>
              <w:spacing w:before="20" w:after="20"/>
              <w:rPr>
                <w:sz w:val="18"/>
                <w:szCs w:val="18"/>
                <w:lang w:val="hu-HU"/>
              </w:rPr>
            </w:pP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="00EB1622"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="00EB1622"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="00EB1622"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="00EB1622"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="00EB1622"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="00EB1622"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="00EB1622"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="00EB1622"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="00EB1622"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="00EB1622"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="00EB1622"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="00EB1622"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="00EB1622"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="00EB1622"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="00EB1622"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="00EB1622"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="00EB1622"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="00EB1622"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="00EB1622"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="00EB1622"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="00EB1622"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="00EB1622"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="00EB1622"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="00EB1622"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="00EB1622"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="00EB1622"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="00EB1622"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="00EB1622"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="00EB1622"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="00EB1622"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="00EB1622"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="00EB1622"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="00EB1622"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="00EB1622"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="00EB1622"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="00EB1622"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="00EB1622"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="00EB1622"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="00EB1622"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="00EB1622"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="00EB1622"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="00EB1622"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="00EB1622"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="00EB1622"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="00EB1622"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="00EB1622"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="00EB1622"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="00EB1622"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="00EB1622"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="00EB1622"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="00EB1622"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="00EB1622"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="00EB1622"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="00EB1622"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="00EB1622"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="00EB1622"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="00EB1622"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="00EB1622"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="00EB1622"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="00EB1622"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="00EB1622"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="00EB1622"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="00EB1622"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="00EB1622"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="00EB1622"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="00EB1622"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="00EB1622"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="00EB1622"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="00EB1622"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="00EB1622"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="00EB1622"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="00EB1622"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="00EB1622"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="00EB1622"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="00EB1622"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="00EB1622"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="00EB1622"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="00EB1622"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="00EB1622"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="00EB1622"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="00EB1622"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="00EB1622"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="00EB1622"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="00EB1622"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="00EB1622"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="00EB1622"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="00EB1622"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="00EB1622"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="00EB1622"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="00EB1622"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</w:p>
          <w:p w:rsidR="0033481C" w:rsidRPr="00137DA4" w:rsidRDefault="0033481C" w:rsidP="00BF038F">
            <w:pPr>
              <w:spacing w:before="20" w:after="20"/>
              <w:rPr>
                <w:sz w:val="18"/>
                <w:szCs w:val="18"/>
                <w:lang w:val="hu-HU"/>
              </w:rPr>
            </w:pP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="00EB1622"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="00EB1622"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="00EB1622"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="00EB1622"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="00EB1622"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="00EB1622"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="00EB1622"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="00EB1622"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="00EB1622"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="00EB1622"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="00EB1622"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="00EB1622"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="00EB1622"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="00EB1622"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="00EB1622"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="00EB1622"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="00EB1622"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="00EB1622"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="00EB1622"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="00EB1622"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="00EB1622"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="00EB1622"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="00EB1622"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="00EB1622"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="00EB1622"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="00EB1622"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="00EB1622"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="00EB1622"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="00EB1622"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="00EB1622"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="00EB1622"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="00EB1622"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="00EB1622"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="00EB1622"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="00EB1622"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="00EB1622"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="00EB1622"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="00EB1622"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="00EB1622"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="00EB1622"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="00EB1622"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="00EB1622"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="00EB1622"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="00EB1622"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="00EB1622"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="00EB1622"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="00EB1622"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="00EB1622"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="00EB1622"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="00EB1622"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="00EB1622"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="00EB1622"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="00EB1622"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="00EB1622"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="00EB1622"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="00EB1622"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="00EB1622"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="00EB1622"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="00EB1622"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="00EB1622"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="00EB1622"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="00EB1622"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="00EB1622"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="00EB1622"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="00EB1622"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="00EB1622"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="00EB1622"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="00EB1622"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="00EB1622"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="00EB1622"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="00EB1622"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="00EB1622"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="00EB1622"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="00EB1622"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="00EB1622"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="00EB1622"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="00EB1622"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="00EB1622"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="00EB1622"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="00EB1622"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="00EB1622"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="00EB1622"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="00EB1622"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="00EB1622"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="00EB1622"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="00EB1622"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="00EB1622"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="00EB1622"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="00EB1622"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="00EB1622"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</w:p>
          <w:p w:rsidR="00FF4A27" w:rsidRPr="00137DA4" w:rsidRDefault="00FF4A27" w:rsidP="00FF4A27">
            <w:pPr>
              <w:spacing w:before="20" w:after="20"/>
              <w:rPr>
                <w:sz w:val="18"/>
                <w:szCs w:val="18"/>
                <w:lang w:val="hu-HU"/>
              </w:rPr>
            </w:pP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</w:p>
          <w:p w:rsidR="0033481C" w:rsidRPr="00137DA4" w:rsidRDefault="00FB79AC" w:rsidP="00BF038F">
            <w:pPr>
              <w:spacing w:before="20" w:after="20"/>
              <w:rPr>
                <w:sz w:val="18"/>
                <w:szCs w:val="18"/>
                <w:lang w:val="hu-HU"/>
              </w:rPr>
            </w:pPr>
            <w:r w:rsidRPr="00137DA4">
              <w:rPr>
                <w:i/>
                <w:sz w:val="18"/>
                <w:szCs w:val="18"/>
                <w:lang w:val="hu-HU"/>
              </w:rPr>
              <w:t>(adott esetben, csak számokkal)</w:t>
            </w:r>
            <w:r w:rsidR="00095849" w:rsidRPr="00137DA4">
              <w:rPr>
                <w:i/>
                <w:sz w:val="18"/>
                <w:szCs w:val="18"/>
                <w:lang w:val="hu-HU"/>
              </w:rPr>
              <w:t xml:space="preserve"> </w:t>
            </w:r>
            <w:r w:rsidR="003021AB" w:rsidRPr="00137DA4">
              <w:rPr>
                <w:iCs/>
                <w:sz w:val="18"/>
                <w:szCs w:val="18"/>
                <w:lang w:val="hu-HU"/>
              </w:rPr>
              <w:t>É</w:t>
            </w:r>
            <w:r w:rsidR="0033481C" w:rsidRPr="00137DA4">
              <w:rPr>
                <w:iCs/>
                <w:sz w:val="18"/>
                <w:szCs w:val="18"/>
                <w:lang w:val="hu-HU"/>
              </w:rPr>
              <w:t xml:space="preserve">rték </w:t>
            </w:r>
            <w:r w:rsidRPr="00137DA4">
              <w:rPr>
                <w:iCs/>
                <w:sz w:val="18"/>
                <w:szCs w:val="18"/>
                <w:lang w:val="hu-HU"/>
              </w:rPr>
              <w:t>áfa</w:t>
            </w:r>
            <w:r w:rsidRPr="00137DA4">
              <w:rPr>
                <w:sz w:val="18"/>
                <w:szCs w:val="18"/>
                <w:lang w:val="hu-HU"/>
              </w:rPr>
              <w:t xml:space="preserve"> </w:t>
            </w:r>
            <w:r w:rsidR="0033481C" w:rsidRPr="00137DA4">
              <w:rPr>
                <w:sz w:val="18"/>
                <w:szCs w:val="18"/>
                <w:lang w:val="hu-HU"/>
              </w:rPr>
              <w:t xml:space="preserve">nélkül:  </w:t>
            </w:r>
            <w:proofErr w:type="gramStart"/>
            <w:r w:rsidR="00FF4A27" w:rsidRPr="00137DA4">
              <w:rPr>
                <w:rFonts w:eastAsia="MyriadPro-Light"/>
                <w:sz w:val="18"/>
                <w:szCs w:val="18"/>
                <w:lang w:eastAsia="hu-HU"/>
              </w:rPr>
              <w:t>[                        ]</w:t>
            </w:r>
            <w:proofErr w:type="gramEnd"/>
            <w:r w:rsidR="00FF4A27" w:rsidRPr="00137DA4">
              <w:rPr>
                <w:sz w:val="18"/>
                <w:szCs w:val="18"/>
                <w:lang w:val="hu-HU"/>
              </w:rPr>
              <w:t xml:space="preserve"> Pénznem: </w:t>
            </w:r>
            <w:r w:rsidR="00FF4A27" w:rsidRPr="00137DA4">
              <w:rPr>
                <w:rFonts w:eastAsia="MyriadPro-Light"/>
                <w:sz w:val="18"/>
                <w:szCs w:val="18"/>
                <w:lang w:eastAsia="hu-HU"/>
              </w:rPr>
              <w:t>[ ] [ ] [ ]</w:t>
            </w:r>
          </w:p>
          <w:p w:rsidR="0033481C" w:rsidRPr="00137DA4" w:rsidRDefault="00FF4A27" w:rsidP="000020F3">
            <w:pPr>
              <w:spacing w:before="20" w:after="20"/>
              <w:rPr>
                <w:b/>
                <w:sz w:val="18"/>
                <w:szCs w:val="18"/>
                <w:lang w:val="hu-HU"/>
              </w:rPr>
            </w:pPr>
            <w:r w:rsidRPr="00137DA4">
              <w:rPr>
                <w:i/>
                <w:iCs/>
                <w:sz w:val="18"/>
                <w:szCs w:val="18"/>
                <w:lang w:val="hu-HU"/>
              </w:rPr>
              <w:t>vagy</w:t>
            </w:r>
            <w:r w:rsidR="0033481C" w:rsidRPr="00137DA4">
              <w:rPr>
                <w:i/>
                <w:sz w:val="18"/>
                <w:szCs w:val="18"/>
                <w:lang w:val="hu-HU"/>
              </w:rPr>
              <w:t>:</w:t>
            </w:r>
            <w:r w:rsidR="0033481C" w:rsidRPr="00137DA4">
              <w:rPr>
                <w:sz w:val="18"/>
                <w:szCs w:val="18"/>
                <w:lang w:val="hu-HU"/>
              </w:rPr>
              <w:t xml:space="preserve"> </w:t>
            </w:r>
            <w:proofErr w:type="gramStart"/>
            <w:r w:rsidRPr="00137DA4">
              <w:rPr>
                <w:rFonts w:eastAsia="MyriadPro-Light"/>
                <w:sz w:val="18"/>
                <w:szCs w:val="18"/>
                <w:lang w:eastAsia="hu-HU"/>
              </w:rPr>
              <w:t>[                        ]</w:t>
            </w:r>
            <w:proofErr w:type="gramEnd"/>
            <w:r w:rsidRPr="00137DA4">
              <w:rPr>
                <w:sz w:val="18"/>
                <w:szCs w:val="18"/>
                <w:lang w:val="hu-HU"/>
              </w:rPr>
              <w:t xml:space="preserve"> és </w:t>
            </w:r>
            <w:r w:rsidRPr="00137DA4">
              <w:rPr>
                <w:rFonts w:eastAsia="MyriadPro-Light"/>
                <w:sz w:val="18"/>
                <w:szCs w:val="18"/>
                <w:lang w:eastAsia="hu-HU"/>
              </w:rPr>
              <w:t>[                        ]</w:t>
            </w:r>
            <w:r w:rsidRPr="00137DA4">
              <w:rPr>
                <w:sz w:val="18"/>
                <w:szCs w:val="18"/>
                <w:lang w:val="hu-HU"/>
              </w:rPr>
              <w:t xml:space="preserve"> Pénznem: </w:t>
            </w:r>
            <w:r w:rsidRPr="00137DA4">
              <w:rPr>
                <w:rFonts w:eastAsia="MyriadPro-Light"/>
                <w:sz w:val="18"/>
                <w:szCs w:val="18"/>
                <w:lang w:eastAsia="hu-HU"/>
              </w:rPr>
              <w:t>[ ] [ ] [ ]</w:t>
            </w:r>
          </w:p>
        </w:tc>
      </w:tr>
    </w:tbl>
    <w:p w:rsidR="0033481C" w:rsidRPr="00137DA4" w:rsidRDefault="0033481C" w:rsidP="00BF038F">
      <w:pPr>
        <w:spacing w:before="20" w:after="20"/>
        <w:rPr>
          <w:sz w:val="18"/>
          <w:szCs w:val="18"/>
          <w:lang w:val="hu-HU"/>
        </w:rPr>
      </w:pPr>
    </w:p>
    <w:tbl>
      <w:tblPr>
        <w:tblW w:w="9848" w:type="dxa"/>
        <w:tblInd w:w="-72" w:type="dxa"/>
        <w:tblLayout w:type="fixed"/>
        <w:tblLook w:val="01E0" w:firstRow="1" w:lastRow="1" w:firstColumn="1" w:lastColumn="1" w:noHBand="0" w:noVBand="0"/>
      </w:tblPr>
      <w:tblGrid>
        <w:gridCol w:w="9848"/>
      </w:tblGrid>
      <w:tr w:rsidR="00FF4A27" w:rsidRPr="00137DA4" w:rsidTr="00FF4A27">
        <w:trPr>
          <w:trHeight w:val="1765"/>
        </w:trPr>
        <w:tc>
          <w:tcPr>
            <w:tcW w:w="98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4A27" w:rsidRPr="00137DA4" w:rsidRDefault="00FF4A27" w:rsidP="00BF038F">
            <w:pPr>
              <w:spacing w:before="20" w:after="20"/>
              <w:rPr>
                <w:i/>
                <w:sz w:val="18"/>
                <w:szCs w:val="18"/>
                <w:lang w:val="hu-HU"/>
              </w:rPr>
            </w:pPr>
            <w:r w:rsidRPr="00137DA4">
              <w:rPr>
                <w:b/>
                <w:sz w:val="18"/>
                <w:szCs w:val="18"/>
                <w:lang w:val="hu-HU"/>
              </w:rPr>
              <w:t xml:space="preserve">II.2.2) Vételi jogra (opcióra) vonatkozó </w:t>
            </w:r>
            <w:proofErr w:type="gramStart"/>
            <w:r w:rsidRPr="00137DA4">
              <w:rPr>
                <w:b/>
                <w:sz w:val="18"/>
                <w:szCs w:val="18"/>
                <w:lang w:val="hu-HU"/>
              </w:rPr>
              <w:t>információ</w:t>
            </w:r>
            <w:proofErr w:type="gramEnd"/>
            <w:r w:rsidRPr="00137DA4">
              <w:rPr>
                <w:b/>
                <w:sz w:val="18"/>
                <w:szCs w:val="18"/>
                <w:lang w:val="hu-HU"/>
              </w:rPr>
              <w:t xml:space="preserve"> </w:t>
            </w:r>
            <w:r w:rsidRPr="00137DA4">
              <w:rPr>
                <w:i/>
                <w:sz w:val="18"/>
                <w:szCs w:val="18"/>
                <w:lang w:val="hu-HU"/>
              </w:rPr>
              <w:t>(adott esetben)</w:t>
            </w:r>
          </w:p>
          <w:p w:rsidR="00FF4A27" w:rsidRPr="00137DA4" w:rsidRDefault="00FF4A27" w:rsidP="00FF4A27">
            <w:pPr>
              <w:spacing w:before="20" w:after="20"/>
              <w:rPr>
                <w:b/>
                <w:sz w:val="18"/>
                <w:szCs w:val="18"/>
                <w:lang w:val="hu-HU"/>
              </w:rPr>
            </w:pPr>
            <w:r w:rsidRPr="00137DA4">
              <w:rPr>
                <w:sz w:val="18"/>
                <w:szCs w:val="18"/>
                <w:lang w:val="hu-HU"/>
              </w:rPr>
              <w:t xml:space="preserve">Vételi jog (opció) </w:t>
            </w:r>
            <w:r w:rsidRPr="00137DA4">
              <w:rPr>
                <w:rFonts w:ascii="MS Mincho" w:eastAsia="MS Mincho" w:hAnsi="MS Mincho" w:cs="MS Mincho" w:hint="eastAsia"/>
                <w:sz w:val="18"/>
                <w:szCs w:val="18"/>
                <w:lang w:eastAsia="hu-HU"/>
              </w:rPr>
              <w:t xml:space="preserve">◯ </w:t>
            </w:r>
            <w:r w:rsidRPr="00137DA4">
              <w:rPr>
                <w:sz w:val="18"/>
                <w:szCs w:val="18"/>
                <w:lang w:val="hu-HU"/>
              </w:rPr>
              <w:t xml:space="preserve">igen </w:t>
            </w:r>
            <w:r w:rsidRPr="00137DA4">
              <w:rPr>
                <w:rFonts w:ascii="MS Mincho" w:eastAsia="MS Mincho" w:hAnsi="MS Mincho" w:cs="MS Mincho" w:hint="eastAsia"/>
                <w:sz w:val="18"/>
                <w:szCs w:val="18"/>
                <w:lang w:eastAsia="hu-HU"/>
              </w:rPr>
              <w:t xml:space="preserve">◯ </w:t>
            </w:r>
            <w:r w:rsidRPr="00137DA4">
              <w:rPr>
                <w:sz w:val="18"/>
                <w:szCs w:val="18"/>
                <w:lang w:val="hu-HU"/>
              </w:rPr>
              <w:t>nem</w:t>
            </w:r>
          </w:p>
          <w:p w:rsidR="00FF4A27" w:rsidRPr="00137DA4" w:rsidRDefault="00FF4A27" w:rsidP="00BF038F">
            <w:pPr>
              <w:spacing w:before="20" w:after="20"/>
              <w:rPr>
                <w:sz w:val="18"/>
                <w:szCs w:val="18"/>
                <w:lang w:val="hu-HU"/>
              </w:rPr>
            </w:pPr>
            <w:r w:rsidRPr="00137DA4">
              <w:rPr>
                <w:i/>
                <w:sz w:val="18"/>
                <w:szCs w:val="18"/>
                <w:lang w:val="hu-HU"/>
              </w:rPr>
              <w:t>(igen válasz esetén)</w:t>
            </w:r>
            <w:r w:rsidRPr="00137DA4">
              <w:rPr>
                <w:b/>
                <w:sz w:val="18"/>
                <w:szCs w:val="18"/>
                <w:lang w:val="hu-HU"/>
              </w:rPr>
              <w:t xml:space="preserve"> </w:t>
            </w:r>
            <w:proofErr w:type="gramStart"/>
            <w:r w:rsidRPr="00137DA4">
              <w:rPr>
                <w:sz w:val="18"/>
                <w:szCs w:val="18"/>
                <w:lang w:val="hu-HU"/>
              </w:rPr>
              <w:t>A</w:t>
            </w:r>
            <w:proofErr w:type="gramEnd"/>
            <w:r w:rsidRPr="00137DA4">
              <w:rPr>
                <w:sz w:val="18"/>
                <w:szCs w:val="18"/>
                <w:lang w:val="hu-HU"/>
              </w:rPr>
              <w:t xml:space="preserve"> vételi jog</w:t>
            </w:r>
            <w:r w:rsidRPr="00137DA4">
              <w:rPr>
                <w:b/>
                <w:sz w:val="18"/>
                <w:szCs w:val="18"/>
                <w:lang w:val="hu-HU"/>
              </w:rPr>
              <w:t xml:space="preserve"> </w:t>
            </w:r>
            <w:r w:rsidRPr="00137DA4">
              <w:rPr>
                <w:sz w:val="18"/>
                <w:szCs w:val="18"/>
                <w:lang w:val="hu-HU"/>
              </w:rPr>
              <w:t>meghatározása:</w:t>
            </w:r>
          </w:p>
          <w:p w:rsidR="00FF4A27" w:rsidRPr="00137DA4" w:rsidRDefault="00FF4A27" w:rsidP="00BF038F">
            <w:pPr>
              <w:spacing w:before="20" w:after="20"/>
              <w:rPr>
                <w:sz w:val="18"/>
                <w:szCs w:val="18"/>
                <w:lang w:val="hu-HU"/>
              </w:rPr>
            </w:pP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</w:p>
          <w:p w:rsidR="00FF4A27" w:rsidRPr="00137DA4" w:rsidRDefault="00FF4A27" w:rsidP="00BF038F">
            <w:pPr>
              <w:spacing w:before="20" w:after="20"/>
              <w:rPr>
                <w:sz w:val="18"/>
                <w:szCs w:val="18"/>
                <w:lang w:val="hu-HU"/>
              </w:rPr>
            </w:pP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</w:p>
          <w:p w:rsidR="00FF4A27" w:rsidRPr="00137DA4" w:rsidRDefault="00FF4A27" w:rsidP="00BF038F">
            <w:pPr>
              <w:spacing w:before="20" w:after="20"/>
              <w:rPr>
                <w:sz w:val="18"/>
                <w:szCs w:val="18"/>
                <w:lang w:val="hu-HU"/>
              </w:rPr>
            </w:pPr>
            <w:r w:rsidRPr="00137DA4">
              <w:rPr>
                <w:i/>
                <w:sz w:val="18"/>
                <w:szCs w:val="18"/>
                <w:lang w:val="hu-HU"/>
              </w:rPr>
              <w:t>(ha ismert)</w:t>
            </w:r>
            <w:r w:rsidRPr="00137DA4">
              <w:rPr>
                <w:sz w:val="18"/>
                <w:szCs w:val="18"/>
                <w:lang w:val="hu-HU"/>
              </w:rPr>
              <w:t xml:space="preserve"> </w:t>
            </w:r>
            <w:proofErr w:type="gramStart"/>
            <w:r w:rsidRPr="00137DA4">
              <w:rPr>
                <w:sz w:val="18"/>
                <w:szCs w:val="18"/>
                <w:lang w:val="hu-HU"/>
              </w:rPr>
              <w:t>A</w:t>
            </w:r>
            <w:proofErr w:type="gramEnd"/>
            <w:r w:rsidRPr="00137DA4">
              <w:rPr>
                <w:sz w:val="18"/>
                <w:szCs w:val="18"/>
                <w:lang w:val="hu-HU"/>
              </w:rPr>
              <w:t xml:space="preserve"> vételi jog (opció) gyakorlásának tervezett ideje:</w:t>
            </w:r>
          </w:p>
          <w:p w:rsidR="00FF4A27" w:rsidRPr="00137DA4" w:rsidRDefault="00FF4A27" w:rsidP="00BF038F">
            <w:pPr>
              <w:spacing w:before="20" w:after="20"/>
              <w:rPr>
                <w:b/>
                <w:sz w:val="18"/>
                <w:szCs w:val="18"/>
                <w:lang w:val="hu-HU"/>
              </w:rPr>
            </w:pPr>
            <w:r w:rsidRPr="00137DA4">
              <w:rPr>
                <w:sz w:val="18"/>
                <w:szCs w:val="18"/>
                <w:lang w:val="hu-HU"/>
              </w:rPr>
              <w:t xml:space="preserve">hónapban: </w:t>
            </w:r>
            <w:proofErr w:type="gramStart"/>
            <w:r w:rsidRPr="00137DA4">
              <w:rPr>
                <w:rFonts w:eastAsia="MyriadPro-Light"/>
                <w:sz w:val="18"/>
                <w:szCs w:val="18"/>
                <w:lang w:eastAsia="hu-HU"/>
              </w:rPr>
              <w:t>[ ]</w:t>
            </w:r>
            <w:proofErr w:type="gramEnd"/>
            <w:r w:rsidRPr="00137DA4">
              <w:rPr>
                <w:rFonts w:eastAsia="MyriadPro-Light"/>
                <w:sz w:val="18"/>
                <w:szCs w:val="18"/>
                <w:lang w:eastAsia="hu-HU"/>
              </w:rPr>
              <w:t>[ ]</w:t>
            </w:r>
            <w:r w:rsidRPr="00137DA4">
              <w:rPr>
                <w:sz w:val="18"/>
                <w:szCs w:val="18"/>
                <w:lang w:val="hu-HU"/>
              </w:rPr>
              <w:t xml:space="preserve"> </w:t>
            </w:r>
            <w:r w:rsidRPr="00137DA4">
              <w:rPr>
                <w:i/>
                <w:iCs/>
                <w:sz w:val="18"/>
                <w:szCs w:val="18"/>
                <w:lang w:val="hu-HU"/>
              </w:rPr>
              <w:t>vagy</w:t>
            </w:r>
            <w:r w:rsidRPr="00137DA4">
              <w:rPr>
                <w:sz w:val="18"/>
                <w:szCs w:val="18"/>
                <w:lang w:val="hu-HU"/>
              </w:rPr>
              <w:t xml:space="preserve"> napban: </w:t>
            </w:r>
            <w:r w:rsidRPr="00137DA4">
              <w:rPr>
                <w:rFonts w:eastAsia="MyriadPro-Light"/>
                <w:sz w:val="18"/>
                <w:szCs w:val="18"/>
                <w:lang w:eastAsia="hu-HU"/>
              </w:rPr>
              <w:t>[ ][ ] [ ][ ]</w:t>
            </w:r>
            <w:r w:rsidRPr="00137DA4">
              <w:rPr>
                <w:i/>
                <w:sz w:val="18"/>
                <w:szCs w:val="18"/>
                <w:lang w:val="hu-HU"/>
              </w:rPr>
              <w:t xml:space="preserve"> </w:t>
            </w:r>
            <w:r w:rsidRPr="00137DA4">
              <w:rPr>
                <w:sz w:val="18"/>
                <w:szCs w:val="18"/>
                <w:lang w:val="hu-HU"/>
              </w:rPr>
              <w:t>(a szerződés megkötésétől számítva)</w:t>
            </w:r>
          </w:p>
        </w:tc>
      </w:tr>
      <w:tr w:rsidR="0033481C" w:rsidRPr="00137DA4" w:rsidTr="00FF4A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69"/>
        </w:trPr>
        <w:tc>
          <w:tcPr>
            <w:tcW w:w="9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850" w:rsidRPr="00137DA4" w:rsidRDefault="00203850" w:rsidP="00BF038F">
            <w:pPr>
              <w:spacing w:before="20" w:after="20"/>
              <w:rPr>
                <w:i/>
                <w:sz w:val="18"/>
                <w:szCs w:val="18"/>
                <w:lang w:val="hu-HU"/>
              </w:rPr>
            </w:pPr>
            <w:r w:rsidRPr="00137DA4">
              <w:rPr>
                <w:b/>
                <w:sz w:val="18"/>
                <w:szCs w:val="18"/>
                <w:lang w:val="hu-HU"/>
              </w:rPr>
              <w:t xml:space="preserve">II.2.3) Meghosszabbításra vonatkozó </w:t>
            </w:r>
            <w:proofErr w:type="gramStart"/>
            <w:r w:rsidRPr="00137DA4">
              <w:rPr>
                <w:b/>
                <w:sz w:val="18"/>
                <w:szCs w:val="18"/>
                <w:lang w:val="hu-HU"/>
              </w:rPr>
              <w:t>információk</w:t>
            </w:r>
            <w:proofErr w:type="gramEnd"/>
            <w:r w:rsidRPr="00137DA4">
              <w:rPr>
                <w:b/>
                <w:sz w:val="18"/>
                <w:szCs w:val="18"/>
                <w:lang w:val="hu-HU"/>
              </w:rPr>
              <w:t xml:space="preserve"> </w:t>
            </w:r>
            <w:r w:rsidRPr="00137DA4">
              <w:rPr>
                <w:i/>
                <w:sz w:val="18"/>
                <w:szCs w:val="18"/>
                <w:lang w:val="hu-HU"/>
              </w:rPr>
              <w:t>(adott esetben)</w:t>
            </w:r>
          </w:p>
          <w:p w:rsidR="00203850" w:rsidRPr="00137DA4" w:rsidRDefault="00FF4A27" w:rsidP="00BF038F">
            <w:pPr>
              <w:spacing w:before="20" w:after="20"/>
              <w:rPr>
                <w:sz w:val="18"/>
                <w:szCs w:val="18"/>
                <w:lang w:val="hu-HU"/>
              </w:rPr>
            </w:pPr>
            <w:r w:rsidRPr="00137DA4">
              <w:rPr>
                <w:sz w:val="18"/>
                <w:szCs w:val="18"/>
                <w:lang w:val="hu-HU"/>
              </w:rPr>
              <w:t xml:space="preserve">A szerződés meghosszabbítható </w:t>
            </w:r>
            <w:r w:rsidRPr="00137DA4">
              <w:rPr>
                <w:rFonts w:ascii="MS Mincho" w:eastAsia="MS Mincho" w:hAnsi="MS Mincho" w:cs="MS Mincho" w:hint="eastAsia"/>
                <w:sz w:val="18"/>
                <w:szCs w:val="18"/>
                <w:lang w:eastAsia="hu-HU"/>
              </w:rPr>
              <w:t xml:space="preserve">◯ </w:t>
            </w:r>
            <w:r w:rsidRPr="00137DA4">
              <w:rPr>
                <w:sz w:val="18"/>
                <w:szCs w:val="18"/>
                <w:lang w:val="hu-HU"/>
              </w:rPr>
              <w:t xml:space="preserve">igen </w:t>
            </w:r>
            <w:r w:rsidRPr="00137DA4">
              <w:rPr>
                <w:rFonts w:ascii="MS Mincho" w:eastAsia="MS Mincho" w:hAnsi="MS Mincho" w:cs="MS Mincho" w:hint="eastAsia"/>
                <w:sz w:val="18"/>
                <w:szCs w:val="18"/>
                <w:lang w:eastAsia="hu-HU"/>
              </w:rPr>
              <w:t xml:space="preserve">◯ </w:t>
            </w:r>
            <w:r w:rsidRPr="00137DA4">
              <w:rPr>
                <w:sz w:val="18"/>
                <w:szCs w:val="18"/>
                <w:lang w:val="hu-HU"/>
              </w:rPr>
              <w:t>nem</w:t>
            </w:r>
          </w:p>
          <w:p w:rsidR="00600A12" w:rsidRPr="00137DA4" w:rsidRDefault="00203850" w:rsidP="00BF038F">
            <w:pPr>
              <w:spacing w:before="20" w:after="20"/>
              <w:rPr>
                <w:sz w:val="18"/>
                <w:szCs w:val="18"/>
                <w:lang w:val="hu-HU"/>
              </w:rPr>
            </w:pPr>
            <w:r w:rsidRPr="00137DA4">
              <w:rPr>
                <w:sz w:val="18"/>
                <w:szCs w:val="18"/>
                <w:lang w:val="hu-HU"/>
              </w:rPr>
              <w:t xml:space="preserve">A lehetséges meghosszabbítások száma: </w:t>
            </w:r>
            <w:r w:rsidRPr="00137DA4">
              <w:rPr>
                <w:i/>
                <w:sz w:val="18"/>
                <w:szCs w:val="18"/>
                <w:lang w:val="hu-HU"/>
              </w:rPr>
              <w:t>(ha van ilyen)</w:t>
            </w:r>
            <w:r w:rsidRPr="00137DA4">
              <w:rPr>
                <w:sz w:val="18"/>
                <w:szCs w:val="18"/>
                <w:lang w:val="hu-HU"/>
              </w:rPr>
              <w:t xml:space="preserve"> </w:t>
            </w:r>
            <w:proofErr w:type="gramStart"/>
            <w:r w:rsidR="00FF4A27" w:rsidRPr="00137DA4">
              <w:rPr>
                <w:rFonts w:eastAsia="MyriadPro-Light"/>
                <w:sz w:val="18"/>
                <w:szCs w:val="18"/>
                <w:lang w:eastAsia="hu-HU"/>
              </w:rPr>
              <w:t>[ ]</w:t>
            </w:r>
            <w:proofErr w:type="gramEnd"/>
            <w:r w:rsidR="00FF4A27" w:rsidRPr="00137DA4">
              <w:rPr>
                <w:rFonts w:eastAsia="MyriadPro-Light"/>
                <w:sz w:val="18"/>
                <w:szCs w:val="18"/>
                <w:lang w:eastAsia="hu-HU"/>
              </w:rPr>
              <w:t xml:space="preserve"> [ ] [ ] </w:t>
            </w:r>
            <w:r w:rsidR="00D06ACA" w:rsidRPr="00137DA4">
              <w:rPr>
                <w:sz w:val="18"/>
                <w:szCs w:val="18"/>
                <w:lang w:val="hu-HU"/>
              </w:rPr>
              <w:t xml:space="preserve">vagy </w:t>
            </w:r>
            <w:r w:rsidR="00FF4A27" w:rsidRPr="00137DA4">
              <w:rPr>
                <w:rFonts w:eastAsia="MyriadPro-Light"/>
                <w:sz w:val="18"/>
                <w:szCs w:val="18"/>
                <w:lang w:eastAsia="hu-HU"/>
              </w:rPr>
              <w:t>[ ] [ ] [ ]</w:t>
            </w:r>
            <w:r w:rsidR="00600A12" w:rsidRPr="00137DA4">
              <w:rPr>
                <w:sz w:val="18"/>
                <w:szCs w:val="18"/>
                <w:lang w:val="hu-HU"/>
              </w:rPr>
              <w:t xml:space="preserve"> </w:t>
            </w:r>
            <w:r w:rsidR="00D06ACA" w:rsidRPr="00137DA4">
              <w:rPr>
                <w:sz w:val="18"/>
                <w:szCs w:val="18"/>
                <w:lang w:val="hu-HU"/>
              </w:rPr>
              <w:t xml:space="preserve">és </w:t>
            </w:r>
            <w:r w:rsidR="00FF4A27" w:rsidRPr="00137DA4">
              <w:rPr>
                <w:rFonts w:eastAsia="MyriadPro-Light"/>
                <w:sz w:val="18"/>
                <w:szCs w:val="18"/>
                <w:lang w:eastAsia="hu-HU"/>
              </w:rPr>
              <w:t>[ ] [ ] [ ]</w:t>
            </w:r>
            <w:r w:rsidR="00FF4A27" w:rsidRPr="00137DA4">
              <w:rPr>
                <w:sz w:val="18"/>
                <w:szCs w:val="18"/>
                <w:lang w:val="hu-HU"/>
              </w:rPr>
              <w:t xml:space="preserve"> között</w:t>
            </w:r>
          </w:p>
          <w:p w:rsidR="00203850" w:rsidRPr="00137DA4" w:rsidRDefault="00BC03F2" w:rsidP="00BF038F">
            <w:pPr>
              <w:spacing w:before="20" w:after="20"/>
              <w:rPr>
                <w:sz w:val="18"/>
                <w:szCs w:val="18"/>
                <w:lang w:val="hu-HU"/>
              </w:rPr>
            </w:pPr>
            <w:r w:rsidRPr="00137DA4">
              <w:rPr>
                <w:i/>
                <w:sz w:val="18"/>
                <w:szCs w:val="18"/>
                <w:lang w:val="hu-HU"/>
              </w:rPr>
              <w:t>(ha ismert)</w:t>
            </w:r>
            <w:r w:rsidRPr="00137DA4">
              <w:rPr>
                <w:sz w:val="18"/>
                <w:szCs w:val="18"/>
                <w:lang w:val="hu-HU"/>
              </w:rPr>
              <w:t xml:space="preserve"> </w:t>
            </w:r>
            <w:r w:rsidR="00D06ACA" w:rsidRPr="00137DA4">
              <w:rPr>
                <w:sz w:val="18"/>
                <w:szCs w:val="18"/>
                <w:lang w:val="hu-HU"/>
              </w:rPr>
              <w:t>Az árubeszerzésre vagy szolgáltatásmegrendelésre irányuló meghosszabbítható szerződések esetében a további szerződések tervezett ütemezése:</w:t>
            </w:r>
            <w:r w:rsidR="00600A12" w:rsidRPr="00137DA4">
              <w:rPr>
                <w:sz w:val="18"/>
                <w:szCs w:val="18"/>
                <w:lang w:val="hu-HU"/>
              </w:rPr>
              <w:t xml:space="preserve"> </w:t>
            </w:r>
          </w:p>
          <w:p w:rsidR="00D06ACA" w:rsidRPr="00137DA4" w:rsidRDefault="00D06ACA" w:rsidP="00BF038F">
            <w:pPr>
              <w:spacing w:before="20" w:after="20"/>
              <w:rPr>
                <w:sz w:val="18"/>
                <w:szCs w:val="18"/>
                <w:lang w:val="hu-HU"/>
              </w:rPr>
            </w:pPr>
            <w:r w:rsidRPr="00137DA4">
              <w:rPr>
                <w:sz w:val="18"/>
                <w:szCs w:val="18"/>
                <w:lang w:val="hu-HU"/>
              </w:rPr>
              <w:t>hónapban</w:t>
            </w:r>
            <w:r w:rsidR="00FF4A27" w:rsidRPr="00137DA4">
              <w:rPr>
                <w:sz w:val="18"/>
                <w:szCs w:val="18"/>
                <w:lang w:val="hu-HU"/>
              </w:rPr>
              <w:t>:</w:t>
            </w:r>
            <w:r w:rsidRPr="00137DA4">
              <w:rPr>
                <w:sz w:val="18"/>
                <w:szCs w:val="18"/>
                <w:lang w:val="hu-HU"/>
              </w:rPr>
              <w:t xml:space="preserve"> </w:t>
            </w:r>
            <w:proofErr w:type="gramStart"/>
            <w:r w:rsidR="00FF4A27" w:rsidRPr="00137DA4">
              <w:rPr>
                <w:rFonts w:eastAsia="MyriadPro-Light"/>
                <w:sz w:val="18"/>
                <w:szCs w:val="18"/>
                <w:lang w:eastAsia="hu-HU"/>
              </w:rPr>
              <w:t>[ ]</w:t>
            </w:r>
            <w:proofErr w:type="gramEnd"/>
            <w:r w:rsidR="00FF4A27" w:rsidRPr="00137DA4">
              <w:rPr>
                <w:rFonts w:eastAsia="MyriadPro-Light"/>
                <w:sz w:val="18"/>
                <w:szCs w:val="18"/>
                <w:lang w:eastAsia="hu-HU"/>
              </w:rPr>
              <w:t>[ ]</w:t>
            </w:r>
            <w:r w:rsidR="00FF4A27" w:rsidRPr="00137DA4">
              <w:rPr>
                <w:sz w:val="18"/>
                <w:szCs w:val="18"/>
                <w:lang w:val="hu-HU"/>
              </w:rPr>
              <w:t xml:space="preserve"> </w:t>
            </w:r>
            <w:r w:rsidR="00FF4A27" w:rsidRPr="00137DA4">
              <w:rPr>
                <w:i/>
                <w:iCs/>
                <w:sz w:val="18"/>
                <w:szCs w:val="18"/>
                <w:lang w:val="hu-HU"/>
              </w:rPr>
              <w:t>vagy</w:t>
            </w:r>
            <w:r w:rsidR="00FF4A27" w:rsidRPr="00137DA4">
              <w:rPr>
                <w:sz w:val="18"/>
                <w:szCs w:val="18"/>
                <w:lang w:val="hu-HU"/>
              </w:rPr>
              <w:t xml:space="preserve"> napban: </w:t>
            </w:r>
            <w:r w:rsidR="00FF4A27" w:rsidRPr="00137DA4">
              <w:rPr>
                <w:rFonts w:eastAsia="MyriadPro-Light"/>
                <w:sz w:val="18"/>
                <w:szCs w:val="18"/>
                <w:lang w:eastAsia="hu-HU"/>
              </w:rPr>
              <w:t>[ ][ ] [ ][ ]</w:t>
            </w:r>
            <w:r w:rsidR="00FF4A27" w:rsidRPr="00137DA4">
              <w:rPr>
                <w:i/>
                <w:sz w:val="18"/>
                <w:szCs w:val="18"/>
                <w:lang w:val="hu-HU"/>
              </w:rPr>
              <w:t xml:space="preserve"> </w:t>
            </w:r>
            <w:r w:rsidR="00FF4A27" w:rsidRPr="00137DA4">
              <w:rPr>
                <w:sz w:val="18"/>
                <w:szCs w:val="18"/>
                <w:lang w:val="hu-HU"/>
              </w:rPr>
              <w:t>(a szerződés megkötésétől számítva)</w:t>
            </w:r>
          </w:p>
        </w:tc>
      </w:tr>
    </w:tbl>
    <w:p w:rsidR="00FF4A27" w:rsidRPr="00137DA4" w:rsidRDefault="00FF4A27" w:rsidP="00BF038F">
      <w:pPr>
        <w:spacing w:before="20" w:after="20"/>
        <w:rPr>
          <w:b/>
          <w:sz w:val="18"/>
          <w:szCs w:val="18"/>
          <w:lang w:val="hu-HU"/>
        </w:rPr>
      </w:pPr>
    </w:p>
    <w:p w:rsidR="0033481C" w:rsidRPr="00137DA4" w:rsidRDefault="0033481C" w:rsidP="00BF038F">
      <w:pPr>
        <w:spacing w:before="20" w:after="20"/>
        <w:rPr>
          <w:sz w:val="18"/>
          <w:szCs w:val="18"/>
          <w:lang w:val="hu-HU"/>
        </w:rPr>
      </w:pPr>
      <w:r w:rsidRPr="00137DA4">
        <w:rPr>
          <w:b/>
          <w:sz w:val="18"/>
          <w:szCs w:val="18"/>
          <w:lang w:val="hu-HU"/>
        </w:rPr>
        <w:t xml:space="preserve">II.3) </w:t>
      </w:r>
      <w:proofErr w:type="gramStart"/>
      <w:r w:rsidRPr="00137DA4">
        <w:rPr>
          <w:b/>
          <w:sz w:val="18"/>
          <w:szCs w:val="18"/>
          <w:lang w:val="hu-HU"/>
        </w:rPr>
        <w:t>A</w:t>
      </w:r>
      <w:proofErr w:type="gramEnd"/>
      <w:r w:rsidRPr="00137DA4">
        <w:rPr>
          <w:b/>
          <w:sz w:val="18"/>
          <w:szCs w:val="18"/>
          <w:lang w:val="hu-HU"/>
        </w:rPr>
        <w:t xml:space="preserve"> szerződé</w:t>
      </w:r>
      <w:r w:rsidR="008B5942">
        <w:rPr>
          <w:b/>
          <w:sz w:val="18"/>
          <w:szCs w:val="18"/>
          <w:lang w:val="hu-HU"/>
        </w:rPr>
        <w:t xml:space="preserve">s időtartama vagy a befejezés, </w:t>
      </w:r>
      <w:r w:rsidRPr="00137DA4">
        <w:rPr>
          <w:b/>
          <w:sz w:val="18"/>
          <w:szCs w:val="18"/>
          <w:lang w:val="hu-HU"/>
        </w:rPr>
        <w:t>határideje</w:t>
      </w:r>
    </w:p>
    <w:tbl>
      <w:tblPr>
        <w:tblW w:w="98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848"/>
      </w:tblGrid>
      <w:tr w:rsidR="0033481C" w:rsidRPr="00137DA4" w:rsidTr="00FF4A27">
        <w:tc>
          <w:tcPr>
            <w:tcW w:w="9848" w:type="dxa"/>
          </w:tcPr>
          <w:p w:rsidR="0033481C" w:rsidRPr="00137DA4" w:rsidRDefault="0033481C" w:rsidP="00BF038F">
            <w:pPr>
              <w:spacing w:before="20" w:after="20"/>
              <w:rPr>
                <w:i/>
                <w:sz w:val="18"/>
                <w:szCs w:val="18"/>
                <w:lang w:val="hu-HU"/>
              </w:rPr>
            </w:pPr>
            <w:r w:rsidRPr="00137DA4">
              <w:rPr>
                <w:sz w:val="18"/>
                <w:szCs w:val="18"/>
                <w:lang w:val="hu-HU"/>
              </w:rPr>
              <w:t xml:space="preserve">Az időtartam </w:t>
            </w:r>
            <w:r w:rsidR="00FF4A27" w:rsidRPr="00137DA4">
              <w:rPr>
                <w:sz w:val="18"/>
                <w:szCs w:val="18"/>
                <w:lang w:val="hu-HU"/>
              </w:rPr>
              <w:t xml:space="preserve">hónapban: </w:t>
            </w:r>
            <w:proofErr w:type="gramStart"/>
            <w:r w:rsidR="00FF4A27" w:rsidRPr="00137DA4">
              <w:rPr>
                <w:rFonts w:eastAsia="MyriadPro-Light"/>
                <w:sz w:val="18"/>
                <w:szCs w:val="18"/>
                <w:lang w:eastAsia="hu-HU"/>
              </w:rPr>
              <w:t>[ ]</w:t>
            </w:r>
            <w:proofErr w:type="gramEnd"/>
            <w:r w:rsidR="00FF4A27" w:rsidRPr="00137DA4">
              <w:rPr>
                <w:rFonts w:eastAsia="MyriadPro-Light"/>
                <w:sz w:val="18"/>
                <w:szCs w:val="18"/>
                <w:lang w:eastAsia="hu-HU"/>
              </w:rPr>
              <w:t>[ ]</w:t>
            </w:r>
            <w:r w:rsidR="00FF4A27" w:rsidRPr="00137DA4">
              <w:rPr>
                <w:sz w:val="18"/>
                <w:szCs w:val="18"/>
                <w:lang w:val="hu-HU"/>
              </w:rPr>
              <w:t xml:space="preserve"> </w:t>
            </w:r>
            <w:r w:rsidR="00FF4A27" w:rsidRPr="00137DA4">
              <w:rPr>
                <w:i/>
                <w:iCs/>
                <w:sz w:val="18"/>
                <w:szCs w:val="18"/>
                <w:lang w:val="hu-HU"/>
              </w:rPr>
              <w:t>vagy</w:t>
            </w:r>
            <w:r w:rsidR="00FF4A27" w:rsidRPr="00137DA4">
              <w:rPr>
                <w:sz w:val="18"/>
                <w:szCs w:val="18"/>
                <w:lang w:val="hu-HU"/>
              </w:rPr>
              <w:t xml:space="preserve"> napban: </w:t>
            </w:r>
            <w:r w:rsidR="00FF4A27" w:rsidRPr="00137DA4">
              <w:rPr>
                <w:rFonts w:eastAsia="MyriadPro-Light"/>
                <w:sz w:val="18"/>
                <w:szCs w:val="18"/>
                <w:lang w:eastAsia="hu-HU"/>
              </w:rPr>
              <w:t>[ ][ ] [ ][ ]</w:t>
            </w:r>
            <w:r w:rsidR="00FF4A27" w:rsidRPr="00137DA4">
              <w:rPr>
                <w:i/>
                <w:sz w:val="18"/>
                <w:szCs w:val="18"/>
                <w:lang w:val="hu-HU"/>
              </w:rPr>
              <w:t xml:space="preserve"> </w:t>
            </w:r>
            <w:r w:rsidR="00FF4A27" w:rsidRPr="00137DA4">
              <w:rPr>
                <w:sz w:val="18"/>
                <w:szCs w:val="18"/>
                <w:lang w:val="hu-HU"/>
              </w:rPr>
              <w:t>(a szerződés megkötésétől számítva)</w:t>
            </w:r>
          </w:p>
          <w:p w:rsidR="00BC03F2" w:rsidRPr="00137DA4" w:rsidRDefault="00FF4A27" w:rsidP="00BF038F">
            <w:pPr>
              <w:spacing w:before="20" w:after="20"/>
              <w:rPr>
                <w:sz w:val="18"/>
                <w:szCs w:val="18"/>
                <w:lang w:val="hu-HU"/>
              </w:rPr>
            </w:pPr>
            <w:r w:rsidRPr="00137DA4">
              <w:rPr>
                <w:i/>
                <w:iCs/>
                <w:sz w:val="18"/>
                <w:szCs w:val="18"/>
                <w:lang w:val="hu-HU"/>
              </w:rPr>
              <w:t>vagy</w:t>
            </w:r>
          </w:p>
          <w:p w:rsidR="0033481C" w:rsidRPr="00137DA4" w:rsidRDefault="00BC03F2" w:rsidP="00BF038F">
            <w:pPr>
              <w:spacing w:before="20" w:after="20"/>
              <w:rPr>
                <w:sz w:val="18"/>
                <w:szCs w:val="18"/>
                <w:lang w:val="hu-HU"/>
              </w:rPr>
            </w:pPr>
            <w:r w:rsidRPr="00137DA4">
              <w:rPr>
                <w:sz w:val="18"/>
                <w:szCs w:val="18"/>
                <w:lang w:val="hu-HU"/>
              </w:rPr>
              <w:t>K</w:t>
            </w:r>
            <w:r w:rsidR="0033481C" w:rsidRPr="00137DA4">
              <w:rPr>
                <w:sz w:val="18"/>
                <w:szCs w:val="18"/>
                <w:lang w:val="hu-HU"/>
              </w:rPr>
              <w:t>ezdés</w:t>
            </w:r>
            <w:r w:rsidR="00FF4A27" w:rsidRPr="00137DA4">
              <w:rPr>
                <w:sz w:val="18"/>
                <w:szCs w:val="18"/>
                <w:lang w:val="hu-HU"/>
              </w:rPr>
              <w:t xml:space="preserve">     </w:t>
            </w:r>
            <w:proofErr w:type="gramStart"/>
            <w:r w:rsidR="00FF4A27" w:rsidRPr="00137DA4">
              <w:rPr>
                <w:rFonts w:eastAsia="MyriadPro-Light"/>
                <w:sz w:val="18"/>
                <w:szCs w:val="18"/>
                <w:lang w:eastAsia="hu-HU"/>
              </w:rPr>
              <w:t>[ ]</w:t>
            </w:r>
            <w:proofErr w:type="gramEnd"/>
            <w:r w:rsidR="00FF4A27" w:rsidRPr="00137DA4">
              <w:rPr>
                <w:rFonts w:eastAsia="MyriadPro-Light"/>
                <w:sz w:val="18"/>
                <w:szCs w:val="18"/>
                <w:lang w:eastAsia="hu-HU"/>
              </w:rPr>
              <w:t>[ ]</w:t>
            </w:r>
            <w:r w:rsidR="00FF4A27" w:rsidRPr="00137DA4">
              <w:rPr>
                <w:sz w:val="18"/>
                <w:szCs w:val="18"/>
                <w:lang w:val="hu-HU"/>
              </w:rPr>
              <w:t>/</w:t>
            </w:r>
            <w:r w:rsidR="00FF4A27" w:rsidRPr="00137DA4">
              <w:rPr>
                <w:rFonts w:eastAsia="MyriadPro-Light"/>
                <w:sz w:val="18"/>
                <w:szCs w:val="18"/>
                <w:lang w:eastAsia="hu-HU"/>
              </w:rPr>
              <w:t>[ ][ ]</w:t>
            </w:r>
            <w:r w:rsidR="00FF4A27" w:rsidRPr="00137DA4">
              <w:rPr>
                <w:sz w:val="18"/>
                <w:szCs w:val="18"/>
                <w:lang w:val="hu-HU"/>
              </w:rPr>
              <w:t>/</w:t>
            </w:r>
            <w:r w:rsidR="00FF4A27" w:rsidRPr="00137DA4">
              <w:rPr>
                <w:rFonts w:eastAsia="MyriadPro-Light"/>
                <w:sz w:val="18"/>
                <w:szCs w:val="18"/>
                <w:lang w:eastAsia="hu-HU"/>
              </w:rPr>
              <w:t>[ ][ ][ ][ ]</w:t>
            </w:r>
            <w:r w:rsidR="0033481C" w:rsidRPr="00137DA4">
              <w:rPr>
                <w:sz w:val="18"/>
                <w:szCs w:val="18"/>
                <w:lang w:val="hu-HU"/>
              </w:rPr>
              <w:t xml:space="preserve"> </w:t>
            </w:r>
            <w:r w:rsidR="0033481C" w:rsidRPr="00137DA4">
              <w:rPr>
                <w:i/>
                <w:sz w:val="18"/>
                <w:szCs w:val="18"/>
                <w:lang w:val="hu-HU"/>
              </w:rPr>
              <w:t>(nap/hó</w:t>
            </w:r>
            <w:r w:rsidR="00213B23" w:rsidRPr="00137DA4">
              <w:rPr>
                <w:i/>
                <w:sz w:val="18"/>
                <w:szCs w:val="18"/>
                <w:lang w:val="hu-HU"/>
              </w:rPr>
              <w:t>nap</w:t>
            </w:r>
            <w:r w:rsidR="0033481C" w:rsidRPr="00137DA4">
              <w:rPr>
                <w:i/>
                <w:sz w:val="18"/>
                <w:szCs w:val="18"/>
                <w:lang w:val="hu-HU"/>
              </w:rPr>
              <w:t>/év)</w:t>
            </w:r>
          </w:p>
          <w:p w:rsidR="0033481C" w:rsidRPr="00137DA4" w:rsidRDefault="00BC03F2" w:rsidP="00FF4A27">
            <w:pPr>
              <w:spacing w:before="20" w:after="20"/>
              <w:rPr>
                <w:sz w:val="18"/>
                <w:szCs w:val="18"/>
                <w:lang w:val="hu-HU"/>
              </w:rPr>
            </w:pPr>
            <w:r w:rsidRPr="00137DA4">
              <w:rPr>
                <w:sz w:val="18"/>
                <w:szCs w:val="18"/>
                <w:lang w:val="hu-HU"/>
              </w:rPr>
              <w:t>B</w:t>
            </w:r>
            <w:r w:rsidR="00FF4A27" w:rsidRPr="00137DA4">
              <w:rPr>
                <w:sz w:val="18"/>
                <w:szCs w:val="18"/>
                <w:lang w:val="hu-HU"/>
              </w:rPr>
              <w:t xml:space="preserve">efejezés     </w:t>
            </w:r>
            <w:proofErr w:type="gramStart"/>
            <w:r w:rsidR="00FF4A27" w:rsidRPr="00137DA4">
              <w:rPr>
                <w:rFonts w:eastAsia="MyriadPro-Light"/>
                <w:sz w:val="18"/>
                <w:szCs w:val="18"/>
                <w:lang w:eastAsia="hu-HU"/>
              </w:rPr>
              <w:t>[ ]</w:t>
            </w:r>
            <w:proofErr w:type="gramEnd"/>
            <w:r w:rsidR="00FF4A27" w:rsidRPr="00137DA4">
              <w:rPr>
                <w:rFonts w:eastAsia="MyriadPro-Light"/>
                <w:sz w:val="18"/>
                <w:szCs w:val="18"/>
                <w:lang w:eastAsia="hu-HU"/>
              </w:rPr>
              <w:t>[ ]</w:t>
            </w:r>
            <w:r w:rsidR="00FF4A27" w:rsidRPr="00137DA4">
              <w:rPr>
                <w:sz w:val="18"/>
                <w:szCs w:val="18"/>
                <w:lang w:val="hu-HU"/>
              </w:rPr>
              <w:t>/</w:t>
            </w:r>
            <w:r w:rsidR="00FF4A27" w:rsidRPr="00137DA4">
              <w:rPr>
                <w:rFonts w:eastAsia="MyriadPro-Light"/>
                <w:sz w:val="18"/>
                <w:szCs w:val="18"/>
                <w:lang w:eastAsia="hu-HU"/>
              </w:rPr>
              <w:t>[ ][ ]</w:t>
            </w:r>
            <w:r w:rsidR="00FF4A27" w:rsidRPr="00137DA4">
              <w:rPr>
                <w:sz w:val="18"/>
                <w:szCs w:val="18"/>
                <w:lang w:val="hu-HU"/>
              </w:rPr>
              <w:t>/</w:t>
            </w:r>
            <w:r w:rsidR="00FF4A27" w:rsidRPr="00137DA4">
              <w:rPr>
                <w:rFonts w:eastAsia="MyriadPro-Light"/>
                <w:sz w:val="18"/>
                <w:szCs w:val="18"/>
                <w:lang w:eastAsia="hu-HU"/>
              </w:rPr>
              <w:t>[ ][ ][ ][ ]</w:t>
            </w:r>
            <w:r w:rsidR="0033481C" w:rsidRPr="00137DA4">
              <w:rPr>
                <w:sz w:val="18"/>
                <w:szCs w:val="18"/>
                <w:lang w:val="hu-HU"/>
              </w:rPr>
              <w:t xml:space="preserve"> </w:t>
            </w:r>
            <w:r w:rsidR="0033481C" w:rsidRPr="00137DA4">
              <w:rPr>
                <w:i/>
                <w:sz w:val="18"/>
                <w:szCs w:val="18"/>
                <w:lang w:val="hu-HU"/>
              </w:rPr>
              <w:t>(nap/hó</w:t>
            </w:r>
            <w:r w:rsidR="00213B23" w:rsidRPr="00137DA4">
              <w:rPr>
                <w:i/>
                <w:sz w:val="18"/>
                <w:szCs w:val="18"/>
                <w:lang w:val="hu-HU"/>
              </w:rPr>
              <w:t>nap</w:t>
            </w:r>
            <w:r w:rsidR="0033481C" w:rsidRPr="00137DA4">
              <w:rPr>
                <w:i/>
                <w:sz w:val="18"/>
                <w:szCs w:val="18"/>
                <w:lang w:val="hu-HU"/>
              </w:rPr>
              <w:t>/év)</w:t>
            </w:r>
          </w:p>
        </w:tc>
      </w:tr>
    </w:tbl>
    <w:p w:rsidR="00FF4A27" w:rsidRPr="00137DA4" w:rsidRDefault="00FF4A27" w:rsidP="00BF038F">
      <w:pPr>
        <w:spacing w:before="20" w:after="20"/>
        <w:rPr>
          <w:b/>
          <w:sz w:val="18"/>
          <w:szCs w:val="18"/>
          <w:lang w:val="hu-HU"/>
        </w:rPr>
      </w:pPr>
    </w:p>
    <w:p w:rsidR="00FF4A27" w:rsidRPr="00137DA4" w:rsidRDefault="00FF4A27">
      <w:pPr>
        <w:rPr>
          <w:b/>
          <w:sz w:val="18"/>
          <w:szCs w:val="18"/>
          <w:lang w:val="hu-HU"/>
        </w:rPr>
      </w:pPr>
      <w:r w:rsidRPr="00137DA4">
        <w:rPr>
          <w:b/>
          <w:sz w:val="18"/>
          <w:szCs w:val="18"/>
          <w:lang w:val="hu-HU"/>
        </w:rPr>
        <w:br w:type="page"/>
      </w:r>
    </w:p>
    <w:p w:rsidR="0033481C" w:rsidRPr="00137DA4" w:rsidRDefault="000020F3" w:rsidP="00BF038F">
      <w:pPr>
        <w:spacing w:before="20" w:after="20"/>
        <w:rPr>
          <w:b/>
          <w:iCs/>
          <w:lang w:val="hu-HU"/>
        </w:rPr>
      </w:pPr>
      <w:r w:rsidRPr="00137DA4">
        <w:rPr>
          <w:b/>
          <w:bCs/>
          <w:iCs/>
          <w:lang w:val="hu-HU"/>
        </w:rPr>
        <w:lastRenderedPageBreak/>
        <w:t xml:space="preserve">III. szakasz: Jogi, gazdasági, pénzügyi és műszaki </w:t>
      </w:r>
      <w:proofErr w:type="gramStart"/>
      <w:r w:rsidRPr="00137DA4">
        <w:rPr>
          <w:b/>
          <w:bCs/>
          <w:iCs/>
          <w:lang w:val="hu-HU"/>
        </w:rPr>
        <w:t>információk</w:t>
      </w:r>
      <w:proofErr w:type="gramEnd"/>
    </w:p>
    <w:p w:rsidR="0033481C" w:rsidRPr="00137DA4" w:rsidRDefault="0033481C" w:rsidP="00BF038F">
      <w:pPr>
        <w:spacing w:before="20" w:after="20"/>
        <w:rPr>
          <w:b/>
          <w:iCs/>
          <w:sz w:val="18"/>
          <w:szCs w:val="18"/>
          <w:lang w:val="hu-HU"/>
        </w:rPr>
      </w:pPr>
      <w:r w:rsidRPr="00137DA4">
        <w:rPr>
          <w:b/>
          <w:sz w:val="18"/>
          <w:szCs w:val="18"/>
          <w:lang w:val="hu-HU"/>
        </w:rPr>
        <w:t xml:space="preserve">III.1) </w:t>
      </w:r>
      <w:r w:rsidR="00765013" w:rsidRPr="00137DA4">
        <w:rPr>
          <w:b/>
          <w:sz w:val="18"/>
          <w:szCs w:val="18"/>
          <w:lang w:val="hu-HU"/>
        </w:rPr>
        <w:t>A</w:t>
      </w:r>
      <w:r w:rsidR="00213B23" w:rsidRPr="00137DA4">
        <w:rPr>
          <w:b/>
          <w:sz w:val="18"/>
          <w:szCs w:val="18"/>
          <w:lang w:val="hu-HU"/>
        </w:rPr>
        <w:t>z alvállalkozói szerződéssel kapcsolatos feltételek</w:t>
      </w:r>
    </w:p>
    <w:tbl>
      <w:tblPr>
        <w:tblW w:w="98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848"/>
      </w:tblGrid>
      <w:tr w:rsidR="0033481C" w:rsidRPr="00137DA4" w:rsidTr="000020F3">
        <w:tc>
          <w:tcPr>
            <w:tcW w:w="9848" w:type="dxa"/>
          </w:tcPr>
          <w:p w:rsidR="0033481C" w:rsidRPr="00137DA4" w:rsidRDefault="0033481C" w:rsidP="00BF038F">
            <w:pPr>
              <w:autoSpaceDE w:val="0"/>
              <w:autoSpaceDN w:val="0"/>
              <w:adjustRightInd w:val="0"/>
              <w:spacing w:before="20" w:after="20"/>
              <w:rPr>
                <w:b/>
                <w:sz w:val="18"/>
                <w:szCs w:val="18"/>
                <w:lang w:val="hu-HU"/>
              </w:rPr>
            </w:pPr>
            <w:r w:rsidRPr="00137DA4">
              <w:rPr>
                <w:b/>
                <w:sz w:val="18"/>
                <w:szCs w:val="18"/>
                <w:lang w:val="hu-HU"/>
              </w:rPr>
              <w:t xml:space="preserve">III.1.1) </w:t>
            </w:r>
            <w:proofErr w:type="gramStart"/>
            <w:r w:rsidRPr="00137DA4">
              <w:rPr>
                <w:b/>
                <w:sz w:val="18"/>
                <w:szCs w:val="18"/>
                <w:lang w:val="hu-HU"/>
              </w:rPr>
              <w:t>A</w:t>
            </w:r>
            <w:proofErr w:type="gramEnd"/>
            <w:r w:rsidRPr="00137DA4">
              <w:rPr>
                <w:b/>
                <w:sz w:val="18"/>
                <w:szCs w:val="18"/>
                <w:lang w:val="hu-HU"/>
              </w:rPr>
              <w:t xml:space="preserve"> szerződést biztosító mellékkötelezettségek</w:t>
            </w:r>
            <w:r w:rsidR="00FE10C6" w:rsidRPr="00137DA4">
              <w:rPr>
                <w:b/>
                <w:sz w:val="18"/>
                <w:szCs w:val="18"/>
                <w:lang w:val="hu-HU"/>
              </w:rPr>
              <w:t>:</w:t>
            </w:r>
            <w:r w:rsidRPr="00137DA4">
              <w:rPr>
                <w:b/>
                <w:sz w:val="18"/>
                <w:szCs w:val="18"/>
                <w:lang w:val="hu-HU"/>
              </w:rPr>
              <w:t xml:space="preserve"> </w:t>
            </w:r>
            <w:r w:rsidRPr="00137DA4">
              <w:rPr>
                <w:i/>
                <w:sz w:val="18"/>
                <w:szCs w:val="18"/>
                <w:lang w:val="hu-HU"/>
              </w:rPr>
              <w:t>(adott esetben)</w:t>
            </w:r>
          </w:p>
          <w:p w:rsidR="0033481C" w:rsidRPr="00137DA4" w:rsidRDefault="0033481C" w:rsidP="00BF038F">
            <w:pPr>
              <w:spacing w:before="20" w:after="20"/>
              <w:rPr>
                <w:sz w:val="18"/>
                <w:szCs w:val="18"/>
                <w:lang w:val="hu-HU"/>
              </w:rPr>
            </w:pP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="00EB1622"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="00EB1622"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="00EB1622"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="00EB1622"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="00EB1622"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="00EB1622"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="00EB1622"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="00EB1622"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="00EB1622"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="00EB1622"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="00EB1622"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="00EB1622"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="00EB1622"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="00EB1622"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="00EB1622"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="00EB1622"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="00EB1622"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="00EB1622"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="00EB1622"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="00EB1622"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="00EB1622"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="00EB1622"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="00EB1622"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="00EB1622"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="00EB1622"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="00EB1622"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="00EB1622"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="00EB1622"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="00EB1622"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="00EB1622"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="00EB1622"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="00EB1622"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="00EB1622"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="00EB1622"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="00EB1622"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="00EB1622"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="00EB1622"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="00EB1622"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="00EB1622"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="00EB1622"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="00EB1622"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="00EB1622"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="00EB1622"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="00EB1622"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="00EB1622"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="00EB1622"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="00EB1622"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="00EB1622"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="00EB1622"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="00EB1622"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="00EB1622"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="00EB1622"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="00EB1622"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="00EB1622"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="00EB1622"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="00EB1622"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="00EB1622"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="00EB1622"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="00EB1622"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="00EB1622"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="00EB1622"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="00EB1622"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="00EB1622"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="00EB1622"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="00EB1622"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="00EB1622"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="00EB1622"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="00EB1622"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="00EB1622"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="00EB1622"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="00EB1622"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="00EB1622"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="00EB1622"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="00EB1622"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="00EB1622"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="00EB1622"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="00EB1622"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="00EB1622"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="00EB1622"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="00EB1622"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="00EB1622"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="00EB1622"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="00EB1622"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="00EB1622"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="00EB1622"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="00EB1622"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="00EB1622"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="00EB1622"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="00EB1622"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="00EB1622"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</w:p>
          <w:p w:rsidR="000020F3" w:rsidRPr="00137DA4" w:rsidRDefault="000020F3" w:rsidP="000020F3">
            <w:pPr>
              <w:spacing w:before="20" w:after="20"/>
              <w:rPr>
                <w:sz w:val="18"/>
                <w:szCs w:val="18"/>
                <w:lang w:val="hu-HU"/>
              </w:rPr>
            </w:pP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</w:p>
          <w:p w:rsidR="0033481C" w:rsidRPr="00137DA4" w:rsidRDefault="0033481C" w:rsidP="00BF038F">
            <w:pPr>
              <w:spacing w:before="20" w:after="20"/>
              <w:rPr>
                <w:sz w:val="18"/>
                <w:szCs w:val="18"/>
                <w:lang w:val="hu-HU"/>
              </w:rPr>
            </w:pP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="00EB1622"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="00EB1622"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="00EB1622"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="00EB1622"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="00EB1622"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="00EB1622"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="00EB1622"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="00EB1622"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="00EB1622"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="00EB1622"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="00EB1622"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="00EB1622"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="00EB1622"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="00EB1622"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="00EB1622"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="00EB1622"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="00EB1622"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="00EB1622"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="00EB1622"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="00EB1622"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="00EB1622"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="00EB1622"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="00EB1622"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="00EB1622"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="00EB1622"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="00EB1622"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="00EB1622"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="00EB1622"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="00EB1622"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="00EB1622"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="00EB1622"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="00EB1622"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="00EB1622"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="00EB1622"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="00EB1622"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="00EB1622"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="00EB1622"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="00EB1622"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="00EB1622"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="00EB1622"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="00EB1622"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="00EB1622"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="00EB1622"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="00EB1622"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="00EB1622"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="00EB1622"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="00EB1622"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="00EB1622"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="00EB1622"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="00EB1622"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="00EB1622"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="00EB1622"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="00EB1622"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="00EB1622"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="00EB1622"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="00EB1622"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="00EB1622"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="00EB1622"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="00EB1622"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="00EB1622"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="00EB1622"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="00EB1622"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="00EB1622"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="00EB1622"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="00EB1622"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="00EB1622"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="00EB1622"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="00EB1622"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="00EB1622"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="00EB1622"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="00EB1622"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="00EB1622"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="00EB1622"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="00EB1622"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="00EB1622"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="00EB1622"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="00EB1622"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="00EB1622"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="00EB1622"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="00EB1622"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="00EB1622"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="00EB1622"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="00EB1622"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="00EB1622"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="00EB1622"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="00EB1622"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="00EB1622"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="00EB1622"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="00EB1622"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="00EB1622"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</w:p>
        </w:tc>
      </w:tr>
      <w:tr w:rsidR="0033481C" w:rsidRPr="00137DA4" w:rsidTr="000020F3">
        <w:tc>
          <w:tcPr>
            <w:tcW w:w="9848" w:type="dxa"/>
          </w:tcPr>
          <w:p w:rsidR="0033481C" w:rsidRPr="00137DA4" w:rsidRDefault="0033481C" w:rsidP="00BF038F">
            <w:pPr>
              <w:autoSpaceDE w:val="0"/>
              <w:autoSpaceDN w:val="0"/>
              <w:adjustRightInd w:val="0"/>
              <w:spacing w:before="20" w:after="20"/>
              <w:rPr>
                <w:sz w:val="18"/>
                <w:szCs w:val="18"/>
                <w:lang w:val="hu-HU"/>
              </w:rPr>
            </w:pPr>
            <w:r w:rsidRPr="00137DA4">
              <w:rPr>
                <w:sz w:val="18"/>
                <w:szCs w:val="18"/>
                <w:lang w:val="hu-HU"/>
              </w:rPr>
              <w:br w:type="page"/>
            </w:r>
            <w:r w:rsidRPr="00137DA4">
              <w:rPr>
                <w:b/>
                <w:sz w:val="18"/>
                <w:szCs w:val="18"/>
                <w:lang w:val="hu-HU"/>
              </w:rPr>
              <w:t xml:space="preserve">III.1.2) </w:t>
            </w:r>
            <w:r w:rsidRPr="00137DA4">
              <w:rPr>
                <w:b/>
                <w:bCs/>
                <w:sz w:val="18"/>
                <w:szCs w:val="18"/>
                <w:lang w:val="hu-HU"/>
              </w:rPr>
              <w:t xml:space="preserve">Fő </w:t>
            </w:r>
            <w:proofErr w:type="gramStart"/>
            <w:r w:rsidRPr="00137DA4">
              <w:rPr>
                <w:b/>
                <w:bCs/>
                <w:sz w:val="18"/>
                <w:szCs w:val="18"/>
                <w:lang w:val="hu-HU"/>
              </w:rPr>
              <w:t>finanszírozási</w:t>
            </w:r>
            <w:proofErr w:type="gramEnd"/>
            <w:r w:rsidRPr="00137DA4">
              <w:rPr>
                <w:b/>
                <w:bCs/>
                <w:sz w:val="18"/>
                <w:szCs w:val="18"/>
                <w:lang w:val="hu-HU"/>
              </w:rPr>
              <w:t xml:space="preserve"> és fizetési feltételek és/vagy hivatkozás a vonatkozó</w:t>
            </w:r>
            <w:r w:rsidR="00213B23" w:rsidRPr="00137DA4">
              <w:rPr>
                <w:b/>
                <w:bCs/>
                <w:sz w:val="18"/>
                <w:szCs w:val="18"/>
                <w:lang w:val="hu-HU"/>
              </w:rPr>
              <w:t xml:space="preserve"> </w:t>
            </w:r>
            <w:r w:rsidRPr="00137DA4">
              <w:rPr>
                <w:b/>
                <w:bCs/>
                <w:sz w:val="18"/>
                <w:szCs w:val="18"/>
                <w:lang w:val="hu-HU"/>
              </w:rPr>
              <w:t>jogszabályi</w:t>
            </w:r>
            <w:r w:rsidR="00213B23" w:rsidRPr="00137DA4">
              <w:rPr>
                <w:b/>
                <w:bCs/>
                <w:sz w:val="18"/>
                <w:szCs w:val="18"/>
                <w:lang w:val="hu-HU"/>
              </w:rPr>
              <w:t xml:space="preserve"> </w:t>
            </w:r>
            <w:r w:rsidRPr="00137DA4">
              <w:rPr>
                <w:b/>
                <w:bCs/>
                <w:sz w:val="18"/>
                <w:szCs w:val="18"/>
                <w:lang w:val="hu-HU"/>
              </w:rPr>
              <w:t>rendelkezésekre</w:t>
            </w:r>
            <w:r w:rsidR="00FE10C6" w:rsidRPr="00137DA4">
              <w:rPr>
                <w:b/>
                <w:bCs/>
                <w:sz w:val="18"/>
                <w:szCs w:val="18"/>
                <w:lang w:val="hu-HU"/>
              </w:rPr>
              <w:t>:</w:t>
            </w:r>
            <w:r w:rsidRPr="00137DA4">
              <w:rPr>
                <w:b/>
                <w:bCs/>
                <w:sz w:val="18"/>
                <w:szCs w:val="18"/>
                <w:lang w:val="hu-HU"/>
              </w:rPr>
              <w:t xml:space="preserve"> </w:t>
            </w:r>
          </w:p>
          <w:p w:rsidR="000020F3" w:rsidRPr="00137DA4" w:rsidRDefault="000020F3" w:rsidP="000020F3">
            <w:pPr>
              <w:spacing w:before="20" w:after="20"/>
              <w:rPr>
                <w:sz w:val="18"/>
                <w:szCs w:val="18"/>
                <w:lang w:val="hu-HU"/>
              </w:rPr>
            </w:pP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</w:p>
          <w:p w:rsidR="000020F3" w:rsidRPr="00137DA4" w:rsidRDefault="000020F3" w:rsidP="000020F3">
            <w:pPr>
              <w:spacing w:before="20" w:after="20"/>
              <w:rPr>
                <w:sz w:val="18"/>
                <w:szCs w:val="18"/>
                <w:lang w:val="hu-HU"/>
              </w:rPr>
            </w:pP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</w:p>
          <w:p w:rsidR="0033481C" w:rsidRPr="00137DA4" w:rsidRDefault="000020F3" w:rsidP="000020F3">
            <w:pPr>
              <w:spacing w:before="20" w:after="20"/>
              <w:rPr>
                <w:b/>
                <w:sz w:val="18"/>
                <w:szCs w:val="18"/>
                <w:lang w:val="hu-HU"/>
              </w:rPr>
            </w:pP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</w:p>
        </w:tc>
      </w:tr>
      <w:tr w:rsidR="0033481C" w:rsidRPr="00137DA4" w:rsidTr="000020F3">
        <w:tc>
          <w:tcPr>
            <w:tcW w:w="9848" w:type="dxa"/>
          </w:tcPr>
          <w:p w:rsidR="0033481C" w:rsidRPr="00137DA4" w:rsidRDefault="0033481C" w:rsidP="00BF038F">
            <w:pPr>
              <w:spacing w:before="20" w:after="20"/>
              <w:rPr>
                <w:b/>
                <w:sz w:val="18"/>
                <w:szCs w:val="18"/>
                <w:lang w:val="hu-HU"/>
              </w:rPr>
            </w:pPr>
            <w:r w:rsidRPr="00137DA4">
              <w:rPr>
                <w:b/>
                <w:sz w:val="18"/>
                <w:szCs w:val="18"/>
                <w:lang w:val="hu-HU"/>
              </w:rPr>
              <w:t xml:space="preserve">III.1.3) </w:t>
            </w:r>
            <w:proofErr w:type="gramStart"/>
            <w:r w:rsidRPr="00137DA4">
              <w:rPr>
                <w:b/>
                <w:sz w:val="18"/>
                <w:szCs w:val="18"/>
                <w:lang w:val="hu-HU"/>
              </w:rPr>
              <w:t>A</w:t>
            </w:r>
            <w:proofErr w:type="gramEnd"/>
            <w:r w:rsidRPr="00137DA4">
              <w:rPr>
                <w:b/>
                <w:bCs/>
                <w:sz w:val="18"/>
                <w:szCs w:val="18"/>
                <w:lang w:val="hu-HU"/>
              </w:rPr>
              <w:t xml:space="preserve"> közös ajánlatot tevő nyertesek által létrehozandó gazdasági társaság, illetve jogi személy</w:t>
            </w:r>
            <w:r w:rsidR="00FE10C6" w:rsidRPr="00137DA4">
              <w:rPr>
                <w:b/>
                <w:bCs/>
                <w:sz w:val="18"/>
                <w:szCs w:val="18"/>
                <w:lang w:val="hu-HU"/>
              </w:rPr>
              <w:t>:</w:t>
            </w:r>
            <w:r w:rsidR="009A0A67" w:rsidRPr="00137DA4">
              <w:rPr>
                <w:b/>
                <w:bCs/>
                <w:sz w:val="18"/>
                <w:szCs w:val="18"/>
                <w:lang w:val="hu-HU"/>
              </w:rPr>
              <w:t xml:space="preserve"> </w:t>
            </w:r>
            <w:r w:rsidRPr="00137DA4">
              <w:rPr>
                <w:i/>
                <w:sz w:val="18"/>
                <w:szCs w:val="18"/>
                <w:lang w:val="hu-HU"/>
              </w:rPr>
              <w:t>(adott esetben)</w:t>
            </w:r>
          </w:p>
          <w:p w:rsidR="000020F3" w:rsidRPr="00137DA4" w:rsidRDefault="000020F3" w:rsidP="000020F3">
            <w:pPr>
              <w:spacing w:before="20" w:after="20"/>
              <w:rPr>
                <w:sz w:val="18"/>
                <w:szCs w:val="18"/>
                <w:lang w:val="hu-HU"/>
              </w:rPr>
            </w:pP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</w:p>
          <w:p w:rsidR="000020F3" w:rsidRPr="00137DA4" w:rsidRDefault="000020F3" w:rsidP="000020F3">
            <w:pPr>
              <w:spacing w:before="20" w:after="20"/>
              <w:rPr>
                <w:sz w:val="18"/>
                <w:szCs w:val="18"/>
                <w:lang w:val="hu-HU"/>
              </w:rPr>
            </w:pP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</w:p>
          <w:p w:rsidR="0033481C" w:rsidRPr="00137DA4" w:rsidRDefault="000020F3" w:rsidP="000020F3">
            <w:pPr>
              <w:spacing w:before="20" w:after="20"/>
              <w:rPr>
                <w:b/>
                <w:sz w:val="18"/>
                <w:szCs w:val="18"/>
                <w:lang w:val="hu-HU"/>
              </w:rPr>
            </w:pP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</w:p>
        </w:tc>
      </w:tr>
      <w:tr w:rsidR="0033481C" w:rsidRPr="00137DA4" w:rsidTr="000020F3">
        <w:trPr>
          <w:trHeight w:val="1205"/>
        </w:trPr>
        <w:tc>
          <w:tcPr>
            <w:tcW w:w="9848" w:type="dxa"/>
          </w:tcPr>
          <w:p w:rsidR="0033481C" w:rsidRPr="00137DA4" w:rsidRDefault="0033481C" w:rsidP="00BF038F">
            <w:pPr>
              <w:spacing w:before="20" w:after="20"/>
              <w:rPr>
                <w:b/>
                <w:sz w:val="18"/>
                <w:szCs w:val="18"/>
                <w:lang w:val="hu-HU"/>
              </w:rPr>
            </w:pPr>
            <w:r w:rsidRPr="00137DA4">
              <w:rPr>
                <w:b/>
                <w:sz w:val="18"/>
                <w:szCs w:val="18"/>
                <w:lang w:val="hu-HU"/>
              </w:rPr>
              <w:t xml:space="preserve">III.1.4) </w:t>
            </w:r>
            <w:r w:rsidR="00213B23" w:rsidRPr="00137DA4">
              <w:rPr>
                <w:b/>
                <w:sz w:val="18"/>
                <w:szCs w:val="18"/>
                <w:lang w:val="hu-HU"/>
              </w:rPr>
              <w:t xml:space="preserve">A szerződés teljesítésére vonatkozó egyéb különleges feltételek, különösen az ellátás és az </w:t>
            </w:r>
            <w:proofErr w:type="gramStart"/>
            <w:r w:rsidR="00213B23" w:rsidRPr="00137DA4">
              <w:rPr>
                <w:b/>
                <w:sz w:val="18"/>
                <w:szCs w:val="18"/>
                <w:lang w:val="hu-HU"/>
              </w:rPr>
              <w:t>információk</w:t>
            </w:r>
            <w:proofErr w:type="gramEnd"/>
            <w:r w:rsidR="00213B23" w:rsidRPr="00137DA4">
              <w:rPr>
                <w:b/>
                <w:sz w:val="18"/>
                <w:szCs w:val="18"/>
                <w:lang w:val="hu-HU"/>
              </w:rPr>
              <w:t xml:space="preserve"> biztonságát illetően:</w:t>
            </w:r>
            <w:r w:rsidR="00213B23" w:rsidRPr="00137DA4">
              <w:rPr>
                <w:b/>
                <w:i/>
                <w:sz w:val="18"/>
                <w:szCs w:val="18"/>
                <w:lang w:val="hu-HU"/>
              </w:rPr>
              <w:t xml:space="preserve"> </w:t>
            </w:r>
            <w:r w:rsidR="00213B23" w:rsidRPr="00137DA4">
              <w:rPr>
                <w:i/>
                <w:sz w:val="18"/>
                <w:szCs w:val="18"/>
                <w:lang w:val="hu-HU"/>
              </w:rPr>
              <w:t>(adott esetben)</w:t>
            </w:r>
          </w:p>
          <w:p w:rsidR="000020F3" w:rsidRPr="00137DA4" w:rsidRDefault="000020F3" w:rsidP="000020F3">
            <w:pPr>
              <w:spacing w:before="20" w:after="20"/>
              <w:rPr>
                <w:sz w:val="18"/>
                <w:szCs w:val="18"/>
                <w:lang w:val="hu-HU"/>
              </w:rPr>
            </w:pP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</w:p>
          <w:p w:rsidR="000020F3" w:rsidRPr="00137DA4" w:rsidRDefault="000020F3" w:rsidP="000020F3">
            <w:pPr>
              <w:spacing w:before="20" w:after="20"/>
              <w:rPr>
                <w:sz w:val="18"/>
                <w:szCs w:val="18"/>
                <w:lang w:val="hu-HU"/>
              </w:rPr>
            </w:pP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</w:p>
          <w:p w:rsidR="0033481C" w:rsidRDefault="000020F3" w:rsidP="000020F3">
            <w:pPr>
              <w:spacing w:before="20" w:after="20"/>
              <w:rPr>
                <w:sz w:val="18"/>
                <w:szCs w:val="18"/>
                <w:lang w:val="hu-HU"/>
              </w:rPr>
            </w:pP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</w:p>
          <w:p w:rsidR="008B5942" w:rsidRPr="00137DA4" w:rsidRDefault="008B5942" w:rsidP="008B5942">
            <w:pPr>
              <w:spacing w:before="20" w:after="20"/>
              <w:rPr>
                <w:sz w:val="18"/>
                <w:szCs w:val="18"/>
                <w:lang w:val="hu-HU"/>
              </w:rPr>
            </w:pP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</w:p>
          <w:p w:rsidR="008B5942" w:rsidRPr="00137DA4" w:rsidRDefault="008B5942" w:rsidP="008B5942">
            <w:pPr>
              <w:spacing w:before="20" w:after="20"/>
              <w:rPr>
                <w:sz w:val="18"/>
                <w:szCs w:val="18"/>
                <w:lang w:val="hu-HU"/>
              </w:rPr>
            </w:pP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</w:p>
          <w:p w:rsidR="008B5942" w:rsidRPr="00137DA4" w:rsidRDefault="008B5942" w:rsidP="008B5942">
            <w:pPr>
              <w:spacing w:before="20" w:after="20"/>
              <w:rPr>
                <w:sz w:val="18"/>
                <w:szCs w:val="18"/>
                <w:lang w:val="hu-HU"/>
              </w:rPr>
            </w:pP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</w:p>
        </w:tc>
      </w:tr>
      <w:tr w:rsidR="00213B23" w:rsidRPr="00137DA4" w:rsidTr="000020F3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645"/>
        </w:trPr>
        <w:tc>
          <w:tcPr>
            <w:tcW w:w="9848" w:type="dxa"/>
          </w:tcPr>
          <w:p w:rsidR="00213B23" w:rsidRPr="00137DA4" w:rsidRDefault="00213B23" w:rsidP="00BF038F">
            <w:pPr>
              <w:spacing w:before="20" w:after="20"/>
              <w:rPr>
                <w:sz w:val="18"/>
                <w:szCs w:val="18"/>
                <w:lang w:val="hu-HU"/>
              </w:rPr>
            </w:pPr>
            <w:r w:rsidRPr="00137DA4">
              <w:rPr>
                <w:b/>
                <w:sz w:val="18"/>
                <w:szCs w:val="18"/>
                <w:lang w:val="hu-HU"/>
              </w:rPr>
              <w:t xml:space="preserve">III.1.5) Biztonsági tanúsítványokra vonatkozó </w:t>
            </w:r>
            <w:proofErr w:type="gramStart"/>
            <w:r w:rsidRPr="00137DA4">
              <w:rPr>
                <w:b/>
                <w:sz w:val="18"/>
                <w:szCs w:val="18"/>
                <w:lang w:val="hu-HU"/>
              </w:rPr>
              <w:t>információk</w:t>
            </w:r>
            <w:proofErr w:type="gramEnd"/>
            <w:r w:rsidRPr="00137DA4">
              <w:rPr>
                <w:sz w:val="18"/>
                <w:szCs w:val="18"/>
                <w:lang w:val="hu-HU"/>
              </w:rPr>
              <w:t xml:space="preserve"> </w:t>
            </w:r>
            <w:r w:rsidRPr="00137DA4">
              <w:rPr>
                <w:i/>
                <w:sz w:val="18"/>
                <w:szCs w:val="18"/>
                <w:lang w:val="hu-HU"/>
              </w:rPr>
              <w:t>(adott esetben)</w:t>
            </w:r>
          </w:p>
          <w:p w:rsidR="00577663" w:rsidRPr="00137DA4" w:rsidRDefault="00577663" w:rsidP="00BF038F">
            <w:pPr>
              <w:spacing w:before="20" w:after="20"/>
              <w:rPr>
                <w:sz w:val="18"/>
                <w:szCs w:val="18"/>
                <w:lang w:val="hu-HU"/>
              </w:rPr>
            </w:pPr>
            <w:r w:rsidRPr="00137DA4">
              <w:rPr>
                <w:sz w:val="18"/>
                <w:szCs w:val="18"/>
                <w:lang w:val="hu-HU"/>
              </w:rPr>
              <w:t>A biztonsági tanúsítvánnyal nem rendelkező jelentkezők a következő időpontig szerezhetik meg a tanúsítványt:</w:t>
            </w:r>
          </w:p>
          <w:p w:rsidR="00577663" w:rsidRPr="00137DA4" w:rsidRDefault="000020F3" w:rsidP="00BF038F">
            <w:pPr>
              <w:spacing w:before="20" w:after="20"/>
              <w:rPr>
                <w:sz w:val="18"/>
                <w:szCs w:val="18"/>
                <w:lang w:val="hu-HU"/>
              </w:rPr>
            </w:pPr>
            <w:proofErr w:type="gramStart"/>
            <w:r w:rsidRPr="00137DA4">
              <w:rPr>
                <w:rFonts w:eastAsia="MyriadPro-Light"/>
                <w:sz w:val="18"/>
                <w:szCs w:val="18"/>
                <w:lang w:eastAsia="hu-HU"/>
              </w:rPr>
              <w:t>[ ]</w:t>
            </w:r>
            <w:proofErr w:type="gramEnd"/>
            <w:r w:rsidRPr="00137DA4">
              <w:rPr>
                <w:rFonts w:eastAsia="MyriadPro-Light"/>
                <w:sz w:val="18"/>
                <w:szCs w:val="18"/>
                <w:lang w:eastAsia="hu-HU"/>
              </w:rPr>
              <w:t>[ ]</w:t>
            </w:r>
            <w:r w:rsidRPr="00137DA4">
              <w:rPr>
                <w:sz w:val="18"/>
                <w:szCs w:val="18"/>
                <w:lang w:val="hu-HU"/>
              </w:rPr>
              <w:t>/</w:t>
            </w:r>
            <w:r w:rsidRPr="00137DA4">
              <w:rPr>
                <w:rFonts w:eastAsia="MyriadPro-Light"/>
                <w:sz w:val="18"/>
                <w:szCs w:val="18"/>
                <w:lang w:eastAsia="hu-HU"/>
              </w:rPr>
              <w:t>[ ][ ]</w:t>
            </w:r>
            <w:r w:rsidRPr="00137DA4">
              <w:rPr>
                <w:sz w:val="18"/>
                <w:szCs w:val="18"/>
                <w:lang w:val="hu-HU"/>
              </w:rPr>
              <w:t>/</w:t>
            </w:r>
            <w:r w:rsidRPr="00137DA4">
              <w:rPr>
                <w:rFonts w:eastAsia="MyriadPro-Light"/>
                <w:sz w:val="18"/>
                <w:szCs w:val="18"/>
                <w:lang w:eastAsia="hu-HU"/>
              </w:rPr>
              <w:t>[ ][ ][ ][ ]</w:t>
            </w:r>
            <w:r w:rsidRPr="00137DA4">
              <w:rPr>
                <w:sz w:val="18"/>
                <w:szCs w:val="18"/>
                <w:lang w:val="hu-HU"/>
              </w:rPr>
              <w:t xml:space="preserve">  </w:t>
            </w:r>
            <w:r w:rsidR="00577663" w:rsidRPr="00137DA4">
              <w:rPr>
                <w:i/>
                <w:sz w:val="18"/>
                <w:szCs w:val="18"/>
                <w:lang w:val="hu-HU"/>
              </w:rPr>
              <w:t>(nap/hónap/év)</w:t>
            </w:r>
          </w:p>
        </w:tc>
      </w:tr>
    </w:tbl>
    <w:p w:rsidR="000020F3" w:rsidRPr="00137DA4" w:rsidRDefault="000020F3" w:rsidP="00BF038F">
      <w:pPr>
        <w:spacing w:before="20" w:after="20"/>
        <w:rPr>
          <w:b/>
          <w:sz w:val="18"/>
          <w:szCs w:val="18"/>
          <w:lang w:val="hu-HU"/>
        </w:rPr>
      </w:pPr>
    </w:p>
    <w:p w:rsidR="000020F3" w:rsidRPr="00137DA4" w:rsidRDefault="000020F3">
      <w:pPr>
        <w:rPr>
          <w:b/>
          <w:sz w:val="18"/>
          <w:szCs w:val="18"/>
          <w:lang w:val="hu-HU"/>
        </w:rPr>
      </w:pPr>
      <w:r w:rsidRPr="00137DA4">
        <w:rPr>
          <w:b/>
          <w:sz w:val="18"/>
          <w:szCs w:val="18"/>
          <w:lang w:val="hu-HU"/>
        </w:rPr>
        <w:br w:type="page"/>
      </w:r>
    </w:p>
    <w:p w:rsidR="0033481C" w:rsidRPr="00137DA4" w:rsidRDefault="0033481C" w:rsidP="00BF038F">
      <w:pPr>
        <w:spacing w:before="20" w:after="20"/>
        <w:rPr>
          <w:b/>
          <w:sz w:val="18"/>
          <w:szCs w:val="18"/>
          <w:lang w:val="hu-HU"/>
        </w:rPr>
      </w:pPr>
      <w:r w:rsidRPr="00137DA4">
        <w:rPr>
          <w:b/>
          <w:sz w:val="18"/>
          <w:szCs w:val="18"/>
          <w:lang w:val="hu-HU"/>
        </w:rPr>
        <w:lastRenderedPageBreak/>
        <w:t>III.2) Részvételi feltételek</w:t>
      </w:r>
    </w:p>
    <w:tbl>
      <w:tblPr>
        <w:tblW w:w="983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716"/>
        <w:gridCol w:w="52"/>
        <w:gridCol w:w="3008"/>
        <w:gridCol w:w="2062"/>
      </w:tblGrid>
      <w:tr w:rsidR="0033481C" w:rsidRPr="00137DA4" w:rsidTr="000020F3">
        <w:trPr>
          <w:trHeight w:val="203"/>
        </w:trPr>
        <w:tc>
          <w:tcPr>
            <w:tcW w:w="98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81C" w:rsidRPr="00137DA4" w:rsidRDefault="0033481C" w:rsidP="00BF038F">
            <w:pPr>
              <w:spacing w:before="20" w:after="20"/>
              <w:rPr>
                <w:b/>
                <w:sz w:val="18"/>
                <w:szCs w:val="18"/>
                <w:lang w:val="hu-HU"/>
              </w:rPr>
            </w:pPr>
            <w:r w:rsidRPr="00137DA4">
              <w:rPr>
                <w:b/>
                <w:sz w:val="18"/>
                <w:szCs w:val="18"/>
                <w:lang w:val="hu-HU"/>
              </w:rPr>
              <w:t xml:space="preserve">III.2.1) </w:t>
            </w:r>
            <w:r w:rsidR="00577663" w:rsidRPr="00137DA4">
              <w:rPr>
                <w:b/>
                <w:sz w:val="18"/>
                <w:szCs w:val="18"/>
                <w:lang w:val="hu-HU"/>
              </w:rPr>
              <w:t>Személyes helyzet</w:t>
            </w:r>
          </w:p>
        </w:tc>
      </w:tr>
      <w:tr w:rsidR="00577663" w:rsidRPr="00137DA4" w:rsidTr="000020F3">
        <w:trPr>
          <w:trHeight w:val="923"/>
        </w:trPr>
        <w:tc>
          <w:tcPr>
            <w:tcW w:w="4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663" w:rsidRPr="00137DA4" w:rsidRDefault="00577663" w:rsidP="000020F3">
            <w:pPr>
              <w:spacing w:before="20" w:after="20"/>
              <w:rPr>
                <w:sz w:val="18"/>
                <w:szCs w:val="18"/>
                <w:lang w:val="hu-HU"/>
              </w:rPr>
            </w:pPr>
            <w:r w:rsidRPr="00137DA4">
              <w:rPr>
                <w:sz w:val="18"/>
                <w:szCs w:val="18"/>
                <w:lang w:val="hu-HU"/>
              </w:rPr>
              <w:t>A gazdasági szereplők személyes helyzetére vonatkozó (adott esetben azok kizárásához vezető) szempontok, ideértve a szakmai vagy cégnyilvántartásokba történő bejegyzéshez kapcsolódó előírásokat is</w:t>
            </w:r>
          </w:p>
        </w:tc>
        <w:tc>
          <w:tcPr>
            <w:tcW w:w="51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663" w:rsidRPr="00137DA4" w:rsidRDefault="00577663" w:rsidP="00BF038F">
            <w:pPr>
              <w:spacing w:before="20" w:after="20"/>
              <w:rPr>
                <w:sz w:val="18"/>
                <w:szCs w:val="18"/>
                <w:lang w:val="hu-HU"/>
              </w:rPr>
            </w:pPr>
            <w:r w:rsidRPr="00137DA4">
              <w:rPr>
                <w:sz w:val="18"/>
                <w:szCs w:val="18"/>
                <w:lang w:val="hu-HU"/>
              </w:rPr>
              <w:t xml:space="preserve">Az alvállalkozók személyes helyzetére vonatkozó (adott esetben azok elutasításához vezető) szempontok, ideértve a szakmai vagy cégnyilvántartásokba történő bejegyzéshez kapcsolódó előírásokat is. </w:t>
            </w:r>
            <w:r w:rsidRPr="00137DA4">
              <w:rPr>
                <w:i/>
                <w:sz w:val="18"/>
                <w:szCs w:val="18"/>
                <w:lang w:val="hu-HU"/>
              </w:rPr>
              <w:t>(adott esetben)</w:t>
            </w:r>
          </w:p>
        </w:tc>
      </w:tr>
      <w:tr w:rsidR="00577663" w:rsidRPr="00137DA4" w:rsidTr="000020F3">
        <w:trPr>
          <w:trHeight w:val="1695"/>
        </w:trPr>
        <w:tc>
          <w:tcPr>
            <w:tcW w:w="4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663" w:rsidRPr="00137DA4" w:rsidRDefault="00577663" w:rsidP="00BF038F">
            <w:pPr>
              <w:spacing w:before="20" w:after="20"/>
              <w:rPr>
                <w:sz w:val="18"/>
                <w:szCs w:val="18"/>
                <w:lang w:val="hu-HU"/>
              </w:rPr>
            </w:pPr>
            <w:r w:rsidRPr="00137DA4">
              <w:rPr>
                <w:sz w:val="18"/>
                <w:szCs w:val="18"/>
                <w:lang w:val="hu-HU"/>
              </w:rPr>
              <w:t xml:space="preserve">Az alkalmasság megítéléséhez szükséges adatok és a megkövetelt </w:t>
            </w:r>
            <w:r w:rsidR="00E834E3" w:rsidRPr="00137DA4">
              <w:rPr>
                <w:sz w:val="18"/>
                <w:szCs w:val="18"/>
                <w:lang w:val="hu-HU"/>
              </w:rPr>
              <w:t>igazolási mód:</w:t>
            </w:r>
          </w:p>
          <w:p w:rsidR="00765013" w:rsidRPr="00137DA4" w:rsidRDefault="00765013" w:rsidP="00BF038F">
            <w:pPr>
              <w:spacing w:before="20" w:after="20"/>
              <w:rPr>
                <w:sz w:val="18"/>
                <w:szCs w:val="18"/>
                <w:lang w:val="hu-HU"/>
              </w:rPr>
            </w:pP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</w:p>
          <w:p w:rsidR="00765013" w:rsidRPr="00137DA4" w:rsidRDefault="00765013" w:rsidP="00BF038F">
            <w:pPr>
              <w:spacing w:before="20" w:after="20"/>
              <w:rPr>
                <w:sz w:val="18"/>
                <w:szCs w:val="18"/>
                <w:lang w:val="hu-HU"/>
              </w:rPr>
            </w:pP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</w:p>
          <w:p w:rsidR="00765013" w:rsidRPr="00137DA4" w:rsidRDefault="00765013" w:rsidP="00BF038F">
            <w:pPr>
              <w:spacing w:before="20" w:after="20"/>
              <w:rPr>
                <w:sz w:val="18"/>
                <w:szCs w:val="18"/>
                <w:lang w:val="hu-HU"/>
              </w:rPr>
            </w:pP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</w:p>
          <w:p w:rsidR="00765013" w:rsidRPr="00137DA4" w:rsidRDefault="00765013" w:rsidP="00BF038F">
            <w:pPr>
              <w:spacing w:before="20" w:after="20"/>
              <w:rPr>
                <w:sz w:val="18"/>
                <w:szCs w:val="18"/>
                <w:lang w:val="hu-HU"/>
              </w:rPr>
            </w:pP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</w:p>
          <w:p w:rsidR="00765013" w:rsidRPr="00137DA4" w:rsidRDefault="00765013" w:rsidP="00BF038F">
            <w:pPr>
              <w:spacing w:before="20" w:after="20"/>
              <w:rPr>
                <w:sz w:val="18"/>
                <w:szCs w:val="18"/>
                <w:lang w:val="hu-HU"/>
              </w:rPr>
            </w:pP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</w:p>
          <w:p w:rsidR="000020F3" w:rsidRPr="00137DA4" w:rsidRDefault="000020F3" w:rsidP="000020F3">
            <w:pPr>
              <w:spacing w:before="20" w:after="20"/>
              <w:rPr>
                <w:sz w:val="18"/>
                <w:szCs w:val="18"/>
                <w:lang w:val="hu-HU"/>
              </w:rPr>
            </w:pP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</w:p>
          <w:p w:rsidR="000020F3" w:rsidRPr="00137DA4" w:rsidRDefault="000020F3" w:rsidP="000020F3">
            <w:pPr>
              <w:spacing w:before="20" w:after="20"/>
              <w:rPr>
                <w:sz w:val="18"/>
                <w:szCs w:val="18"/>
                <w:lang w:val="hu-HU"/>
              </w:rPr>
            </w:pP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</w:p>
          <w:p w:rsidR="000020F3" w:rsidRPr="00137DA4" w:rsidRDefault="000020F3" w:rsidP="000020F3">
            <w:pPr>
              <w:spacing w:before="20" w:after="20"/>
              <w:rPr>
                <w:sz w:val="18"/>
                <w:szCs w:val="18"/>
                <w:lang w:val="hu-HU"/>
              </w:rPr>
            </w:pP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</w:p>
          <w:p w:rsidR="000020F3" w:rsidRPr="00137DA4" w:rsidRDefault="000020F3" w:rsidP="000020F3">
            <w:pPr>
              <w:spacing w:before="20" w:after="20"/>
              <w:rPr>
                <w:sz w:val="18"/>
                <w:szCs w:val="18"/>
                <w:lang w:val="hu-HU"/>
              </w:rPr>
            </w:pP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</w:p>
          <w:p w:rsidR="000020F3" w:rsidRPr="00137DA4" w:rsidRDefault="000020F3" w:rsidP="000020F3">
            <w:pPr>
              <w:spacing w:before="20" w:after="20"/>
              <w:rPr>
                <w:sz w:val="18"/>
                <w:szCs w:val="18"/>
                <w:lang w:val="hu-HU"/>
              </w:rPr>
            </w:pP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</w:p>
          <w:p w:rsidR="000020F3" w:rsidRPr="00137DA4" w:rsidRDefault="000020F3" w:rsidP="000020F3">
            <w:pPr>
              <w:spacing w:before="20" w:after="20"/>
              <w:rPr>
                <w:sz w:val="18"/>
                <w:szCs w:val="18"/>
                <w:lang w:val="hu-HU"/>
              </w:rPr>
            </w:pP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</w:p>
          <w:p w:rsidR="000020F3" w:rsidRPr="00137DA4" w:rsidRDefault="000020F3" w:rsidP="000020F3">
            <w:pPr>
              <w:spacing w:before="20" w:after="20"/>
              <w:rPr>
                <w:sz w:val="18"/>
                <w:szCs w:val="18"/>
                <w:lang w:val="hu-HU"/>
              </w:rPr>
            </w:pP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</w:p>
          <w:p w:rsidR="000020F3" w:rsidRPr="00137DA4" w:rsidRDefault="000020F3" w:rsidP="000020F3">
            <w:pPr>
              <w:spacing w:before="20" w:after="20"/>
              <w:rPr>
                <w:sz w:val="18"/>
                <w:szCs w:val="18"/>
                <w:lang w:val="hu-HU"/>
              </w:rPr>
            </w:pP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</w:p>
          <w:p w:rsidR="000020F3" w:rsidRPr="00137DA4" w:rsidRDefault="000020F3" w:rsidP="000020F3">
            <w:pPr>
              <w:spacing w:before="20" w:after="20"/>
              <w:rPr>
                <w:sz w:val="18"/>
                <w:szCs w:val="18"/>
                <w:lang w:val="hu-HU"/>
              </w:rPr>
            </w:pP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</w:p>
          <w:p w:rsidR="000020F3" w:rsidRPr="00137DA4" w:rsidRDefault="000020F3" w:rsidP="000020F3">
            <w:pPr>
              <w:spacing w:before="20" w:after="20"/>
              <w:rPr>
                <w:sz w:val="18"/>
                <w:szCs w:val="18"/>
                <w:lang w:val="hu-HU"/>
              </w:rPr>
            </w:pP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</w:p>
          <w:p w:rsidR="000020F3" w:rsidRPr="00137DA4" w:rsidRDefault="000020F3" w:rsidP="000020F3">
            <w:pPr>
              <w:spacing w:before="20" w:after="20"/>
              <w:rPr>
                <w:sz w:val="18"/>
                <w:szCs w:val="18"/>
                <w:lang w:val="hu-HU"/>
              </w:rPr>
            </w:pP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</w:p>
          <w:p w:rsidR="000020F3" w:rsidRPr="00137DA4" w:rsidRDefault="000020F3" w:rsidP="000020F3">
            <w:pPr>
              <w:spacing w:before="20" w:after="20"/>
              <w:rPr>
                <w:sz w:val="18"/>
                <w:szCs w:val="18"/>
                <w:lang w:val="hu-HU"/>
              </w:rPr>
            </w:pP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</w:p>
          <w:p w:rsidR="000020F3" w:rsidRPr="00137DA4" w:rsidRDefault="000020F3" w:rsidP="000020F3">
            <w:pPr>
              <w:spacing w:before="20" w:after="20"/>
              <w:rPr>
                <w:sz w:val="18"/>
                <w:szCs w:val="18"/>
                <w:lang w:val="hu-HU"/>
              </w:rPr>
            </w:pP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</w:p>
          <w:p w:rsidR="000020F3" w:rsidRPr="00137DA4" w:rsidRDefault="000020F3" w:rsidP="000020F3">
            <w:pPr>
              <w:spacing w:before="20" w:after="20"/>
              <w:rPr>
                <w:sz w:val="18"/>
                <w:szCs w:val="18"/>
                <w:lang w:val="hu-HU"/>
              </w:rPr>
            </w:pP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</w:p>
          <w:p w:rsidR="000020F3" w:rsidRPr="00137DA4" w:rsidRDefault="000020F3" w:rsidP="000020F3">
            <w:pPr>
              <w:spacing w:before="20" w:after="20"/>
              <w:rPr>
                <w:sz w:val="18"/>
                <w:szCs w:val="18"/>
                <w:lang w:val="hu-HU"/>
              </w:rPr>
            </w:pP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</w:p>
          <w:p w:rsidR="00DE5E0C" w:rsidRPr="00137DA4" w:rsidRDefault="00DE5E0C" w:rsidP="00DE5E0C">
            <w:pPr>
              <w:spacing w:before="20" w:after="20"/>
              <w:rPr>
                <w:sz w:val="18"/>
                <w:szCs w:val="18"/>
                <w:lang w:val="hu-HU"/>
              </w:rPr>
            </w:pP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</w:p>
          <w:p w:rsidR="000020F3" w:rsidRPr="00137DA4" w:rsidDel="00577663" w:rsidRDefault="00DE5E0C" w:rsidP="000020F3">
            <w:pPr>
              <w:spacing w:before="20" w:after="20"/>
              <w:rPr>
                <w:sz w:val="18"/>
                <w:szCs w:val="18"/>
                <w:lang w:val="hu-HU"/>
              </w:rPr>
            </w:pP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</w:p>
        </w:tc>
        <w:tc>
          <w:tcPr>
            <w:tcW w:w="51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663" w:rsidRPr="00137DA4" w:rsidRDefault="00E834E3" w:rsidP="00BF038F">
            <w:pPr>
              <w:spacing w:before="20" w:after="20"/>
              <w:rPr>
                <w:sz w:val="18"/>
                <w:szCs w:val="18"/>
                <w:lang w:val="hu-HU"/>
              </w:rPr>
            </w:pPr>
            <w:r w:rsidRPr="00137DA4">
              <w:rPr>
                <w:sz w:val="18"/>
                <w:szCs w:val="18"/>
                <w:lang w:val="hu-HU"/>
              </w:rPr>
              <w:t>Az alkalmasság megítéléshez szükséges adatok és a megkövetelt igazolási mód:</w:t>
            </w:r>
          </w:p>
          <w:p w:rsidR="000020F3" w:rsidRPr="00137DA4" w:rsidRDefault="000020F3" w:rsidP="000020F3">
            <w:pPr>
              <w:spacing w:before="20" w:after="20"/>
              <w:rPr>
                <w:sz w:val="18"/>
                <w:szCs w:val="18"/>
                <w:lang w:val="hu-HU"/>
              </w:rPr>
            </w:pP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</w:p>
          <w:p w:rsidR="000020F3" w:rsidRPr="00137DA4" w:rsidRDefault="000020F3" w:rsidP="000020F3">
            <w:pPr>
              <w:spacing w:before="20" w:after="20"/>
              <w:rPr>
                <w:sz w:val="18"/>
                <w:szCs w:val="18"/>
                <w:lang w:val="hu-HU"/>
              </w:rPr>
            </w:pP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</w:p>
          <w:p w:rsidR="000020F3" w:rsidRPr="00137DA4" w:rsidRDefault="000020F3" w:rsidP="000020F3">
            <w:pPr>
              <w:spacing w:before="20" w:after="20"/>
              <w:rPr>
                <w:sz w:val="18"/>
                <w:szCs w:val="18"/>
                <w:lang w:val="hu-HU"/>
              </w:rPr>
            </w:pP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</w:p>
          <w:p w:rsidR="000020F3" w:rsidRPr="00137DA4" w:rsidRDefault="000020F3" w:rsidP="000020F3">
            <w:pPr>
              <w:spacing w:before="20" w:after="20"/>
              <w:rPr>
                <w:sz w:val="18"/>
                <w:szCs w:val="18"/>
                <w:lang w:val="hu-HU"/>
              </w:rPr>
            </w:pP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</w:p>
          <w:p w:rsidR="000020F3" w:rsidRPr="00137DA4" w:rsidRDefault="000020F3" w:rsidP="000020F3">
            <w:pPr>
              <w:spacing w:before="20" w:after="20"/>
              <w:rPr>
                <w:sz w:val="18"/>
                <w:szCs w:val="18"/>
                <w:lang w:val="hu-HU"/>
              </w:rPr>
            </w:pP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</w:p>
          <w:p w:rsidR="000020F3" w:rsidRPr="00137DA4" w:rsidRDefault="000020F3" w:rsidP="000020F3">
            <w:pPr>
              <w:spacing w:before="20" w:after="20"/>
              <w:rPr>
                <w:sz w:val="18"/>
                <w:szCs w:val="18"/>
                <w:lang w:val="hu-HU"/>
              </w:rPr>
            </w:pP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</w:p>
          <w:p w:rsidR="000020F3" w:rsidRPr="00137DA4" w:rsidRDefault="000020F3" w:rsidP="000020F3">
            <w:pPr>
              <w:spacing w:before="20" w:after="20"/>
              <w:rPr>
                <w:sz w:val="18"/>
                <w:szCs w:val="18"/>
                <w:lang w:val="hu-HU"/>
              </w:rPr>
            </w:pP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</w:p>
          <w:p w:rsidR="000020F3" w:rsidRPr="00137DA4" w:rsidRDefault="000020F3" w:rsidP="000020F3">
            <w:pPr>
              <w:spacing w:before="20" w:after="20"/>
              <w:rPr>
                <w:sz w:val="18"/>
                <w:szCs w:val="18"/>
                <w:lang w:val="hu-HU"/>
              </w:rPr>
            </w:pP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</w:p>
          <w:p w:rsidR="000020F3" w:rsidRPr="00137DA4" w:rsidRDefault="000020F3" w:rsidP="000020F3">
            <w:pPr>
              <w:spacing w:before="20" w:after="20"/>
              <w:rPr>
                <w:sz w:val="18"/>
                <w:szCs w:val="18"/>
                <w:lang w:val="hu-HU"/>
              </w:rPr>
            </w:pP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</w:p>
          <w:p w:rsidR="000020F3" w:rsidRPr="00137DA4" w:rsidRDefault="000020F3" w:rsidP="000020F3">
            <w:pPr>
              <w:spacing w:before="20" w:after="20"/>
              <w:rPr>
                <w:sz w:val="18"/>
                <w:szCs w:val="18"/>
                <w:lang w:val="hu-HU"/>
              </w:rPr>
            </w:pP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</w:p>
          <w:p w:rsidR="000020F3" w:rsidRPr="00137DA4" w:rsidRDefault="000020F3" w:rsidP="000020F3">
            <w:pPr>
              <w:spacing w:before="20" w:after="20"/>
              <w:rPr>
                <w:sz w:val="18"/>
                <w:szCs w:val="18"/>
                <w:lang w:val="hu-HU"/>
              </w:rPr>
            </w:pP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</w:p>
          <w:p w:rsidR="000020F3" w:rsidRPr="00137DA4" w:rsidRDefault="000020F3" w:rsidP="000020F3">
            <w:pPr>
              <w:spacing w:before="20" w:after="20"/>
              <w:rPr>
                <w:sz w:val="18"/>
                <w:szCs w:val="18"/>
                <w:lang w:val="hu-HU"/>
              </w:rPr>
            </w:pP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</w:p>
          <w:p w:rsidR="000020F3" w:rsidRPr="00137DA4" w:rsidRDefault="000020F3" w:rsidP="000020F3">
            <w:pPr>
              <w:spacing w:before="20" w:after="20"/>
              <w:rPr>
                <w:sz w:val="18"/>
                <w:szCs w:val="18"/>
                <w:lang w:val="hu-HU"/>
              </w:rPr>
            </w:pP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</w:p>
          <w:p w:rsidR="000020F3" w:rsidRPr="00137DA4" w:rsidRDefault="000020F3" w:rsidP="000020F3">
            <w:pPr>
              <w:spacing w:before="20" w:after="20"/>
              <w:rPr>
                <w:sz w:val="18"/>
                <w:szCs w:val="18"/>
                <w:lang w:val="hu-HU"/>
              </w:rPr>
            </w:pP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</w:p>
          <w:p w:rsidR="000020F3" w:rsidRPr="00137DA4" w:rsidRDefault="000020F3" w:rsidP="000020F3">
            <w:pPr>
              <w:spacing w:before="20" w:after="20"/>
              <w:rPr>
                <w:sz w:val="18"/>
                <w:szCs w:val="18"/>
                <w:lang w:val="hu-HU"/>
              </w:rPr>
            </w:pP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</w:p>
          <w:p w:rsidR="000020F3" w:rsidRPr="00137DA4" w:rsidRDefault="000020F3" w:rsidP="000020F3">
            <w:pPr>
              <w:spacing w:before="20" w:after="20"/>
              <w:rPr>
                <w:sz w:val="18"/>
                <w:szCs w:val="18"/>
                <w:lang w:val="hu-HU"/>
              </w:rPr>
            </w:pP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</w:p>
          <w:p w:rsidR="000020F3" w:rsidRPr="00137DA4" w:rsidRDefault="000020F3" w:rsidP="000020F3">
            <w:pPr>
              <w:spacing w:before="20" w:after="20"/>
              <w:rPr>
                <w:sz w:val="18"/>
                <w:szCs w:val="18"/>
                <w:lang w:val="hu-HU"/>
              </w:rPr>
            </w:pP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</w:p>
          <w:p w:rsidR="000020F3" w:rsidRPr="00137DA4" w:rsidRDefault="000020F3" w:rsidP="000020F3">
            <w:pPr>
              <w:spacing w:before="20" w:after="20"/>
              <w:rPr>
                <w:sz w:val="18"/>
                <w:szCs w:val="18"/>
                <w:lang w:val="hu-HU"/>
              </w:rPr>
            </w:pP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</w:p>
          <w:p w:rsidR="000020F3" w:rsidRPr="00137DA4" w:rsidRDefault="000020F3" w:rsidP="000020F3">
            <w:pPr>
              <w:spacing w:before="20" w:after="20"/>
              <w:rPr>
                <w:sz w:val="18"/>
                <w:szCs w:val="18"/>
                <w:lang w:val="hu-HU"/>
              </w:rPr>
            </w:pP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</w:p>
          <w:p w:rsidR="000020F3" w:rsidRPr="00137DA4" w:rsidRDefault="000020F3" w:rsidP="000020F3">
            <w:pPr>
              <w:spacing w:before="20" w:after="20"/>
              <w:rPr>
                <w:sz w:val="18"/>
                <w:szCs w:val="18"/>
                <w:lang w:val="hu-HU"/>
              </w:rPr>
            </w:pP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</w:p>
          <w:p w:rsidR="00DE5E0C" w:rsidRPr="00137DA4" w:rsidRDefault="00DE5E0C" w:rsidP="00DE5E0C">
            <w:pPr>
              <w:spacing w:before="20" w:after="20"/>
              <w:rPr>
                <w:sz w:val="18"/>
                <w:szCs w:val="18"/>
                <w:lang w:val="hu-HU"/>
              </w:rPr>
            </w:pP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</w:p>
          <w:p w:rsidR="00765013" w:rsidRPr="00137DA4" w:rsidDel="00577663" w:rsidRDefault="00DE5E0C" w:rsidP="00BF038F">
            <w:pPr>
              <w:spacing w:before="20" w:after="20"/>
              <w:rPr>
                <w:sz w:val="18"/>
                <w:szCs w:val="18"/>
                <w:lang w:val="hu-HU"/>
              </w:rPr>
            </w:pP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</w:p>
        </w:tc>
      </w:tr>
      <w:tr w:rsidR="0033481C" w:rsidRPr="00137DA4" w:rsidTr="000020F3">
        <w:trPr>
          <w:trHeight w:val="294"/>
        </w:trPr>
        <w:tc>
          <w:tcPr>
            <w:tcW w:w="77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3481C" w:rsidRPr="00137DA4" w:rsidRDefault="0033481C" w:rsidP="00BF038F">
            <w:pPr>
              <w:spacing w:before="20" w:after="20"/>
              <w:ind w:right="-108"/>
              <w:rPr>
                <w:b/>
                <w:sz w:val="18"/>
                <w:szCs w:val="18"/>
                <w:lang w:val="hu-HU"/>
              </w:rPr>
            </w:pPr>
            <w:r w:rsidRPr="00137DA4">
              <w:rPr>
                <w:b/>
                <w:sz w:val="18"/>
                <w:szCs w:val="18"/>
                <w:lang w:val="hu-HU"/>
              </w:rPr>
              <w:t>III.2.2) Gazdasági és pénzügyi alkalmasság</w:t>
            </w:r>
          </w:p>
        </w:tc>
        <w:tc>
          <w:tcPr>
            <w:tcW w:w="2062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33481C" w:rsidRPr="00137DA4" w:rsidRDefault="0033481C" w:rsidP="00BF038F">
            <w:pPr>
              <w:spacing w:before="20" w:after="20"/>
              <w:rPr>
                <w:b/>
                <w:sz w:val="18"/>
                <w:szCs w:val="18"/>
                <w:lang w:val="hu-HU"/>
              </w:rPr>
            </w:pPr>
          </w:p>
        </w:tc>
      </w:tr>
      <w:tr w:rsidR="00E35F53" w:rsidRPr="00137DA4" w:rsidTr="000020F3">
        <w:trPr>
          <w:trHeight w:val="696"/>
        </w:trPr>
        <w:tc>
          <w:tcPr>
            <w:tcW w:w="4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F53" w:rsidRPr="00137DA4" w:rsidRDefault="00E35F53" w:rsidP="00BF038F">
            <w:pPr>
              <w:spacing w:before="20" w:after="20"/>
              <w:rPr>
                <w:sz w:val="18"/>
                <w:szCs w:val="18"/>
                <w:lang w:val="hu-HU"/>
              </w:rPr>
            </w:pPr>
            <w:r w:rsidRPr="00137DA4">
              <w:rPr>
                <w:sz w:val="18"/>
                <w:szCs w:val="18"/>
                <w:lang w:val="hu-HU"/>
              </w:rPr>
              <w:t xml:space="preserve">A gazdasági szereplők gazdasági és pénzügyi alkalmasságára vonatkozó (adott esetben azok kizárásához vezető) szempontok </w:t>
            </w:r>
          </w:p>
        </w:tc>
        <w:tc>
          <w:tcPr>
            <w:tcW w:w="512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5F53" w:rsidRPr="00137DA4" w:rsidRDefault="00E35F53" w:rsidP="00BF038F">
            <w:pPr>
              <w:spacing w:before="20" w:after="20"/>
              <w:rPr>
                <w:sz w:val="18"/>
                <w:szCs w:val="18"/>
                <w:lang w:val="hu-HU"/>
              </w:rPr>
            </w:pPr>
            <w:r w:rsidRPr="00137DA4">
              <w:rPr>
                <w:sz w:val="18"/>
                <w:szCs w:val="18"/>
                <w:lang w:val="hu-HU"/>
              </w:rPr>
              <w:t xml:space="preserve">Az alvállalkozók </w:t>
            </w:r>
            <w:r w:rsidR="004607DB" w:rsidRPr="00137DA4">
              <w:rPr>
                <w:sz w:val="18"/>
                <w:szCs w:val="18"/>
                <w:lang w:val="hu-HU"/>
              </w:rPr>
              <w:t>gazdasági és pénzügyi</w:t>
            </w:r>
            <w:r w:rsidRPr="00137DA4">
              <w:rPr>
                <w:sz w:val="18"/>
                <w:szCs w:val="18"/>
                <w:lang w:val="hu-HU"/>
              </w:rPr>
              <w:t xml:space="preserve"> alkalmasságára vonatkozó (adott esetben azok elutasításához vezető) szempontok </w:t>
            </w:r>
            <w:r w:rsidRPr="00137DA4">
              <w:rPr>
                <w:i/>
                <w:sz w:val="18"/>
                <w:szCs w:val="18"/>
                <w:lang w:val="hu-HU"/>
              </w:rPr>
              <w:t>(adott esetben)</w:t>
            </w:r>
          </w:p>
        </w:tc>
      </w:tr>
      <w:tr w:rsidR="00E35F53" w:rsidRPr="00137DA4" w:rsidTr="000020F3">
        <w:trPr>
          <w:trHeight w:val="2729"/>
        </w:trPr>
        <w:tc>
          <w:tcPr>
            <w:tcW w:w="4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F53" w:rsidRPr="00137DA4" w:rsidRDefault="00E35F53" w:rsidP="00BF038F">
            <w:pPr>
              <w:spacing w:before="20" w:after="20"/>
              <w:rPr>
                <w:sz w:val="18"/>
                <w:szCs w:val="18"/>
                <w:lang w:val="hu-HU"/>
              </w:rPr>
            </w:pPr>
            <w:r w:rsidRPr="00137DA4">
              <w:rPr>
                <w:sz w:val="18"/>
                <w:szCs w:val="18"/>
                <w:lang w:val="hu-HU"/>
              </w:rPr>
              <w:t>Az alkalmasság megítéléséhez szükséges adatok és a megkövetelt igazolási mód:</w:t>
            </w:r>
          </w:p>
          <w:p w:rsidR="000020F3" w:rsidRPr="00137DA4" w:rsidRDefault="000020F3" w:rsidP="000020F3">
            <w:pPr>
              <w:spacing w:before="20" w:after="20"/>
              <w:rPr>
                <w:sz w:val="18"/>
                <w:szCs w:val="18"/>
                <w:lang w:val="hu-HU"/>
              </w:rPr>
            </w:pP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</w:p>
          <w:p w:rsidR="000020F3" w:rsidRPr="00137DA4" w:rsidRDefault="000020F3" w:rsidP="000020F3">
            <w:pPr>
              <w:spacing w:before="20" w:after="20"/>
              <w:rPr>
                <w:sz w:val="18"/>
                <w:szCs w:val="18"/>
                <w:lang w:val="hu-HU"/>
              </w:rPr>
            </w:pP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</w:p>
          <w:p w:rsidR="000020F3" w:rsidRPr="00137DA4" w:rsidRDefault="000020F3" w:rsidP="000020F3">
            <w:pPr>
              <w:spacing w:before="20" w:after="20"/>
              <w:rPr>
                <w:sz w:val="18"/>
                <w:szCs w:val="18"/>
                <w:lang w:val="hu-HU"/>
              </w:rPr>
            </w:pP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</w:p>
          <w:p w:rsidR="000020F3" w:rsidRPr="00137DA4" w:rsidRDefault="000020F3" w:rsidP="000020F3">
            <w:pPr>
              <w:spacing w:before="20" w:after="20"/>
              <w:rPr>
                <w:sz w:val="18"/>
                <w:szCs w:val="18"/>
                <w:lang w:val="hu-HU"/>
              </w:rPr>
            </w:pP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</w:p>
          <w:p w:rsidR="000020F3" w:rsidRPr="00137DA4" w:rsidRDefault="000020F3" w:rsidP="000020F3">
            <w:pPr>
              <w:spacing w:before="20" w:after="20"/>
              <w:rPr>
                <w:sz w:val="18"/>
                <w:szCs w:val="18"/>
                <w:lang w:val="hu-HU"/>
              </w:rPr>
            </w:pP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</w:p>
          <w:p w:rsidR="000020F3" w:rsidRPr="00137DA4" w:rsidRDefault="000020F3" w:rsidP="000020F3">
            <w:pPr>
              <w:spacing w:before="20" w:after="20"/>
              <w:rPr>
                <w:sz w:val="18"/>
                <w:szCs w:val="18"/>
                <w:lang w:val="hu-HU"/>
              </w:rPr>
            </w:pP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</w:p>
          <w:p w:rsidR="000020F3" w:rsidRPr="00137DA4" w:rsidRDefault="000020F3" w:rsidP="000020F3">
            <w:pPr>
              <w:spacing w:before="20" w:after="20"/>
              <w:rPr>
                <w:sz w:val="18"/>
                <w:szCs w:val="18"/>
                <w:lang w:val="hu-HU"/>
              </w:rPr>
            </w:pP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</w:p>
          <w:p w:rsidR="000020F3" w:rsidRPr="00137DA4" w:rsidRDefault="000020F3" w:rsidP="000020F3">
            <w:pPr>
              <w:spacing w:before="20" w:after="20"/>
              <w:rPr>
                <w:sz w:val="18"/>
                <w:szCs w:val="18"/>
                <w:lang w:val="hu-HU"/>
              </w:rPr>
            </w:pP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</w:p>
          <w:p w:rsidR="00E35F53" w:rsidRPr="00137DA4" w:rsidRDefault="00E35F53" w:rsidP="00BF038F">
            <w:pPr>
              <w:spacing w:before="20" w:after="20"/>
              <w:rPr>
                <w:sz w:val="18"/>
                <w:szCs w:val="18"/>
                <w:lang w:val="hu-HU"/>
              </w:rPr>
            </w:pPr>
            <w:r w:rsidRPr="00137DA4">
              <w:rPr>
                <w:sz w:val="18"/>
                <w:szCs w:val="18"/>
                <w:lang w:val="hu-HU"/>
              </w:rPr>
              <w:t xml:space="preserve">Az alkalmasság </w:t>
            </w:r>
            <w:proofErr w:type="gramStart"/>
            <w:r w:rsidRPr="00137DA4">
              <w:rPr>
                <w:sz w:val="18"/>
                <w:szCs w:val="18"/>
                <w:lang w:val="hu-HU"/>
              </w:rPr>
              <w:t>minimumkövetelménye(</w:t>
            </w:r>
            <w:proofErr w:type="gramEnd"/>
            <w:r w:rsidRPr="00137DA4">
              <w:rPr>
                <w:sz w:val="18"/>
                <w:szCs w:val="18"/>
                <w:lang w:val="hu-HU"/>
              </w:rPr>
              <w:t xml:space="preserve">i): </w:t>
            </w:r>
            <w:r w:rsidRPr="00137DA4">
              <w:rPr>
                <w:i/>
                <w:sz w:val="18"/>
                <w:szCs w:val="18"/>
                <w:lang w:val="hu-HU"/>
              </w:rPr>
              <w:t>(adott esetben)</w:t>
            </w:r>
          </w:p>
          <w:p w:rsidR="000020F3" w:rsidRPr="00137DA4" w:rsidRDefault="000020F3" w:rsidP="000020F3">
            <w:pPr>
              <w:spacing w:before="20" w:after="20"/>
              <w:rPr>
                <w:sz w:val="18"/>
                <w:szCs w:val="18"/>
                <w:lang w:val="hu-HU"/>
              </w:rPr>
            </w:pP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</w:p>
          <w:p w:rsidR="000020F3" w:rsidRPr="00137DA4" w:rsidRDefault="000020F3" w:rsidP="000020F3">
            <w:pPr>
              <w:spacing w:before="20" w:after="20"/>
              <w:rPr>
                <w:sz w:val="18"/>
                <w:szCs w:val="18"/>
                <w:lang w:val="hu-HU"/>
              </w:rPr>
            </w:pP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</w:p>
          <w:p w:rsidR="000020F3" w:rsidRPr="00137DA4" w:rsidRDefault="000020F3" w:rsidP="000020F3">
            <w:pPr>
              <w:spacing w:before="20" w:after="20"/>
              <w:rPr>
                <w:sz w:val="18"/>
                <w:szCs w:val="18"/>
                <w:lang w:val="hu-HU"/>
              </w:rPr>
            </w:pP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</w:p>
          <w:p w:rsidR="000020F3" w:rsidRPr="00137DA4" w:rsidRDefault="000020F3" w:rsidP="000020F3">
            <w:pPr>
              <w:spacing w:before="20" w:after="20"/>
              <w:rPr>
                <w:sz w:val="18"/>
                <w:szCs w:val="18"/>
                <w:lang w:val="hu-HU"/>
              </w:rPr>
            </w:pP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</w:p>
          <w:p w:rsidR="000020F3" w:rsidRPr="00137DA4" w:rsidRDefault="000020F3" w:rsidP="000020F3">
            <w:pPr>
              <w:spacing w:before="20" w:after="20"/>
              <w:rPr>
                <w:sz w:val="18"/>
                <w:szCs w:val="18"/>
                <w:lang w:val="hu-HU"/>
              </w:rPr>
            </w:pP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</w:p>
          <w:p w:rsidR="000020F3" w:rsidRPr="00137DA4" w:rsidRDefault="000020F3" w:rsidP="000020F3">
            <w:pPr>
              <w:spacing w:before="20" w:after="20"/>
              <w:rPr>
                <w:sz w:val="18"/>
                <w:szCs w:val="18"/>
                <w:lang w:val="hu-HU"/>
              </w:rPr>
            </w:pP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</w:p>
          <w:p w:rsidR="000020F3" w:rsidRPr="00137DA4" w:rsidRDefault="000020F3" w:rsidP="000020F3">
            <w:pPr>
              <w:spacing w:before="20" w:after="20"/>
              <w:rPr>
                <w:sz w:val="18"/>
                <w:szCs w:val="18"/>
                <w:lang w:val="hu-HU"/>
              </w:rPr>
            </w:pP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</w:p>
          <w:p w:rsidR="000020F3" w:rsidRPr="00137DA4" w:rsidRDefault="000020F3" w:rsidP="000020F3">
            <w:pPr>
              <w:spacing w:before="20" w:after="20"/>
              <w:rPr>
                <w:sz w:val="18"/>
                <w:szCs w:val="18"/>
                <w:lang w:val="hu-HU"/>
              </w:rPr>
            </w:pP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</w:p>
          <w:p w:rsidR="000020F3" w:rsidRPr="00137DA4" w:rsidRDefault="000020F3" w:rsidP="000020F3">
            <w:pPr>
              <w:spacing w:before="20" w:after="20"/>
              <w:rPr>
                <w:sz w:val="18"/>
                <w:szCs w:val="18"/>
                <w:lang w:val="hu-HU"/>
              </w:rPr>
            </w:pP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</w:p>
          <w:p w:rsidR="000020F3" w:rsidRPr="00137DA4" w:rsidRDefault="000020F3" w:rsidP="000020F3">
            <w:pPr>
              <w:spacing w:before="20" w:after="20"/>
              <w:rPr>
                <w:sz w:val="18"/>
                <w:szCs w:val="18"/>
                <w:lang w:val="hu-HU"/>
              </w:rPr>
            </w:pP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</w:p>
          <w:p w:rsidR="000020F3" w:rsidRPr="00137DA4" w:rsidRDefault="000020F3" w:rsidP="000020F3">
            <w:pPr>
              <w:spacing w:before="20" w:after="20"/>
              <w:rPr>
                <w:sz w:val="18"/>
                <w:szCs w:val="18"/>
                <w:lang w:val="hu-HU"/>
              </w:rPr>
            </w:pP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</w:p>
          <w:p w:rsidR="000020F3" w:rsidRPr="00137DA4" w:rsidRDefault="000020F3" w:rsidP="000020F3">
            <w:pPr>
              <w:spacing w:before="20" w:after="20"/>
              <w:rPr>
                <w:sz w:val="18"/>
                <w:szCs w:val="18"/>
                <w:lang w:val="hu-HU"/>
              </w:rPr>
            </w:pP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</w:p>
          <w:p w:rsidR="000020F3" w:rsidRPr="00137DA4" w:rsidRDefault="000020F3" w:rsidP="000020F3">
            <w:pPr>
              <w:spacing w:before="20" w:after="20"/>
              <w:rPr>
                <w:sz w:val="18"/>
                <w:szCs w:val="18"/>
                <w:lang w:val="hu-HU"/>
              </w:rPr>
            </w:pP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</w:p>
          <w:p w:rsidR="000020F3" w:rsidRPr="00137DA4" w:rsidRDefault="000020F3" w:rsidP="000020F3">
            <w:pPr>
              <w:spacing w:before="20" w:after="20"/>
              <w:rPr>
                <w:sz w:val="18"/>
                <w:szCs w:val="18"/>
                <w:lang w:val="hu-HU"/>
              </w:rPr>
            </w:pP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</w:p>
          <w:p w:rsidR="00E35F53" w:rsidRPr="00137DA4" w:rsidRDefault="00E35F53" w:rsidP="00BF038F">
            <w:pPr>
              <w:spacing w:before="20" w:after="20"/>
              <w:rPr>
                <w:sz w:val="18"/>
                <w:szCs w:val="18"/>
                <w:lang w:val="hu-HU"/>
              </w:rPr>
            </w:pPr>
          </w:p>
        </w:tc>
        <w:tc>
          <w:tcPr>
            <w:tcW w:w="512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E35F53" w:rsidRPr="00137DA4" w:rsidRDefault="00E35F53" w:rsidP="00BF038F">
            <w:pPr>
              <w:spacing w:before="20" w:after="20"/>
              <w:rPr>
                <w:sz w:val="18"/>
                <w:szCs w:val="18"/>
                <w:lang w:val="hu-HU"/>
              </w:rPr>
            </w:pPr>
            <w:r w:rsidRPr="00137DA4">
              <w:rPr>
                <w:sz w:val="18"/>
                <w:szCs w:val="18"/>
                <w:lang w:val="hu-HU"/>
              </w:rPr>
              <w:t>Az alkalmasság megítéléséhez szükséges adatok és a megkövetelt igazolási mód:</w:t>
            </w:r>
          </w:p>
          <w:p w:rsidR="000020F3" w:rsidRPr="00137DA4" w:rsidRDefault="000020F3" w:rsidP="000020F3">
            <w:pPr>
              <w:spacing w:before="20" w:after="20"/>
              <w:rPr>
                <w:sz w:val="18"/>
                <w:szCs w:val="18"/>
                <w:lang w:val="hu-HU"/>
              </w:rPr>
            </w:pP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</w:p>
          <w:p w:rsidR="000020F3" w:rsidRPr="00137DA4" w:rsidRDefault="000020F3" w:rsidP="000020F3">
            <w:pPr>
              <w:spacing w:before="20" w:after="20"/>
              <w:rPr>
                <w:sz w:val="18"/>
                <w:szCs w:val="18"/>
                <w:lang w:val="hu-HU"/>
              </w:rPr>
            </w:pP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</w:p>
          <w:p w:rsidR="000020F3" w:rsidRPr="00137DA4" w:rsidRDefault="000020F3" w:rsidP="000020F3">
            <w:pPr>
              <w:spacing w:before="20" w:after="20"/>
              <w:rPr>
                <w:sz w:val="18"/>
                <w:szCs w:val="18"/>
                <w:lang w:val="hu-HU"/>
              </w:rPr>
            </w:pP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</w:p>
          <w:p w:rsidR="000020F3" w:rsidRPr="00137DA4" w:rsidRDefault="000020F3" w:rsidP="000020F3">
            <w:pPr>
              <w:spacing w:before="20" w:after="20"/>
              <w:rPr>
                <w:sz w:val="18"/>
                <w:szCs w:val="18"/>
                <w:lang w:val="hu-HU"/>
              </w:rPr>
            </w:pP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</w:p>
          <w:p w:rsidR="000020F3" w:rsidRPr="00137DA4" w:rsidRDefault="000020F3" w:rsidP="000020F3">
            <w:pPr>
              <w:spacing w:before="20" w:after="20"/>
              <w:rPr>
                <w:sz w:val="18"/>
                <w:szCs w:val="18"/>
                <w:lang w:val="hu-HU"/>
              </w:rPr>
            </w:pP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</w:p>
          <w:p w:rsidR="000020F3" w:rsidRPr="00137DA4" w:rsidRDefault="000020F3" w:rsidP="000020F3">
            <w:pPr>
              <w:spacing w:before="20" w:after="20"/>
              <w:rPr>
                <w:sz w:val="18"/>
                <w:szCs w:val="18"/>
                <w:lang w:val="hu-HU"/>
              </w:rPr>
            </w:pP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</w:p>
          <w:p w:rsidR="000020F3" w:rsidRPr="00137DA4" w:rsidRDefault="000020F3" w:rsidP="000020F3">
            <w:pPr>
              <w:spacing w:before="20" w:after="20"/>
              <w:rPr>
                <w:sz w:val="18"/>
                <w:szCs w:val="18"/>
                <w:lang w:val="hu-HU"/>
              </w:rPr>
            </w:pP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</w:p>
          <w:p w:rsidR="000020F3" w:rsidRPr="00137DA4" w:rsidRDefault="000020F3" w:rsidP="000020F3">
            <w:pPr>
              <w:spacing w:before="20" w:after="20"/>
              <w:rPr>
                <w:sz w:val="18"/>
                <w:szCs w:val="18"/>
                <w:lang w:val="hu-HU"/>
              </w:rPr>
            </w:pP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</w:p>
          <w:p w:rsidR="00E35F53" w:rsidRPr="00137DA4" w:rsidRDefault="00E35F53" w:rsidP="00BF038F">
            <w:pPr>
              <w:spacing w:before="20" w:after="20"/>
              <w:rPr>
                <w:sz w:val="18"/>
                <w:szCs w:val="18"/>
                <w:lang w:val="hu-HU"/>
              </w:rPr>
            </w:pPr>
            <w:r w:rsidRPr="00137DA4">
              <w:rPr>
                <w:sz w:val="18"/>
                <w:szCs w:val="18"/>
                <w:lang w:val="hu-HU"/>
              </w:rPr>
              <w:t xml:space="preserve">Az alkalmasság </w:t>
            </w:r>
            <w:proofErr w:type="gramStart"/>
            <w:r w:rsidRPr="00137DA4">
              <w:rPr>
                <w:sz w:val="18"/>
                <w:szCs w:val="18"/>
                <w:lang w:val="hu-HU"/>
              </w:rPr>
              <w:t>minimumkövetelménye(</w:t>
            </w:r>
            <w:proofErr w:type="gramEnd"/>
            <w:r w:rsidRPr="00137DA4">
              <w:rPr>
                <w:sz w:val="18"/>
                <w:szCs w:val="18"/>
                <w:lang w:val="hu-HU"/>
              </w:rPr>
              <w:t xml:space="preserve">i): </w:t>
            </w:r>
            <w:r w:rsidRPr="00137DA4">
              <w:rPr>
                <w:i/>
                <w:sz w:val="18"/>
                <w:szCs w:val="18"/>
                <w:lang w:val="hu-HU"/>
              </w:rPr>
              <w:t>(adott esetben)</w:t>
            </w:r>
          </w:p>
          <w:p w:rsidR="000020F3" w:rsidRPr="00137DA4" w:rsidRDefault="000020F3" w:rsidP="000020F3">
            <w:pPr>
              <w:spacing w:before="20" w:after="20"/>
              <w:rPr>
                <w:sz w:val="18"/>
                <w:szCs w:val="18"/>
                <w:lang w:val="hu-HU"/>
              </w:rPr>
            </w:pP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</w:p>
          <w:p w:rsidR="000020F3" w:rsidRPr="00137DA4" w:rsidRDefault="000020F3" w:rsidP="000020F3">
            <w:pPr>
              <w:spacing w:before="20" w:after="20"/>
              <w:rPr>
                <w:sz w:val="18"/>
                <w:szCs w:val="18"/>
                <w:lang w:val="hu-HU"/>
              </w:rPr>
            </w:pP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</w:p>
          <w:p w:rsidR="000020F3" w:rsidRPr="00137DA4" w:rsidRDefault="000020F3" w:rsidP="000020F3">
            <w:pPr>
              <w:spacing w:before="20" w:after="20"/>
              <w:rPr>
                <w:sz w:val="18"/>
                <w:szCs w:val="18"/>
                <w:lang w:val="hu-HU"/>
              </w:rPr>
            </w:pP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</w:p>
          <w:p w:rsidR="000020F3" w:rsidRPr="00137DA4" w:rsidRDefault="000020F3" w:rsidP="000020F3">
            <w:pPr>
              <w:spacing w:before="20" w:after="20"/>
              <w:rPr>
                <w:sz w:val="18"/>
                <w:szCs w:val="18"/>
                <w:lang w:val="hu-HU"/>
              </w:rPr>
            </w:pP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</w:p>
          <w:p w:rsidR="000020F3" w:rsidRPr="00137DA4" w:rsidRDefault="000020F3" w:rsidP="000020F3">
            <w:pPr>
              <w:spacing w:before="20" w:after="20"/>
              <w:rPr>
                <w:sz w:val="18"/>
                <w:szCs w:val="18"/>
                <w:lang w:val="hu-HU"/>
              </w:rPr>
            </w:pP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</w:p>
          <w:p w:rsidR="000020F3" w:rsidRPr="00137DA4" w:rsidRDefault="000020F3" w:rsidP="000020F3">
            <w:pPr>
              <w:spacing w:before="20" w:after="20"/>
              <w:rPr>
                <w:sz w:val="18"/>
                <w:szCs w:val="18"/>
                <w:lang w:val="hu-HU"/>
              </w:rPr>
            </w:pP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</w:p>
          <w:p w:rsidR="000020F3" w:rsidRPr="00137DA4" w:rsidRDefault="000020F3" w:rsidP="000020F3">
            <w:pPr>
              <w:spacing w:before="20" w:after="20"/>
              <w:rPr>
                <w:sz w:val="18"/>
                <w:szCs w:val="18"/>
                <w:lang w:val="hu-HU"/>
              </w:rPr>
            </w:pP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</w:p>
          <w:p w:rsidR="000020F3" w:rsidRPr="00137DA4" w:rsidRDefault="000020F3" w:rsidP="000020F3">
            <w:pPr>
              <w:spacing w:before="20" w:after="20"/>
              <w:rPr>
                <w:sz w:val="18"/>
                <w:szCs w:val="18"/>
                <w:lang w:val="hu-HU"/>
              </w:rPr>
            </w:pP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</w:p>
          <w:p w:rsidR="000020F3" w:rsidRPr="00137DA4" w:rsidRDefault="000020F3" w:rsidP="000020F3">
            <w:pPr>
              <w:spacing w:before="20" w:after="20"/>
              <w:rPr>
                <w:sz w:val="18"/>
                <w:szCs w:val="18"/>
                <w:lang w:val="hu-HU"/>
              </w:rPr>
            </w:pP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</w:p>
          <w:p w:rsidR="000020F3" w:rsidRPr="00137DA4" w:rsidRDefault="000020F3" w:rsidP="000020F3">
            <w:pPr>
              <w:spacing w:before="20" w:after="20"/>
              <w:rPr>
                <w:sz w:val="18"/>
                <w:szCs w:val="18"/>
                <w:lang w:val="hu-HU"/>
              </w:rPr>
            </w:pP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</w:p>
          <w:p w:rsidR="000020F3" w:rsidRPr="00137DA4" w:rsidRDefault="000020F3" w:rsidP="000020F3">
            <w:pPr>
              <w:spacing w:before="20" w:after="20"/>
              <w:rPr>
                <w:sz w:val="18"/>
                <w:szCs w:val="18"/>
                <w:lang w:val="hu-HU"/>
              </w:rPr>
            </w:pP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</w:p>
          <w:p w:rsidR="000020F3" w:rsidRPr="00137DA4" w:rsidRDefault="000020F3" w:rsidP="000020F3">
            <w:pPr>
              <w:spacing w:before="20" w:after="20"/>
              <w:rPr>
                <w:sz w:val="18"/>
                <w:szCs w:val="18"/>
                <w:lang w:val="hu-HU"/>
              </w:rPr>
            </w:pP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</w:p>
          <w:p w:rsidR="000020F3" w:rsidRPr="00137DA4" w:rsidRDefault="000020F3" w:rsidP="000020F3">
            <w:pPr>
              <w:spacing w:before="20" w:after="20"/>
              <w:rPr>
                <w:sz w:val="18"/>
                <w:szCs w:val="18"/>
                <w:lang w:val="hu-HU"/>
              </w:rPr>
            </w:pP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</w:p>
          <w:p w:rsidR="000020F3" w:rsidRPr="00137DA4" w:rsidRDefault="000020F3" w:rsidP="000020F3">
            <w:pPr>
              <w:spacing w:before="20" w:after="20"/>
              <w:rPr>
                <w:sz w:val="18"/>
                <w:szCs w:val="18"/>
                <w:lang w:val="hu-HU"/>
              </w:rPr>
            </w:pP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</w:p>
          <w:p w:rsidR="00E35F53" w:rsidRPr="00137DA4" w:rsidRDefault="00E35F53" w:rsidP="00BF038F">
            <w:pPr>
              <w:spacing w:before="20" w:after="20"/>
              <w:rPr>
                <w:sz w:val="18"/>
                <w:szCs w:val="18"/>
                <w:lang w:val="hu-HU"/>
              </w:rPr>
            </w:pPr>
          </w:p>
        </w:tc>
      </w:tr>
      <w:tr w:rsidR="00166488" w:rsidRPr="00137DA4" w:rsidTr="001A42F2">
        <w:trPr>
          <w:trHeight w:val="278"/>
        </w:trPr>
        <w:tc>
          <w:tcPr>
            <w:tcW w:w="98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488" w:rsidRPr="00137DA4" w:rsidRDefault="00166488" w:rsidP="00BF038F">
            <w:pPr>
              <w:spacing w:before="20" w:after="20"/>
              <w:rPr>
                <w:b/>
                <w:sz w:val="18"/>
                <w:szCs w:val="18"/>
                <w:lang w:val="hu-HU"/>
              </w:rPr>
            </w:pPr>
            <w:r w:rsidRPr="00137DA4">
              <w:rPr>
                <w:b/>
                <w:sz w:val="18"/>
                <w:szCs w:val="18"/>
                <w:lang w:val="hu-HU"/>
              </w:rPr>
              <w:lastRenderedPageBreak/>
              <w:t>III.2.3) Műszaki, és/vagy szakmai alkalmasság</w:t>
            </w:r>
          </w:p>
        </w:tc>
      </w:tr>
      <w:tr w:rsidR="00166488" w:rsidRPr="00137DA4" w:rsidTr="000020F3">
        <w:trPr>
          <w:trHeight w:val="467"/>
        </w:trPr>
        <w:tc>
          <w:tcPr>
            <w:tcW w:w="4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488" w:rsidRPr="00137DA4" w:rsidRDefault="00166488" w:rsidP="00BF038F">
            <w:pPr>
              <w:spacing w:before="20" w:after="20"/>
              <w:rPr>
                <w:b/>
                <w:sz w:val="18"/>
                <w:szCs w:val="18"/>
                <w:lang w:val="hu-HU"/>
              </w:rPr>
            </w:pPr>
            <w:r w:rsidRPr="00137DA4">
              <w:rPr>
                <w:sz w:val="18"/>
                <w:szCs w:val="18"/>
                <w:lang w:val="hu-HU"/>
              </w:rPr>
              <w:t>A gazdasági szereplők műszaki és/vagy szakmai alkalmasságára vonatkozó (adott esetben azok kizárásához vezető) szempontok</w:t>
            </w:r>
          </w:p>
        </w:tc>
        <w:tc>
          <w:tcPr>
            <w:tcW w:w="5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488" w:rsidRPr="00137DA4" w:rsidRDefault="00166488" w:rsidP="00BF038F">
            <w:pPr>
              <w:spacing w:before="20" w:after="20"/>
              <w:rPr>
                <w:b/>
                <w:sz w:val="18"/>
                <w:szCs w:val="18"/>
                <w:lang w:val="hu-HU"/>
              </w:rPr>
            </w:pPr>
            <w:r w:rsidRPr="00137DA4">
              <w:rPr>
                <w:sz w:val="18"/>
                <w:szCs w:val="18"/>
                <w:lang w:val="hu-HU"/>
              </w:rPr>
              <w:t xml:space="preserve">Az alvállalkozók műszaki és/vagy szakmai alkalmasságára vonatkozó (adott esetben azok elutasításához vezető) szempontok </w:t>
            </w:r>
            <w:r w:rsidRPr="00137DA4">
              <w:rPr>
                <w:i/>
                <w:sz w:val="18"/>
                <w:szCs w:val="18"/>
                <w:lang w:val="hu-HU"/>
              </w:rPr>
              <w:t>(adott esetben)</w:t>
            </w:r>
          </w:p>
        </w:tc>
      </w:tr>
      <w:tr w:rsidR="00166488" w:rsidRPr="00137DA4" w:rsidTr="000020F3">
        <w:trPr>
          <w:trHeight w:val="467"/>
        </w:trPr>
        <w:tc>
          <w:tcPr>
            <w:tcW w:w="476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6488" w:rsidRPr="00137DA4" w:rsidRDefault="00166488" w:rsidP="00BF038F">
            <w:pPr>
              <w:spacing w:before="20" w:after="20"/>
              <w:rPr>
                <w:sz w:val="18"/>
                <w:szCs w:val="18"/>
                <w:lang w:val="hu-HU"/>
              </w:rPr>
            </w:pPr>
            <w:r w:rsidRPr="00137DA4">
              <w:rPr>
                <w:sz w:val="18"/>
                <w:szCs w:val="18"/>
                <w:lang w:val="hu-HU"/>
              </w:rPr>
              <w:t>Az alkalmasság megítéléséhez szükséges adatok és a megkövetelt igazolási mód:</w:t>
            </w:r>
          </w:p>
          <w:p w:rsidR="001A42F2" w:rsidRPr="00137DA4" w:rsidRDefault="001A42F2" w:rsidP="001A42F2">
            <w:pPr>
              <w:spacing w:before="20" w:after="20"/>
              <w:rPr>
                <w:sz w:val="18"/>
                <w:szCs w:val="18"/>
                <w:lang w:val="hu-HU"/>
              </w:rPr>
            </w:pP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</w:p>
          <w:p w:rsidR="001A42F2" w:rsidRPr="00137DA4" w:rsidRDefault="001A42F2" w:rsidP="001A42F2">
            <w:pPr>
              <w:spacing w:before="20" w:after="20"/>
              <w:rPr>
                <w:sz w:val="18"/>
                <w:szCs w:val="18"/>
                <w:lang w:val="hu-HU"/>
              </w:rPr>
            </w:pP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</w:p>
          <w:p w:rsidR="001A42F2" w:rsidRPr="00137DA4" w:rsidRDefault="001A42F2" w:rsidP="001A42F2">
            <w:pPr>
              <w:spacing w:before="20" w:after="20"/>
              <w:rPr>
                <w:sz w:val="18"/>
                <w:szCs w:val="18"/>
                <w:lang w:val="hu-HU"/>
              </w:rPr>
            </w:pP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</w:p>
          <w:p w:rsidR="001A42F2" w:rsidRPr="00137DA4" w:rsidRDefault="001A42F2" w:rsidP="001A42F2">
            <w:pPr>
              <w:spacing w:before="20" w:after="20"/>
              <w:rPr>
                <w:sz w:val="18"/>
                <w:szCs w:val="18"/>
                <w:lang w:val="hu-HU"/>
              </w:rPr>
            </w:pP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</w:p>
          <w:p w:rsidR="001A42F2" w:rsidRPr="00137DA4" w:rsidRDefault="001A42F2" w:rsidP="001A42F2">
            <w:pPr>
              <w:spacing w:before="20" w:after="20"/>
              <w:rPr>
                <w:sz w:val="18"/>
                <w:szCs w:val="18"/>
                <w:lang w:val="hu-HU"/>
              </w:rPr>
            </w:pP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</w:p>
          <w:p w:rsidR="001A42F2" w:rsidRPr="00137DA4" w:rsidRDefault="001A42F2" w:rsidP="001A42F2">
            <w:pPr>
              <w:spacing w:before="20" w:after="20"/>
              <w:rPr>
                <w:sz w:val="18"/>
                <w:szCs w:val="18"/>
                <w:lang w:val="hu-HU"/>
              </w:rPr>
            </w:pP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</w:p>
          <w:p w:rsidR="001A42F2" w:rsidRPr="00137DA4" w:rsidRDefault="001A42F2" w:rsidP="001A42F2">
            <w:pPr>
              <w:spacing w:before="20" w:after="20"/>
              <w:rPr>
                <w:sz w:val="18"/>
                <w:szCs w:val="18"/>
                <w:lang w:val="hu-HU"/>
              </w:rPr>
            </w:pP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</w:p>
          <w:p w:rsidR="001A42F2" w:rsidRPr="00137DA4" w:rsidRDefault="001A42F2" w:rsidP="001A42F2">
            <w:pPr>
              <w:spacing w:before="20" w:after="20"/>
              <w:rPr>
                <w:sz w:val="18"/>
                <w:szCs w:val="18"/>
                <w:lang w:val="hu-HU"/>
              </w:rPr>
            </w:pP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</w:p>
          <w:p w:rsidR="00166488" w:rsidRPr="00137DA4" w:rsidRDefault="00166488" w:rsidP="00BF038F">
            <w:pPr>
              <w:spacing w:before="20" w:after="20"/>
              <w:rPr>
                <w:sz w:val="18"/>
                <w:szCs w:val="18"/>
                <w:lang w:val="hu-HU"/>
              </w:rPr>
            </w:pPr>
            <w:r w:rsidRPr="00137DA4">
              <w:rPr>
                <w:sz w:val="18"/>
                <w:szCs w:val="18"/>
                <w:lang w:val="hu-HU"/>
              </w:rPr>
              <w:t xml:space="preserve">Az alkalmasság </w:t>
            </w:r>
            <w:proofErr w:type="gramStart"/>
            <w:r w:rsidRPr="00137DA4">
              <w:rPr>
                <w:sz w:val="18"/>
                <w:szCs w:val="18"/>
                <w:lang w:val="hu-HU"/>
              </w:rPr>
              <w:t>minimumkövetelménye(</w:t>
            </w:r>
            <w:proofErr w:type="gramEnd"/>
            <w:r w:rsidRPr="00137DA4">
              <w:rPr>
                <w:sz w:val="18"/>
                <w:szCs w:val="18"/>
                <w:lang w:val="hu-HU"/>
              </w:rPr>
              <w:t xml:space="preserve">i): </w:t>
            </w:r>
            <w:r w:rsidRPr="00137DA4">
              <w:rPr>
                <w:i/>
                <w:sz w:val="18"/>
                <w:szCs w:val="18"/>
                <w:lang w:val="hu-HU"/>
              </w:rPr>
              <w:t>(adott esetben)</w:t>
            </w:r>
          </w:p>
          <w:p w:rsidR="00166488" w:rsidRPr="00137DA4" w:rsidRDefault="00166488" w:rsidP="00BF038F">
            <w:pPr>
              <w:spacing w:before="20" w:after="20"/>
              <w:rPr>
                <w:sz w:val="18"/>
                <w:szCs w:val="18"/>
                <w:lang w:val="hu-HU"/>
              </w:rPr>
            </w:pP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</w:p>
          <w:p w:rsidR="00166488" w:rsidRPr="00137DA4" w:rsidRDefault="00166488" w:rsidP="00BF038F">
            <w:pPr>
              <w:spacing w:before="20" w:after="20"/>
              <w:rPr>
                <w:sz w:val="18"/>
                <w:szCs w:val="18"/>
                <w:lang w:val="hu-HU"/>
              </w:rPr>
            </w:pP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</w:p>
          <w:p w:rsidR="00166488" w:rsidRPr="00137DA4" w:rsidRDefault="00166488" w:rsidP="00BF038F">
            <w:pPr>
              <w:spacing w:before="20" w:after="20"/>
              <w:rPr>
                <w:sz w:val="18"/>
                <w:szCs w:val="18"/>
                <w:lang w:val="hu-HU"/>
              </w:rPr>
            </w:pP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</w:p>
          <w:p w:rsidR="00166488" w:rsidRPr="00137DA4" w:rsidRDefault="00166488" w:rsidP="00BF038F">
            <w:pPr>
              <w:spacing w:before="20" w:after="20"/>
              <w:rPr>
                <w:sz w:val="18"/>
                <w:szCs w:val="18"/>
                <w:lang w:val="hu-HU"/>
              </w:rPr>
            </w:pP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</w:p>
          <w:p w:rsidR="00166488" w:rsidRPr="00137DA4" w:rsidRDefault="00166488" w:rsidP="00BF038F">
            <w:pPr>
              <w:spacing w:before="20" w:after="20"/>
              <w:rPr>
                <w:sz w:val="18"/>
                <w:szCs w:val="18"/>
                <w:lang w:val="hu-HU"/>
              </w:rPr>
            </w:pP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</w:p>
          <w:p w:rsidR="00166488" w:rsidRPr="00137DA4" w:rsidRDefault="00166488" w:rsidP="00BF038F">
            <w:pPr>
              <w:spacing w:before="20" w:after="20"/>
              <w:rPr>
                <w:sz w:val="18"/>
                <w:szCs w:val="18"/>
                <w:lang w:val="hu-HU"/>
              </w:rPr>
            </w:pP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</w:p>
        </w:tc>
        <w:tc>
          <w:tcPr>
            <w:tcW w:w="507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6488" w:rsidRPr="00137DA4" w:rsidRDefault="00166488" w:rsidP="00BF038F">
            <w:pPr>
              <w:spacing w:before="20" w:after="20"/>
              <w:rPr>
                <w:sz w:val="18"/>
                <w:szCs w:val="18"/>
                <w:lang w:val="hu-HU"/>
              </w:rPr>
            </w:pPr>
            <w:r w:rsidRPr="00137DA4">
              <w:rPr>
                <w:sz w:val="18"/>
                <w:szCs w:val="18"/>
                <w:lang w:val="hu-HU"/>
              </w:rPr>
              <w:t>Az alkalmasság megítéléséhez szükséges adatok és a megkövetelt igazolási mód:</w:t>
            </w:r>
          </w:p>
          <w:p w:rsidR="001A42F2" w:rsidRPr="00137DA4" w:rsidRDefault="001A42F2" w:rsidP="001A42F2">
            <w:pPr>
              <w:spacing w:before="20" w:after="20"/>
              <w:rPr>
                <w:sz w:val="18"/>
                <w:szCs w:val="18"/>
                <w:lang w:val="hu-HU"/>
              </w:rPr>
            </w:pP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</w:p>
          <w:p w:rsidR="001A42F2" w:rsidRPr="00137DA4" w:rsidRDefault="001A42F2" w:rsidP="001A42F2">
            <w:pPr>
              <w:spacing w:before="20" w:after="20"/>
              <w:rPr>
                <w:sz w:val="18"/>
                <w:szCs w:val="18"/>
                <w:lang w:val="hu-HU"/>
              </w:rPr>
            </w:pP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</w:p>
          <w:p w:rsidR="001A42F2" w:rsidRPr="00137DA4" w:rsidRDefault="001A42F2" w:rsidP="001A42F2">
            <w:pPr>
              <w:spacing w:before="20" w:after="20"/>
              <w:rPr>
                <w:sz w:val="18"/>
                <w:szCs w:val="18"/>
                <w:lang w:val="hu-HU"/>
              </w:rPr>
            </w:pP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</w:p>
          <w:p w:rsidR="001A42F2" w:rsidRPr="00137DA4" w:rsidRDefault="001A42F2" w:rsidP="001A42F2">
            <w:pPr>
              <w:spacing w:before="20" w:after="20"/>
              <w:rPr>
                <w:sz w:val="18"/>
                <w:szCs w:val="18"/>
                <w:lang w:val="hu-HU"/>
              </w:rPr>
            </w:pP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</w:p>
          <w:p w:rsidR="001A42F2" w:rsidRPr="00137DA4" w:rsidRDefault="001A42F2" w:rsidP="001A42F2">
            <w:pPr>
              <w:spacing w:before="20" w:after="20"/>
              <w:rPr>
                <w:sz w:val="18"/>
                <w:szCs w:val="18"/>
                <w:lang w:val="hu-HU"/>
              </w:rPr>
            </w:pP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</w:p>
          <w:p w:rsidR="001A42F2" w:rsidRPr="00137DA4" w:rsidRDefault="001A42F2" w:rsidP="001A42F2">
            <w:pPr>
              <w:spacing w:before="20" w:after="20"/>
              <w:rPr>
                <w:sz w:val="18"/>
                <w:szCs w:val="18"/>
                <w:lang w:val="hu-HU"/>
              </w:rPr>
            </w:pP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</w:p>
          <w:p w:rsidR="001A42F2" w:rsidRPr="00137DA4" w:rsidRDefault="001A42F2" w:rsidP="001A42F2">
            <w:pPr>
              <w:spacing w:before="20" w:after="20"/>
              <w:rPr>
                <w:sz w:val="18"/>
                <w:szCs w:val="18"/>
                <w:lang w:val="hu-HU"/>
              </w:rPr>
            </w:pP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</w:p>
          <w:p w:rsidR="001A42F2" w:rsidRPr="00137DA4" w:rsidRDefault="001A42F2" w:rsidP="001A42F2">
            <w:pPr>
              <w:spacing w:before="20" w:after="20"/>
              <w:rPr>
                <w:sz w:val="18"/>
                <w:szCs w:val="18"/>
                <w:lang w:val="hu-HU"/>
              </w:rPr>
            </w:pP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</w:p>
          <w:p w:rsidR="00166488" w:rsidRPr="00137DA4" w:rsidRDefault="00166488" w:rsidP="00BF038F">
            <w:pPr>
              <w:spacing w:before="20" w:after="20"/>
              <w:rPr>
                <w:sz w:val="18"/>
                <w:szCs w:val="18"/>
                <w:lang w:val="hu-HU"/>
              </w:rPr>
            </w:pPr>
            <w:r w:rsidRPr="00137DA4">
              <w:rPr>
                <w:sz w:val="18"/>
                <w:szCs w:val="18"/>
                <w:lang w:val="hu-HU"/>
              </w:rPr>
              <w:t xml:space="preserve">Az alkalmasság </w:t>
            </w:r>
            <w:proofErr w:type="gramStart"/>
            <w:r w:rsidRPr="00137DA4">
              <w:rPr>
                <w:sz w:val="18"/>
                <w:szCs w:val="18"/>
                <w:lang w:val="hu-HU"/>
              </w:rPr>
              <w:t>minimumkövetelménye(</w:t>
            </w:r>
            <w:proofErr w:type="gramEnd"/>
            <w:r w:rsidRPr="00137DA4">
              <w:rPr>
                <w:sz w:val="18"/>
                <w:szCs w:val="18"/>
                <w:lang w:val="hu-HU"/>
              </w:rPr>
              <w:t xml:space="preserve">i): </w:t>
            </w:r>
            <w:r w:rsidRPr="00137DA4">
              <w:rPr>
                <w:i/>
                <w:sz w:val="18"/>
                <w:szCs w:val="18"/>
                <w:lang w:val="hu-HU"/>
              </w:rPr>
              <w:t>(adott esetben)</w:t>
            </w:r>
          </w:p>
          <w:p w:rsidR="00166488" w:rsidRPr="00137DA4" w:rsidRDefault="00166488" w:rsidP="00BF038F">
            <w:pPr>
              <w:spacing w:before="20" w:after="20"/>
              <w:rPr>
                <w:sz w:val="18"/>
                <w:szCs w:val="18"/>
                <w:lang w:val="hu-HU"/>
              </w:rPr>
            </w:pP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</w:p>
          <w:p w:rsidR="00166488" w:rsidRPr="00137DA4" w:rsidRDefault="00166488" w:rsidP="00BF038F">
            <w:pPr>
              <w:spacing w:before="20" w:after="20"/>
              <w:rPr>
                <w:sz w:val="18"/>
                <w:szCs w:val="18"/>
                <w:lang w:val="hu-HU"/>
              </w:rPr>
            </w:pP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</w:p>
          <w:p w:rsidR="00166488" w:rsidRPr="00137DA4" w:rsidRDefault="00166488" w:rsidP="00BF038F">
            <w:pPr>
              <w:spacing w:before="20" w:after="20"/>
              <w:rPr>
                <w:sz w:val="18"/>
                <w:szCs w:val="18"/>
                <w:lang w:val="hu-HU"/>
              </w:rPr>
            </w:pP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</w:p>
          <w:p w:rsidR="00166488" w:rsidRPr="00137DA4" w:rsidRDefault="00166488" w:rsidP="00BF038F">
            <w:pPr>
              <w:spacing w:before="20" w:after="20"/>
              <w:rPr>
                <w:sz w:val="18"/>
                <w:szCs w:val="18"/>
                <w:lang w:val="hu-HU"/>
              </w:rPr>
            </w:pP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</w:p>
          <w:p w:rsidR="00166488" w:rsidRPr="00137DA4" w:rsidRDefault="00166488" w:rsidP="00BF038F">
            <w:pPr>
              <w:spacing w:before="20" w:after="20"/>
              <w:rPr>
                <w:sz w:val="18"/>
                <w:szCs w:val="18"/>
                <w:lang w:val="hu-HU"/>
              </w:rPr>
            </w:pP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</w:p>
          <w:p w:rsidR="00166488" w:rsidRPr="00137DA4" w:rsidRDefault="00166488" w:rsidP="00BF038F">
            <w:pPr>
              <w:spacing w:before="20" w:after="20"/>
              <w:rPr>
                <w:sz w:val="18"/>
                <w:szCs w:val="18"/>
                <w:lang w:val="hu-HU"/>
              </w:rPr>
            </w:pP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</w:p>
        </w:tc>
      </w:tr>
      <w:tr w:rsidR="0033481C" w:rsidRPr="00137DA4" w:rsidTr="000020F3">
        <w:trPr>
          <w:trHeight w:val="344"/>
        </w:trPr>
        <w:tc>
          <w:tcPr>
            <w:tcW w:w="98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81C" w:rsidRPr="00137DA4" w:rsidRDefault="0033481C" w:rsidP="001A42F2">
            <w:pPr>
              <w:spacing w:before="20" w:after="20"/>
              <w:rPr>
                <w:i/>
                <w:sz w:val="18"/>
                <w:szCs w:val="18"/>
                <w:lang w:val="hu-HU"/>
              </w:rPr>
            </w:pPr>
            <w:r w:rsidRPr="00137DA4">
              <w:rPr>
                <w:b/>
                <w:sz w:val="18"/>
                <w:szCs w:val="18"/>
                <w:lang w:val="hu-HU"/>
              </w:rPr>
              <w:t>III.2.4) Fenntartott szerződések</w:t>
            </w:r>
            <w:r w:rsidR="00A22804" w:rsidRPr="00137DA4">
              <w:rPr>
                <w:b/>
                <w:sz w:val="18"/>
                <w:szCs w:val="18"/>
                <w:lang w:val="hu-HU"/>
              </w:rPr>
              <w:t xml:space="preserve">re vonatkozó </w:t>
            </w:r>
            <w:proofErr w:type="gramStart"/>
            <w:r w:rsidR="00A22804" w:rsidRPr="00137DA4">
              <w:rPr>
                <w:b/>
                <w:sz w:val="18"/>
                <w:szCs w:val="18"/>
                <w:lang w:val="hu-HU"/>
              </w:rPr>
              <w:t>információk</w:t>
            </w:r>
            <w:proofErr w:type="gramEnd"/>
            <w:r w:rsidRPr="00137DA4">
              <w:rPr>
                <w:b/>
                <w:sz w:val="18"/>
                <w:szCs w:val="18"/>
                <w:lang w:val="hu-HU"/>
              </w:rPr>
              <w:t xml:space="preserve"> </w:t>
            </w:r>
            <w:r w:rsidRPr="00137DA4">
              <w:rPr>
                <w:i/>
                <w:sz w:val="18"/>
                <w:szCs w:val="18"/>
                <w:lang w:val="hu-HU"/>
              </w:rPr>
              <w:t>(adott esetben)</w:t>
            </w:r>
          </w:p>
          <w:p w:rsidR="001A42F2" w:rsidRPr="00137DA4" w:rsidRDefault="001A42F2" w:rsidP="001A42F2">
            <w:pPr>
              <w:spacing w:before="20" w:after="20"/>
              <w:rPr>
                <w:sz w:val="18"/>
                <w:szCs w:val="18"/>
                <w:lang w:val="hu-HU"/>
              </w:rPr>
            </w:pP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FORMCHECKBOX </w:instrText>
            </w:r>
            <w:r w:rsidR="004B0083">
              <w:rPr>
                <w:sz w:val="18"/>
                <w:szCs w:val="18"/>
                <w:lang w:val="hu-HU"/>
              </w:rPr>
            </w:r>
            <w:r w:rsidR="004B0083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t xml:space="preserve"> A szerződés védett műhelyek számára fenntartott</w:t>
            </w:r>
          </w:p>
          <w:p w:rsidR="001A42F2" w:rsidRPr="00137DA4" w:rsidRDefault="001A42F2" w:rsidP="001A42F2">
            <w:pPr>
              <w:spacing w:before="20" w:after="20"/>
              <w:rPr>
                <w:b/>
                <w:sz w:val="18"/>
                <w:szCs w:val="18"/>
                <w:lang w:val="hu-HU"/>
              </w:rPr>
            </w:pP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FORMCHECKBOX </w:instrText>
            </w:r>
            <w:r w:rsidR="004B0083">
              <w:rPr>
                <w:sz w:val="18"/>
                <w:szCs w:val="18"/>
                <w:lang w:val="hu-HU"/>
              </w:rPr>
            </w:r>
            <w:r w:rsidR="004B0083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t xml:space="preserve"> A szerződés teljesítése védett munkahely-teremtési programok keretében történik</w:t>
            </w:r>
          </w:p>
        </w:tc>
      </w:tr>
    </w:tbl>
    <w:p w:rsidR="0033481C" w:rsidRPr="00137DA4" w:rsidRDefault="0033481C" w:rsidP="00BF038F">
      <w:pPr>
        <w:spacing w:before="20" w:after="20"/>
        <w:rPr>
          <w:sz w:val="18"/>
          <w:szCs w:val="18"/>
          <w:lang w:val="hu-HU"/>
        </w:rPr>
      </w:pPr>
    </w:p>
    <w:p w:rsidR="0033481C" w:rsidRPr="00137DA4" w:rsidRDefault="0033481C" w:rsidP="00BF038F">
      <w:pPr>
        <w:spacing w:before="20" w:after="20"/>
        <w:rPr>
          <w:sz w:val="18"/>
          <w:szCs w:val="18"/>
          <w:lang w:val="hu-HU"/>
        </w:rPr>
      </w:pPr>
      <w:r w:rsidRPr="00137DA4">
        <w:rPr>
          <w:b/>
          <w:sz w:val="18"/>
          <w:szCs w:val="18"/>
          <w:lang w:val="hu-HU"/>
        </w:rPr>
        <w:t>III. 3) Szolgáltatásmegrendelésre irányuló szerződésekre vonatkozó különleges feltételek</w:t>
      </w:r>
    </w:p>
    <w:tbl>
      <w:tblPr>
        <w:tblW w:w="98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848"/>
      </w:tblGrid>
      <w:tr w:rsidR="0033481C" w:rsidRPr="00137DA4" w:rsidTr="001A42F2">
        <w:tc>
          <w:tcPr>
            <w:tcW w:w="9848" w:type="dxa"/>
          </w:tcPr>
          <w:p w:rsidR="006352FC" w:rsidRPr="00137DA4" w:rsidRDefault="0033481C" w:rsidP="00BF038F">
            <w:pPr>
              <w:spacing w:before="20" w:after="20"/>
              <w:rPr>
                <w:b/>
                <w:sz w:val="18"/>
                <w:szCs w:val="18"/>
                <w:lang w:val="hu-HU"/>
              </w:rPr>
            </w:pPr>
            <w:r w:rsidRPr="00137DA4">
              <w:rPr>
                <w:b/>
                <w:sz w:val="18"/>
                <w:szCs w:val="18"/>
                <w:lang w:val="hu-HU"/>
              </w:rPr>
              <w:t xml:space="preserve">III.3.1) </w:t>
            </w:r>
            <w:r w:rsidR="00A22804" w:rsidRPr="00137DA4">
              <w:rPr>
                <w:b/>
                <w:sz w:val="18"/>
                <w:szCs w:val="18"/>
                <w:lang w:val="hu-HU"/>
              </w:rPr>
              <w:t xml:space="preserve">Adott foglalkozásra (képzettségre) vonatkozó </w:t>
            </w:r>
            <w:proofErr w:type="gramStart"/>
            <w:r w:rsidR="00A22804" w:rsidRPr="00137DA4">
              <w:rPr>
                <w:b/>
                <w:sz w:val="18"/>
                <w:szCs w:val="18"/>
                <w:lang w:val="hu-HU"/>
              </w:rPr>
              <w:t>információk</w:t>
            </w:r>
            <w:proofErr w:type="gramEnd"/>
            <w:r w:rsidRPr="00137DA4">
              <w:rPr>
                <w:b/>
                <w:sz w:val="18"/>
                <w:szCs w:val="18"/>
                <w:lang w:val="hu-HU"/>
              </w:rPr>
              <w:t xml:space="preserve"> </w:t>
            </w:r>
          </w:p>
          <w:p w:rsidR="00104A87" w:rsidRPr="00137DA4" w:rsidRDefault="008A4A11" w:rsidP="00BF038F">
            <w:pPr>
              <w:spacing w:before="20" w:after="20"/>
              <w:rPr>
                <w:sz w:val="18"/>
                <w:szCs w:val="18"/>
                <w:lang w:val="hu-HU"/>
              </w:rPr>
            </w:pPr>
            <w:r w:rsidRPr="00137DA4">
              <w:rPr>
                <w:sz w:val="18"/>
                <w:szCs w:val="18"/>
                <w:lang w:val="hu-HU"/>
              </w:rPr>
              <w:t>A szolgáltatás teljesítése egy adott foglalkozáshoz (képzettséghez) van kötve</w:t>
            </w:r>
            <w:r w:rsidR="001A42F2" w:rsidRPr="00137DA4">
              <w:rPr>
                <w:sz w:val="18"/>
                <w:szCs w:val="18"/>
                <w:lang w:val="hu-HU"/>
              </w:rPr>
              <w:t xml:space="preserve"> </w:t>
            </w:r>
            <w:r w:rsidR="001A42F2" w:rsidRPr="00137DA4">
              <w:rPr>
                <w:rFonts w:ascii="MS Mincho" w:eastAsia="MS Mincho" w:hAnsi="MS Mincho" w:cs="MS Mincho" w:hint="eastAsia"/>
                <w:sz w:val="18"/>
                <w:szCs w:val="18"/>
                <w:lang w:eastAsia="hu-HU"/>
              </w:rPr>
              <w:t>◯</w:t>
            </w:r>
            <w:r w:rsidR="001A42F2" w:rsidRPr="00137DA4">
              <w:rPr>
                <w:rFonts w:eastAsia="HiraKakuPro-W3"/>
                <w:sz w:val="18"/>
                <w:szCs w:val="18"/>
                <w:lang w:eastAsia="hu-HU"/>
              </w:rPr>
              <w:t xml:space="preserve"> </w:t>
            </w:r>
            <w:proofErr w:type="gramStart"/>
            <w:r w:rsidR="001A42F2" w:rsidRPr="00137DA4">
              <w:rPr>
                <w:sz w:val="18"/>
                <w:szCs w:val="18"/>
                <w:lang w:val="hu-HU"/>
              </w:rPr>
              <w:t xml:space="preserve">igen   </w:t>
            </w:r>
            <w:r w:rsidR="001A42F2" w:rsidRPr="00137DA4">
              <w:rPr>
                <w:rFonts w:ascii="MS Mincho" w:eastAsia="MS Mincho" w:hAnsi="MS Mincho" w:cs="MS Mincho" w:hint="eastAsia"/>
                <w:sz w:val="18"/>
                <w:szCs w:val="18"/>
                <w:lang w:eastAsia="hu-HU"/>
              </w:rPr>
              <w:t>◯</w:t>
            </w:r>
            <w:r w:rsidR="001A42F2" w:rsidRPr="00137DA4">
              <w:rPr>
                <w:rFonts w:eastAsia="HiraKakuPro-W3"/>
                <w:sz w:val="18"/>
                <w:szCs w:val="18"/>
                <w:lang w:eastAsia="hu-HU"/>
              </w:rPr>
              <w:t xml:space="preserve">  </w:t>
            </w:r>
            <w:r w:rsidR="001A42F2" w:rsidRPr="00137DA4">
              <w:rPr>
                <w:sz w:val="18"/>
                <w:szCs w:val="18"/>
                <w:lang w:val="hu-HU"/>
              </w:rPr>
              <w:t>nem</w:t>
            </w:r>
            <w:proofErr w:type="gramEnd"/>
          </w:p>
          <w:p w:rsidR="0033481C" w:rsidRPr="00137DA4" w:rsidRDefault="008A4A11" w:rsidP="00BF038F">
            <w:pPr>
              <w:spacing w:before="20" w:after="20"/>
              <w:rPr>
                <w:sz w:val="18"/>
                <w:szCs w:val="18"/>
                <w:lang w:val="hu-HU"/>
              </w:rPr>
            </w:pPr>
            <w:r w:rsidRPr="00137DA4">
              <w:rPr>
                <w:i/>
                <w:sz w:val="18"/>
                <w:szCs w:val="18"/>
                <w:lang w:val="hu-HU"/>
              </w:rPr>
              <w:t>(igen válasz esetén)</w:t>
            </w:r>
            <w:r w:rsidR="00D76AB5" w:rsidRPr="00137DA4">
              <w:rPr>
                <w:b/>
                <w:sz w:val="18"/>
                <w:szCs w:val="18"/>
                <w:lang w:val="hu-HU"/>
              </w:rPr>
              <w:t xml:space="preserve"> </w:t>
            </w:r>
            <w:proofErr w:type="gramStart"/>
            <w:r w:rsidR="00104A87" w:rsidRPr="00137DA4">
              <w:rPr>
                <w:sz w:val="18"/>
                <w:szCs w:val="18"/>
                <w:lang w:val="hu-HU"/>
              </w:rPr>
              <w:t>A</w:t>
            </w:r>
            <w:proofErr w:type="gramEnd"/>
            <w:r w:rsidR="0033481C" w:rsidRPr="00137DA4">
              <w:rPr>
                <w:sz w:val="18"/>
                <w:szCs w:val="18"/>
                <w:lang w:val="hu-HU"/>
              </w:rPr>
              <w:t xml:space="preserve"> vonatkozó jogszabályi re</w:t>
            </w:r>
            <w:r w:rsidR="008B5942">
              <w:rPr>
                <w:sz w:val="18"/>
                <w:szCs w:val="18"/>
                <w:lang w:val="hu-HU"/>
              </w:rPr>
              <w:t>ndelkezésre történő hivatkozás:</w:t>
            </w:r>
          </w:p>
          <w:p w:rsidR="0033481C" w:rsidRPr="00137DA4" w:rsidRDefault="0033481C" w:rsidP="00BF038F">
            <w:pPr>
              <w:spacing w:before="20" w:after="20"/>
              <w:rPr>
                <w:sz w:val="18"/>
                <w:szCs w:val="18"/>
                <w:lang w:val="hu-HU"/>
              </w:rPr>
            </w:pP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="00EB1622"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="00EB1622"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="00EB1622"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="00EB1622"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="00EB1622"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="00EB1622"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="00EB1622"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="00EB1622"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="00EB1622"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="00EB1622"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="00EB1622"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="00EB1622"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="00EB1622"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="00EB1622"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="00EB1622"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="00EB1622"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="00EB1622"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="00EB1622"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="00EB1622"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="00EB1622"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="00EB1622"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="00EB1622"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="00EB1622"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="00EB1622"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="00EB1622"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="00EB1622"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="00EB1622"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="00EB1622"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="00EB1622"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="00EB1622"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="00EB1622"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="00EB1622"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="00EB1622"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="00EB1622"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="00EB1622"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="00EB1622"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="00EB1622"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="00EB1622"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="00EB1622"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="00EB1622"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="00EB1622"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="00EB1622"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="00EB1622"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="00EB1622"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="00EB1622"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="00EB1622"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="00EB1622"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="00EB1622"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="00EB1622"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="00EB1622"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="00EB1622"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="00EB1622"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="00EB1622"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="00EB1622"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="00EB1622"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="00EB1622"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="00EB1622"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="00EB1622"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="00EB1622"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="00EB1622"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="00EB1622"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="00EB1622"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="00EB1622"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="00EB1622"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="00EB1622"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="00EB1622"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="00EB1622"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="00EB1622"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="00EB1622"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="00EB1622"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="00EB1622"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="00EB1622"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="00EB1622"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="00EB1622"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="00EB1622"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="00EB1622"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="00EB1622"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="00EB1622"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="00EB1622"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="00EB1622"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="00EB1622"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="00EB1622"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="00EB1622"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="00EB1622"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="00EB1622"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="00EB1622"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="00EB1622"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="00EB1622"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="00EB1622"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="00EB1622"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</w:p>
          <w:p w:rsidR="0033481C" w:rsidRPr="00137DA4" w:rsidRDefault="0033481C" w:rsidP="00BF038F">
            <w:pPr>
              <w:spacing w:before="20" w:after="20"/>
              <w:rPr>
                <w:sz w:val="18"/>
                <w:szCs w:val="18"/>
                <w:lang w:val="hu-HU"/>
              </w:rPr>
            </w:pP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="00EB1622"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="00EB1622"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="00EB1622"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="00EB1622"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="00EB1622"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="00EB1622"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="00EB1622"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="00EB1622"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="00EB1622"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="00EB1622"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="00EB1622"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="00EB1622"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="00EB1622"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="00EB1622"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="00EB1622"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="00EB1622"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="00EB1622"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="00EB1622"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="00EB1622"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="00EB1622"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="00EB1622"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="00EB1622"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="00EB1622"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="00EB1622"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="00EB1622"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="00EB1622"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="00EB1622"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="00EB1622"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="00EB1622"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="00EB1622"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="00EB1622"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="00EB1622"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="00EB1622"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="00EB1622"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="00EB1622"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="00EB1622"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="00EB1622"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="00EB1622"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="00EB1622"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="00EB1622"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="00EB1622"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="00EB1622"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="00EB1622"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="00EB1622"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="00EB1622"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="00EB1622"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="00EB1622"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="00EB1622"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="00EB1622"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="00EB1622"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="00EB1622"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="00EB1622"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="00EB1622"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="00EB1622"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="00EB1622"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="00EB1622"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="00EB1622"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="00EB1622"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="00EB1622"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="00EB1622"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="00EB1622"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="00EB1622"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="00EB1622"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="00EB1622"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="00EB1622"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="00EB1622"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="00EB1622"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="00EB1622"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="00EB1622"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="00EB1622"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="00EB1622"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="00EB1622"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="00EB1622"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="00EB1622"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="00EB1622"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="00EB1622"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="00EB1622"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="00EB1622"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="00EB1622"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="00EB1622"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="00EB1622"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="00EB1622"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="00EB1622"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="00EB1622"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="00EB1622"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="00EB1622"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="00EB1622"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="00EB1622"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="00EB1622"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="00EB1622"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</w:p>
        </w:tc>
      </w:tr>
      <w:tr w:rsidR="0033481C" w:rsidRPr="00137DA4" w:rsidTr="001A42F2">
        <w:trPr>
          <w:trHeight w:val="330"/>
        </w:trPr>
        <w:tc>
          <w:tcPr>
            <w:tcW w:w="9848" w:type="dxa"/>
          </w:tcPr>
          <w:p w:rsidR="008A4A11" w:rsidRPr="00137DA4" w:rsidRDefault="0033481C" w:rsidP="00BF038F">
            <w:pPr>
              <w:spacing w:before="20" w:after="20"/>
              <w:rPr>
                <w:b/>
                <w:sz w:val="18"/>
                <w:szCs w:val="18"/>
                <w:lang w:val="hu-HU"/>
              </w:rPr>
            </w:pPr>
            <w:r w:rsidRPr="00137DA4">
              <w:rPr>
                <w:b/>
                <w:sz w:val="18"/>
                <w:szCs w:val="18"/>
                <w:lang w:val="hu-HU"/>
              </w:rPr>
              <w:t>III.3.2)</w:t>
            </w:r>
            <w:r w:rsidRPr="00137DA4">
              <w:rPr>
                <w:sz w:val="18"/>
                <w:szCs w:val="18"/>
                <w:lang w:val="hu-HU"/>
              </w:rPr>
              <w:t xml:space="preserve"> </w:t>
            </w:r>
            <w:proofErr w:type="gramStart"/>
            <w:r w:rsidR="008A4A11" w:rsidRPr="00137DA4">
              <w:rPr>
                <w:b/>
                <w:sz w:val="18"/>
                <w:szCs w:val="18"/>
                <w:lang w:val="hu-HU"/>
              </w:rPr>
              <w:t>A</w:t>
            </w:r>
            <w:proofErr w:type="gramEnd"/>
            <w:r w:rsidR="008A4A11" w:rsidRPr="00137DA4">
              <w:rPr>
                <w:b/>
                <w:sz w:val="18"/>
                <w:szCs w:val="18"/>
                <w:lang w:val="hu-HU"/>
              </w:rPr>
              <w:t xml:space="preserve"> szolgáltatás teljesítésében személyesen közreműködő személyek</w:t>
            </w:r>
          </w:p>
          <w:p w:rsidR="0033481C" w:rsidRPr="00137DA4" w:rsidRDefault="008A4A11" w:rsidP="008B5942">
            <w:pPr>
              <w:spacing w:before="20" w:after="20"/>
              <w:rPr>
                <w:sz w:val="18"/>
                <w:szCs w:val="18"/>
                <w:lang w:val="hu-HU"/>
              </w:rPr>
            </w:pPr>
            <w:r w:rsidRPr="00137DA4">
              <w:rPr>
                <w:sz w:val="18"/>
                <w:szCs w:val="18"/>
                <w:lang w:val="hu-HU"/>
              </w:rPr>
              <w:t>A szervezeteknek közölniük kell a szolgáltatás teljesítésében személyesen közreműködő személyek nevét és képzettségét</w:t>
            </w:r>
            <w:r w:rsidR="001A42F2" w:rsidRPr="00137DA4">
              <w:rPr>
                <w:sz w:val="18"/>
                <w:szCs w:val="18"/>
                <w:lang w:val="hu-HU"/>
              </w:rPr>
              <w:t xml:space="preserve"> </w:t>
            </w:r>
            <w:r w:rsidR="001A42F2" w:rsidRPr="00137DA4">
              <w:rPr>
                <w:rFonts w:ascii="MS Mincho" w:eastAsia="MS Mincho" w:hAnsi="MS Mincho" w:cs="MS Mincho" w:hint="eastAsia"/>
                <w:sz w:val="18"/>
                <w:szCs w:val="18"/>
                <w:lang w:eastAsia="hu-HU"/>
              </w:rPr>
              <w:t>◯</w:t>
            </w:r>
            <w:r w:rsidR="001A42F2" w:rsidRPr="00137DA4">
              <w:rPr>
                <w:rFonts w:eastAsia="HiraKakuPro-W3"/>
                <w:sz w:val="18"/>
                <w:szCs w:val="18"/>
                <w:lang w:eastAsia="hu-HU"/>
              </w:rPr>
              <w:t xml:space="preserve"> </w:t>
            </w:r>
            <w:proofErr w:type="gramStart"/>
            <w:r w:rsidR="001A42F2" w:rsidRPr="00137DA4">
              <w:rPr>
                <w:sz w:val="18"/>
                <w:szCs w:val="18"/>
                <w:lang w:val="hu-HU"/>
              </w:rPr>
              <w:t xml:space="preserve">igen  </w:t>
            </w:r>
            <w:r w:rsidR="008B5942">
              <w:rPr>
                <w:sz w:val="18"/>
                <w:szCs w:val="18"/>
                <w:lang w:val="hu-HU"/>
              </w:rPr>
              <w:t xml:space="preserve"> </w:t>
            </w:r>
            <w:r w:rsidR="001A42F2" w:rsidRPr="00137DA4">
              <w:rPr>
                <w:sz w:val="18"/>
                <w:szCs w:val="18"/>
                <w:lang w:val="hu-HU"/>
              </w:rPr>
              <w:t xml:space="preserve"> </w:t>
            </w:r>
            <w:r w:rsidR="001A42F2" w:rsidRPr="00137DA4">
              <w:rPr>
                <w:rFonts w:ascii="MS Mincho" w:eastAsia="MS Mincho" w:hAnsi="MS Mincho" w:cs="MS Mincho" w:hint="eastAsia"/>
                <w:sz w:val="18"/>
                <w:szCs w:val="18"/>
                <w:lang w:eastAsia="hu-HU"/>
              </w:rPr>
              <w:t>◯</w:t>
            </w:r>
            <w:r w:rsidR="001A42F2" w:rsidRPr="00137DA4">
              <w:rPr>
                <w:rFonts w:eastAsia="HiraKakuPro-W3"/>
                <w:sz w:val="18"/>
                <w:szCs w:val="18"/>
                <w:lang w:eastAsia="hu-HU"/>
              </w:rPr>
              <w:t xml:space="preserve">  </w:t>
            </w:r>
            <w:r w:rsidR="001A42F2" w:rsidRPr="00137DA4">
              <w:rPr>
                <w:sz w:val="18"/>
                <w:szCs w:val="18"/>
                <w:lang w:val="hu-HU"/>
              </w:rPr>
              <w:t>nem</w:t>
            </w:r>
            <w:proofErr w:type="gramEnd"/>
          </w:p>
        </w:tc>
      </w:tr>
    </w:tbl>
    <w:p w:rsidR="000020F3" w:rsidRPr="00137DA4" w:rsidRDefault="000020F3" w:rsidP="00BF038F">
      <w:pPr>
        <w:spacing w:before="20" w:after="20"/>
        <w:rPr>
          <w:b/>
          <w:sz w:val="18"/>
          <w:szCs w:val="18"/>
          <w:lang w:val="hu-HU"/>
        </w:rPr>
      </w:pPr>
    </w:p>
    <w:p w:rsidR="001A42F2" w:rsidRPr="00137DA4" w:rsidRDefault="001A42F2">
      <w:pPr>
        <w:rPr>
          <w:b/>
          <w:lang w:val="hu-HU"/>
        </w:rPr>
      </w:pPr>
      <w:r w:rsidRPr="00137DA4">
        <w:rPr>
          <w:b/>
          <w:lang w:val="hu-HU"/>
        </w:rPr>
        <w:br w:type="page"/>
      </w:r>
    </w:p>
    <w:p w:rsidR="0033481C" w:rsidRPr="00137DA4" w:rsidRDefault="001A42F2" w:rsidP="001A42F2">
      <w:pPr>
        <w:rPr>
          <w:b/>
          <w:lang w:val="hu-HU"/>
        </w:rPr>
      </w:pPr>
      <w:r w:rsidRPr="00137DA4">
        <w:rPr>
          <w:b/>
          <w:lang w:val="hu-HU"/>
        </w:rPr>
        <w:lastRenderedPageBreak/>
        <w:t>IV. szakasz: Eljárás</w:t>
      </w:r>
    </w:p>
    <w:p w:rsidR="001A42F2" w:rsidRPr="00137DA4" w:rsidRDefault="001A42F2" w:rsidP="00BF038F">
      <w:pPr>
        <w:spacing w:before="20" w:after="20"/>
        <w:rPr>
          <w:b/>
          <w:sz w:val="20"/>
          <w:szCs w:val="20"/>
          <w:lang w:val="hu-HU"/>
        </w:rPr>
      </w:pPr>
    </w:p>
    <w:p w:rsidR="0033481C" w:rsidRPr="00137DA4" w:rsidRDefault="0033481C" w:rsidP="00BF038F">
      <w:pPr>
        <w:spacing w:before="20" w:after="20"/>
        <w:rPr>
          <w:b/>
          <w:lang w:val="hu-HU"/>
        </w:rPr>
      </w:pPr>
      <w:r w:rsidRPr="00137DA4">
        <w:rPr>
          <w:b/>
          <w:sz w:val="20"/>
          <w:szCs w:val="20"/>
          <w:lang w:val="hu-HU"/>
        </w:rPr>
        <w:t>IV.1)</w:t>
      </w:r>
      <w:r w:rsidRPr="00137DA4">
        <w:rPr>
          <w:b/>
          <w:sz w:val="20"/>
          <w:lang w:val="hu-HU"/>
        </w:rPr>
        <w:t xml:space="preserve"> </w:t>
      </w:r>
      <w:r w:rsidRPr="00137DA4">
        <w:rPr>
          <w:b/>
          <w:sz w:val="20"/>
          <w:szCs w:val="20"/>
          <w:lang w:val="hu-HU"/>
        </w:rPr>
        <w:t>Az eljárás fajtája</w:t>
      </w:r>
    </w:p>
    <w:tbl>
      <w:tblPr>
        <w:tblW w:w="98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74"/>
        <w:gridCol w:w="6"/>
        <w:gridCol w:w="6968"/>
      </w:tblGrid>
      <w:tr w:rsidR="0033481C" w:rsidRPr="00137DA4" w:rsidTr="001A42F2">
        <w:trPr>
          <w:trHeight w:val="304"/>
        </w:trPr>
        <w:tc>
          <w:tcPr>
            <w:tcW w:w="9848" w:type="dxa"/>
            <w:gridSpan w:val="3"/>
          </w:tcPr>
          <w:p w:rsidR="0033481C" w:rsidRPr="00137DA4" w:rsidRDefault="0033481C" w:rsidP="00BF038F">
            <w:pPr>
              <w:spacing w:before="20" w:after="20"/>
              <w:rPr>
                <w:b/>
                <w:sz w:val="18"/>
                <w:szCs w:val="18"/>
                <w:lang w:val="hu-HU"/>
              </w:rPr>
            </w:pPr>
            <w:r w:rsidRPr="00137DA4">
              <w:rPr>
                <w:b/>
                <w:sz w:val="18"/>
                <w:szCs w:val="18"/>
                <w:lang w:val="hu-HU"/>
              </w:rPr>
              <w:t>IV.1.1) Az eljárás f</w:t>
            </w:r>
            <w:r w:rsidR="00104A87" w:rsidRPr="00137DA4">
              <w:rPr>
                <w:b/>
                <w:sz w:val="18"/>
                <w:szCs w:val="18"/>
                <w:lang w:val="hu-HU"/>
              </w:rPr>
              <w:t>a</w:t>
            </w:r>
            <w:r w:rsidRPr="00137DA4">
              <w:rPr>
                <w:b/>
                <w:sz w:val="18"/>
                <w:szCs w:val="18"/>
                <w:lang w:val="hu-HU"/>
              </w:rPr>
              <w:t xml:space="preserve">jtája </w:t>
            </w:r>
          </w:p>
        </w:tc>
      </w:tr>
      <w:tr w:rsidR="00A00DBF" w:rsidRPr="00137DA4" w:rsidTr="001A42F2">
        <w:tc>
          <w:tcPr>
            <w:tcW w:w="9848" w:type="dxa"/>
            <w:gridSpan w:val="3"/>
          </w:tcPr>
          <w:p w:rsidR="00A00DBF" w:rsidRPr="00137DA4" w:rsidRDefault="001A42F2" w:rsidP="00BF038F">
            <w:pPr>
              <w:spacing w:before="20" w:after="20"/>
              <w:rPr>
                <w:sz w:val="18"/>
                <w:szCs w:val="18"/>
                <w:lang w:val="hu-HU"/>
              </w:rPr>
            </w:pPr>
            <w:r w:rsidRPr="00137DA4">
              <w:rPr>
                <w:rFonts w:ascii="MS Mincho" w:eastAsia="MS Mincho" w:hAnsi="MS Mincho" w:cs="MS Mincho" w:hint="eastAsia"/>
                <w:sz w:val="18"/>
                <w:szCs w:val="18"/>
                <w:lang w:eastAsia="hu-HU"/>
              </w:rPr>
              <w:t>◯</w:t>
            </w:r>
            <w:r w:rsidRPr="00137DA4">
              <w:rPr>
                <w:rFonts w:eastAsia="HiraKakuPro-W3"/>
                <w:sz w:val="18"/>
                <w:szCs w:val="18"/>
                <w:lang w:eastAsia="hu-HU"/>
              </w:rPr>
              <w:t xml:space="preserve"> </w:t>
            </w:r>
            <w:r w:rsidR="00A00DBF" w:rsidRPr="00137DA4">
              <w:rPr>
                <w:sz w:val="18"/>
                <w:szCs w:val="18"/>
                <w:lang w:val="hu-HU"/>
              </w:rPr>
              <w:t>Meghívásos</w:t>
            </w:r>
          </w:p>
        </w:tc>
      </w:tr>
      <w:tr w:rsidR="00A00DBF" w:rsidRPr="00137DA4" w:rsidTr="001A42F2">
        <w:trPr>
          <w:trHeight w:val="837"/>
        </w:trPr>
        <w:tc>
          <w:tcPr>
            <w:tcW w:w="2880" w:type="dxa"/>
            <w:gridSpan w:val="2"/>
          </w:tcPr>
          <w:p w:rsidR="001A42F2" w:rsidRPr="00137DA4" w:rsidRDefault="001A42F2" w:rsidP="00BF038F">
            <w:pPr>
              <w:spacing w:before="20" w:after="20"/>
              <w:rPr>
                <w:rFonts w:ascii="MS Mincho" w:eastAsia="MS Mincho" w:hAnsi="MS Mincho" w:cs="MS Mincho"/>
                <w:sz w:val="18"/>
                <w:szCs w:val="18"/>
                <w:lang w:eastAsia="hu-HU"/>
              </w:rPr>
            </w:pPr>
          </w:p>
          <w:p w:rsidR="00A00DBF" w:rsidRPr="00137DA4" w:rsidRDefault="001A42F2" w:rsidP="00BF038F">
            <w:pPr>
              <w:spacing w:before="20" w:after="20"/>
              <w:rPr>
                <w:sz w:val="18"/>
                <w:szCs w:val="18"/>
                <w:lang w:val="hu-HU"/>
              </w:rPr>
            </w:pPr>
            <w:r w:rsidRPr="00137DA4">
              <w:rPr>
                <w:rFonts w:ascii="MS Mincho" w:eastAsia="MS Mincho" w:hAnsi="MS Mincho" w:cs="MS Mincho" w:hint="eastAsia"/>
                <w:sz w:val="18"/>
                <w:szCs w:val="18"/>
                <w:lang w:eastAsia="hu-HU"/>
              </w:rPr>
              <w:t>◯</w:t>
            </w:r>
            <w:r w:rsidRPr="00137DA4">
              <w:rPr>
                <w:rFonts w:eastAsia="HiraKakuPro-W3"/>
                <w:sz w:val="18"/>
                <w:szCs w:val="18"/>
                <w:lang w:eastAsia="hu-HU"/>
              </w:rPr>
              <w:t xml:space="preserve"> </w:t>
            </w:r>
            <w:r w:rsidR="00A00DBF" w:rsidRPr="00137DA4">
              <w:rPr>
                <w:sz w:val="18"/>
                <w:szCs w:val="18"/>
                <w:lang w:val="hu-HU"/>
              </w:rPr>
              <w:t>Gyorsított meghívásos</w:t>
            </w:r>
          </w:p>
        </w:tc>
        <w:tc>
          <w:tcPr>
            <w:tcW w:w="6968" w:type="dxa"/>
          </w:tcPr>
          <w:p w:rsidR="00A00DBF" w:rsidRPr="00137DA4" w:rsidRDefault="00A00DBF" w:rsidP="00BF038F">
            <w:pPr>
              <w:spacing w:before="20" w:after="20"/>
              <w:rPr>
                <w:sz w:val="18"/>
                <w:szCs w:val="18"/>
                <w:lang w:val="hu-HU"/>
              </w:rPr>
            </w:pPr>
            <w:r w:rsidRPr="00137DA4">
              <w:rPr>
                <w:bCs/>
                <w:sz w:val="18"/>
                <w:szCs w:val="18"/>
                <w:lang w:val="hu-HU"/>
              </w:rPr>
              <w:t>A gyorsított eljárás alkalmazásának indokolása</w:t>
            </w:r>
            <w:r w:rsidRPr="00137DA4">
              <w:rPr>
                <w:sz w:val="18"/>
                <w:szCs w:val="18"/>
                <w:lang w:val="hu-HU"/>
              </w:rPr>
              <w:t xml:space="preserve">: </w:t>
            </w:r>
          </w:p>
          <w:p w:rsidR="00A00DBF" w:rsidRPr="00137DA4" w:rsidRDefault="00A00DBF" w:rsidP="00BF038F">
            <w:pPr>
              <w:spacing w:before="20" w:after="20"/>
              <w:rPr>
                <w:sz w:val="18"/>
                <w:szCs w:val="18"/>
                <w:lang w:val="hu-HU"/>
              </w:rPr>
            </w:pP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98"/>
                  <w:enabled/>
                  <w:calcOnExit w:val="0"/>
                  <w:textInput/>
                </w:ffData>
              </w:fldChar>
            </w:r>
            <w:bookmarkStart w:id="4" w:name="Text98"/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bookmarkEnd w:id="4"/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99"/>
                  <w:enabled/>
                  <w:calcOnExit w:val="0"/>
                  <w:textInput/>
                </w:ffData>
              </w:fldChar>
            </w:r>
            <w:bookmarkStart w:id="5" w:name="Text99"/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bookmarkEnd w:id="5"/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100"/>
                  <w:enabled/>
                  <w:calcOnExit w:val="0"/>
                  <w:textInput/>
                </w:ffData>
              </w:fldChar>
            </w:r>
            <w:bookmarkStart w:id="6" w:name="Text100"/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bookmarkEnd w:id="6"/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bookmarkStart w:id="7" w:name="Text101"/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bookmarkEnd w:id="7"/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102"/>
                  <w:enabled/>
                  <w:calcOnExit w:val="0"/>
                  <w:textInput/>
                </w:ffData>
              </w:fldChar>
            </w:r>
            <w:bookmarkStart w:id="8" w:name="Text102"/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bookmarkEnd w:id="8"/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103"/>
                  <w:enabled/>
                  <w:calcOnExit w:val="0"/>
                  <w:textInput/>
                </w:ffData>
              </w:fldChar>
            </w:r>
            <w:bookmarkStart w:id="9" w:name="Text103"/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bookmarkEnd w:id="9"/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104"/>
                  <w:enabled/>
                  <w:calcOnExit w:val="0"/>
                  <w:textInput/>
                </w:ffData>
              </w:fldChar>
            </w:r>
            <w:bookmarkStart w:id="10" w:name="Text104"/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bookmarkEnd w:id="10"/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105"/>
                  <w:enabled/>
                  <w:calcOnExit w:val="0"/>
                  <w:textInput/>
                </w:ffData>
              </w:fldChar>
            </w:r>
            <w:bookmarkStart w:id="11" w:name="Text105"/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bookmarkEnd w:id="11"/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106"/>
                  <w:enabled/>
                  <w:calcOnExit w:val="0"/>
                  <w:textInput/>
                </w:ffData>
              </w:fldChar>
            </w:r>
            <w:bookmarkStart w:id="12" w:name="Text106"/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bookmarkEnd w:id="12"/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107"/>
                  <w:enabled/>
                  <w:calcOnExit w:val="0"/>
                  <w:textInput/>
                </w:ffData>
              </w:fldChar>
            </w:r>
            <w:bookmarkStart w:id="13" w:name="Text107"/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bookmarkEnd w:id="13"/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107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</w:p>
          <w:p w:rsidR="001A42F2" w:rsidRPr="00137DA4" w:rsidRDefault="001A42F2" w:rsidP="00BF038F">
            <w:pPr>
              <w:spacing w:before="20" w:after="20"/>
              <w:rPr>
                <w:sz w:val="18"/>
                <w:szCs w:val="18"/>
                <w:lang w:val="hu-HU"/>
              </w:rPr>
            </w:pP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98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99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100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102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103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104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105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106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107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107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</w:p>
        </w:tc>
      </w:tr>
      <w:tr w:rsidR="00A00DBF" w:rsidRPr="00137DA4" w:rsidTr="001A42F2">
        <w:trPr>
          <w:trHeight w:val="233"/>
        </w:trPr>
        <w:tc>
          <w:tcPr>
            <w:tcW w:w="9848" w:type="dxa"/>
            <w:gridSpan w:val="3"/>
          </w:tcPr>
          <w:p w:rsidR="00A00DBF" w:rsidRPr="00137DA4" w:rsidRDefault="001A42F2" w:rsidP="00BF038F">
            <w:pPr>
              <w:spacing w:before="20" w:after="20"/>
              <w:rPr>
                <w:sz w:val="18"/>
                <w:szCs w:val="18"/>
                <w:lang w:val="hu-HU"/>
              </w:rPr>
            </w:pPr>
            <w:r w:rsidRPr="00137DA4">
              <w:rPr>
                <w:rFonts w:ascii="MS Mincho" w:eastAsia="MS Mincho" w:hAnsi="MS Mincho" w:cs="MS Mincho" w:hint="eastAsia"/>
                <w:sz w:val="18"/>
                <w:szCs w:val="18"/>
                <w:lang w:eastAsia="hu-HU"/>
              </w:rPr>
              <w:t>◯</w:t>
            </w:r>
            <w:r w:rsidRPr="00137DA4">
              <w:rPr>
                <w:rFonts w:eastAsia="HiraKakuPro-W3"/>
                <w:sz w:val="18"/>
                <w:szCs w:val="18"/>
                <w:lang w:eastAsia="hu-HU"/>
              </w:rPr>
              <w:t xml:space="preserve"> </w:t>
            </w:r>
            <w:r w:rsidR="00A00DBF" w:rsidRPr="00137DA4">
              <w:rPr>
                <w:bCs/>
                <w:sz w:val="18"/>
                <w:szCs w:val="18"/>
                <w:lang w:val="hu-HU"/>
              </w:rPr>
              <w:t>Tárgyalásos</w:t>
            </w:r>
          </w:p>
        </w:tc>
      </w:tr>
      <w:tr w:rsidR="0033481C" w:rsidRPr="00137DA4" w:rsidTr="001A42F2">
        <w:trPr>
          <w:trHeight w:val="825"/>
        </w:trPr>
        <w:tc>
          <w:tcPr>
            <w:tcW w:w="2874" w:type="dxa"/>
          </w:tcPr>
          <w:p w:rsidR="001A42F2" w:rsidRPr="00137DA4" w:rsidRDefault="001A42F2" w:rsidP="001A42F2">
            <w:pPr>
              <w:spacing w:before="20" w:after="20"/>
              <w:rPr>
                <w:rFonts w:ascii="MS Mincho" w:eastAsia="MS Mincho" w:hAnsi="MS Mincho" w:cs="MS Mincho"/>
                <w:sz w:val="18"/>
                <w:szCs w:val="18"/>
                <w:lang w:eastAsia="hu-HU"/>
              </w:rPr>
            </w:pPr>
          </w:p>
          <w:p w:rsidR="0033481C" w:rsidRPr="00137DA4" w:rsidRDefault="001A42F2" w:rsidP="001A42F2">
            <w:pPr>
              <w:spacing w:before="20" w:after="20"/>
              <w:rPr>
                <w:sz w:val="18"/>
                <w:szCs w:val="18"/>
                <w:lang w:val="hu-HU"/>
              </w:rPr>
            </w:pPr>
            <w:r w:rsidRPr="00137DA4">
              <w:rPr>
                <w:rFonts w:ascii="MS Mincho" w:eastAsia="MS Mincho" w:hAnsi="MS Mincho" w:cs="MS Mincho" w:hint="eastAsia"/>
                <w:sz w:val="18"/>
                <w:szCs w:val="18"/>
                <w:lang w:eastAsia="hu-HU"/>
              </w:rPr>
              <w:t>◯</w:t>
            </w:r>
            <w:r w:rsidRPr="00137DA4">
              <w:rPr>
                <w:rFonts w:eastAsia="HiraKakuPro-W3"/>
                <w:sz w:val="18"/>
                <w:szCs w:val="18"/>
                <w:lang w:eastAsia="hu-HU"/>
              </w:rPr>
              <w:t xml:space="preserve"> </w:t>
            </w:r>
            <w:r w:rsidRPr="00137DA4">
              <w:rPr>
                <w:sz w:val="18"/>
                <w:szCs w:val="18"/>
                <w:lang w:val="hu-HU"/>
              </w:rPr>
              <w:t>Gyorsított tárgyalásos</w:t>
            </w:r>
          </w:p>
        </w:tc>
        <w:tc>
          <w:tcPr>
            <w:tcW w:w="6974" w:type="dxa"/>
            <w:gridSpan w:val="2"/>
          </w:tcPr>
          <w:p w:rsidR="0033481C" w:rsidRPr="00137DA4" w:rsidRDefault="0033481C" w:rsidP="00BF038F">
            <w:pPr>
              <w:spacing w:before="20" w:after="20"/>
              <w:rPr>
                <w:sz w:val="18"/>
                <w:szCs w:val="18"/>
                <w:lang w:val="hu-HU"/>
              </w:rPr>
            </w:pPr>
            <w:r w:rsidRPr="00137DA4">
              <w:rPr>
                <w:bCs/>
                <w:sz w:val="18"/>
                <w:szCs w:val="18"/>
                <w:lang w:val="hu-HU"/>
              </w:rPr>
              <w:t xml:space="preserve">A gyorsított eljárás </w:t>
            </w:r>
            <w:r w:rsidR="00D76AB5" w:rsidRPr="00137DA4">
              <w:rPr>
                <w:bCs/>
                <w:sz w:val="18"/>
                <w:szCs w:val="18"/>
                <w:lang w:val="hu-HU"/>
              </w:rPr>
              <w:t xml:space="preserve">alkalmazásának </w:t>
            </w:r>
            <w:r w:rsidRPr="00137DA4">
              <w:rPr>
                <w:bCs/>
                <w:sz w:val="18"/>
                <w:szCs w:val="18"/>
                <w:lang w:val="hu-HU"/>
              </w:rPr>
              <w:t>indoklása</w:t>
            </w:r>
            <w:r w:rsidRPr="00137DA4">
              <w:rPr>
                <w:sz w:val="18"/>
                <w:szCs w:val="18"/>
                <w:lang w:val="hu-HU"/>
              </w:rPr>
              <w:t>:</w:t>
            </w:r>
          </w:p>
          <w:p w:rsidR="001A42F2" w:rsidRPr="00137DA4" w:rsidRDefault="001A42F2" w:rsidP="001A42F2">
            <w:pPr>
              <w:spacing w:before="20" w:after="20"/>
              <w:rPr>
                <w:sz w:val="18"/>
                <w:szCs w:val="18"/>
                <w:lang w:val="hu-HU"/>
              </w:rPr>
            </w:pP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98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99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100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102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103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104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105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106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107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107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</w:p>
          <w:p w:rsidR="0033481C" w:rsidRPr="00137DA4" w:rsidRDefault="001A42F2" w:rsidP="001A42F2">
            <w:pPr>
              <w:spacing w:before="20" w:after="20"/>
              <w:rPr>
                <w:sz w:val="18"/>
                <w:szCs w:val="18"/>
                <w:lang w:val="hu-HU"/>
              </w:rPr>
            </w:pP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98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99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100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102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103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104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105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106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107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107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</w:p>
        </w:tc>
      </w:tr>
      <w:tr w:rsidR="0033481C" w:rsidRPr="00137DA4" w:rsidTr="001A42F2">
        <w:trPr>
          <w:trHeight w:val="314"/>
        </w:trPr>
        <w:tc>
          <w:tcPr>
            <w:tcW w:w="9848" w:type="dxa"/>
            <w:gridSpan w:val="3"/>
          </w:tcPr>
          <w:p w:rsidR="0033481C" w:rsidRPr="00137DA4" w:rsidRDefault="001A42F2" w:rsidP="001A42F2">
            <w:pPr>
              <w:spacing w:before="20" w:after="20"/>
              <w:rPr>
                <w:sz w:val="18"/>
                <w:szCs w:val="18"/>
                <w:lang w:val="hu-HU"/>
              </w:rPr>
            </w:pPr>
            <w:r w:rsidRPr="00137DA4">
              <w:rPr>
                <w:rFonts w:ascii="MS Mincho" w:eastAsia="MS Mincho" w:hAnsi="MS Mincho" w:cs="MS Mincho" w:hint="eastAsia"/>
                <w:sz w:val="18"/>
                <w:szCs w:val="18"/>
                <w:lang w:eastAsia="hu-HU"/>
              </w:rPr>
              <w:t>◯</w:t>
            </w:r>
            <w:r w:rsidRPr="00137DA4">
              <w:rPr>
                <w:rFonts w:eastAsia="HiraKakuPro-W3"/>
                <w:sz w:val="18"/>
                <w:szCs w:val="18"/>
                <w:lang w:eastAsia="hu-HU"/>
              </w:rPr>
              <w:t xml:space="preserve"> </w:t>
            </w:r>
            <w:r w:rsidRPr="00137DA4">
              <w:rPr>
                <w:sz w:val="18"/>
                <w:szCs w:val="18"/>
                <w:lang w:val="hu-HU"/>
              </w:rPr>
              <w:t>v</w:t>
            </w:r>
            <w:r w:rsidR="0033481C" w:rsidRPr="00137DA4">
              <w:rPr>
                <w:sz w:val="18"/>
                <w:szCs w:val="18"/>
                <w:lang w:val="hu-HU"/>
              </w:rPr>
              <w:t>ersenypárbeszéd</w:t>
            </w:r>
            <w:r w:rsidR="009A0773" w:rsidRPr="00137DA4">
              <w:rPr>
                <w:sz w:val="18"/>
                <w:szCs w:val="18"/>
                <w:lang w:val="hu-HU"/>
              </w:rPr>
              <w:t xml:space="preserve"> keretében</w:t>
            </w:r>
          </w:p>
        </w:tc>
      </w:tr>
      <w:tr w:rsidR="0033481C" w:rsidRPr="00137DA4" w:rsidTr="001A42F2">
        <w:trPr>
          <w:trHeight w:val="688"/>
        </w:trPr>
        <w:tc>
          <w:tcPr>
            <w:tcW w:w="9848" w:type="dxa"/>
            <w:gridSpan w:val="3"/>
          </w:tcPr>
          <w:p w:rsidR="0033481C" w:rsidRPr="00137DA4" w:rsidRDefault="0033481C" w:rsidP="00BF038F">
            <w:pPr>
              <w:spacing w:before="20" w:after="20"/>
              <w:rPr>
                <w:b/>
                <w:sz w:val="18"/>
                <w:szCs w:val="18"/>
                <w:lang w:val="hu-HU"/>
              </w:rPr>
            </w:pPr>
            <w:r w:rsidRPr="00137DA4">
              <w:rPr>
                <w:b/>
                <w:sz w:val="18"/>
                <w:szCs w:val="18"/>
                <w:lang w:val="hu-HU"/>
              </w:rPr>
              <w:t xml:space="preserve">IV.1.2) Az ajánlattételre vagy részvételre felhívandó jelentkezők létszáma vagy </w:t>
            </w:r>
            <w:proofErr w:type="gramStart"/>
            <w:r w:rsidRPr="00137DA4">
              <w:rPr>
                <w:b/>
                <w:sz w:val="18"/>
                <w:szCs w:val="18"/>
                <w:lang w:val="hu-HU"/>
              </w:rPr>
              <w:t>keretszáma</w:t>
            </w:r>
            <w:r w:rsidRPr="00137DA4">
              <w:rPr>
                <w:i/>
                <w:sz w:val="18"/>
                <w:szCs w:val="18"/>
                <w:lang w:val="hu-HU"/>
              </w:rPr>
              <w:t>(</w:t>
            </w:r>
            <w:proofErr w:type="gramEnd"/>
            <w:r w:rsidRPr="00137DA4">
              <w:rPr>
                <w:i/>
                <w:sz w:val="18"/>
                <w:szCs w:val="18"/>
                <w:lang w:val="hu-HU"/>
              </w:rPr>
              <w:t>meghívásos és tárgyalásos eljárás, versenypárbeszéd)</w:t>
            </w:r>
          </w:p>
          <w:p w:rsidR="0033481C" w:rsidRPr="00137DA4" w:rsidRDefault="009A0773" w:rsidP="00BF038F">
            <w:pPr>
              <w:spacing w:before="20" w:after="20"/>
              <w:rPr>
                <w:sz w:val="18"/>
                <w:szCs w:val="18"/>
                <w:lang w:val="hu-HU"/>
              </w:rPr>
            </w:pPr>
            <w:r w:rsidRPr="00137DA4">
              <w:rPr>
                <w:sz w:val="18"/>
                <w:szCs w:val="18"/>
                <w:lang w:val="hu-HU"/>
              </w:rPr>
              <w:t>A gazdasági szereplők tervezett száma</w:t>
            </w:r>
            <w:r w:rsidR="001A42F2" w:rsidRPr="00137DA4">
              <w:rPr>
                <w:sz w:val="18"/>
                <w:szCs w:val="18"/>
                <w:lang w:val="hu-HU"/>
              </w:rPr>
              <w:t xml:space="preserve"> </w:t>
            </w:r>
            <w:proofErr w:type="gramStart"/>
            <w:r w:rsidR="001A42F2" w:rsidRPr="00137DA4">
              <w:rPr>
                <w:rFonts w:eastAsia="MyriadPro-Light"/>
                <w:sz w:val="18"/>
                <w:szCs w:val="18"/>
                <w:lang w:eastAsia="hu-HU"/>
              </w:rPr>
              <w:t>[ ]</w:t>
            </w:r>
            <w:proofErr w:type="gramEnd"/>
            <w:r w:rsidR="001A42F2" w:rsidRPr="00137DA4">
              <w:rPr>
                <w:rFonts w:eastAsia="MyriadPro-Light"/>
                <w:sz w:val="18"/>
                <w:szCs w:val="18"/>
                <w:lang w:eastAsia="hu-HU"/>
              </w:rPr>
              <w:t xml:space="preserve"> [ ] [ ]</w:t>
            </w:r>
          </w:p>
          <w:p w:rsidR="00A00DBF" w:rsidRPr="00137DA4" w:rsidRDefault="00A00DBF" w:rsidP="00BF038F">
            <w:pPr>
              <w:spacing w:before="20" w:after="20"/>
              <w:rPr>
                <w:sz w:val="18"/>
                <w:szCs w:val="18"/>
                <w:lang w:val="hu-HU"/>
              </w:rPr>
            </w:pPr>
            <w:r w:rsidRPr="00137DA4">
              <w:rPr>
                <w:i/>
                <w:sz w:val="18"/>
                <w:szCs w:val="18"/>
                <w:lang w:val="hu-HU"/>
              </w:rPr>
              <w:t>vagy</w:t>
            </w:r>
          </w:p>
          <w:p w:rsidR="0033481C" w:rsidRPr="00137DA4" w:rsidRDefault="009A0773" w:rsidP="00BF038F">
            <w:pPr>
              <w:spacing w:before="20" w:after="20"/>
              <w:rPr>
                <w:b/>
                <w:sz w:val="18"/>
                <w:szCs w:val="18"/>
                <w:lang w:val="hu-HU"/>
              </w:rPr>
            </w:pPr>
            <w:r w:rsidRPr="00137DA4">
              <w:rPr>
                <w:sz w:val="18"/>
                <w:szCs w:val="18"/>
                <w:lang w:val="hu-HU"/>
              </w:rPr>
              <w:t xml:space="preserve">Tervezett </w:t>
            </w:r>
            <w:r w:rsidR="0033481C" w:rsidRPr="00137DA4">
              <w:rPr>
                <w:sz w:val="18"/>
                <w:szCs w:val="18"/>
                <w:lang w:val="hu-HU"/>
              </w:rPr>
              <w:t xml:space="preserve">minimum </w:t>
            </w:r>
            <w:proofErr w:type="gramStart"/>
            <w:r w:rsidR="001A42F2" w:rsidRPr="00137DA4">
              <w:rPr>
                <w:rFonts w:eastAsia="MyriadPro-Light"/>
                <w:sz w:val="18"/>
                <w:szCs w:val="18"/>
                <w:lang w:eastAsia="hu-HU"/>
              </w:rPr>
              <w:t>[ ]</w:t>
            </w:r>
            <w:proofErr w:type="gramEnd"/>
            <w:r w:rsidR="001A42F2" w:rsidRPr="00137DA4">
              <w:rPr>
                <w:rFonts w:eastAsia="MyriadPro-Light"/>
                <w:sz w:val="18"/>
                <w:szCs w:val="18"/>
                <w:lang w:eastAsia="hu-HU"/>
              </w:rPr>
              <w:t xml:space="preserve"> [ ] [ ] </w:t>
            </w:r>
            <w:r w:rsidR="0033481C" w:rsidRPr="00137DA4">
              <w:rPr>
                <w:sz w:val="18"/>
                <w:szCs w:val="18"/>
                <w:lang w:val="hu-HU"/>
              </w:rPr>
              <w:t xml:space="preserve">és, </w:t>
            </w:r>
            <w:r w:rsidR="0033481C" w:rsidRPr="00137DA4">
              <w:rPr>
                <w:i/>
                <w:sz w:val="18"/>
                <w:szCs w:val="18"/>
                <w:lang w:val="hu-HU"/>
              </w:rPr>
              <w:t xml:space="preserve">adott esetben, </w:t>
            </w:r>
            <w:r w:rsidR="0033481C" w:rsidRPr="00137DA4">
              <w:rPr>
                <w:sz w:val="18"/>
                <w:szCs w:val="18"/>
                <w:lang w:val="hu-HU"/>
              </w:rPr>
              <w:t>maxim</w:t>
            </w:r>
            <w:r w:rsidR="008B5942">
              <w:rPr>
                <w:sz w:val="18"/>
                <w:szCs w:val="18"/>
                <w:lang w:val="hu-HU"/>
              </w:rPr>
              <w:t>um</w:t>
            </w:r>
            <w:r w:rsidR="001A42F2" w:rsidRPr="00137DA4">
              <w:rPr>
                <w:sz w:val="18"/>
                <w:szCs w:val="18"/>
                <w:lang w:val="hu-HU"/>
              </w:rPr>
              <w:t xml:space="preserve"> </w:t>
            </w:r>
            <w:r w:rsidR="001A42F2" w:rsidRPr="00137DA4">
              <w:rPr>
                <w:rFonts w:eastAsia="MyriadPro-Light"/>
                <w:sz w:val="18"/>
                <w:szCs w:val="18"/>
                <w:lang w:eastAsia="hu-HU"/>
              </w:rPr>
              <w:t>[ ] [ ] [ ]</w:t>
            </w:r>
          </w:p>
          <w:p w:rsidR="0033481C" w:rsidRPr="00137DA4" w:rsidRDefault="0033481C" w:rsidP="00BF038F">
            <w:pPr>
              <w:spacing w:before="20" w:after="20"/>
              <w:rPr>
                <w:sz w:val="18"/>
                <w:szCs w:val="18"/>
                <w:lang w:val="hu-HU"/>
              </w:rPr>
            </w:pPr>
            <w:r w:rsidRPr="00137DA4">
              <w:rPr>
                <w:sz w:val="18"/>
                <w:szCs w:val="18"/>
                <w:lang w:val="hu-HU"/>
              </w:rPr>
              <w:t xml:space="preserve">A jelentkezők számának korlátozására vonatkozó </w:t>
            </w:r>
            <w:proofErr w:type="gramStart"/>
            <w:r w:rsidRPr="00137DA4">
              <w:rPr>
                <w:sz w:val="18"/>
                <w:szCs w:val="18"/>
                <w:lang w:val="hu-HU"/>
              </w:rPr>
              <w:t>objektív</w:t>
            </w:r>
            <w:proofErr w:type="gramEnd"/>
            <w:r w:rsidRPr="00137DA4">
              <w:rPr>
                <w:sz w:val="18"/>
                <w:szCs w:val="18"/>
                <w:lang w:val="hu-HU"/>
              </w:rPr>
              <w:t xml:space="preserve"> szempontok: </w:t>
            </w:r>
          </w:p>
          <w:p w:rsidR="0033481C" w:rsidRPr="00137DA4" w:rsidRDefault="0033481C" w:rsidP="00BF038F">
            <w:pPr>
              <w:spacing w:before="20" w:after="20"/>
              <w:rPr>
                <w:sz w:val="18"/>
                <w:szCs w:val="18"/>
                <w:lang w:val="hu-HU"/>
              </w:rPr>
            </w:pP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98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="00EB1622"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="00EB1622"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="00EB1622"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="00EB1622"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="00EB1622"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99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="00EB1622"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="00EB1622"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="00EB1622"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="00EB1622"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="00EB1622"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100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="00EB1622"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="00EB1622"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="00EB1622"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="00EB1622"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="00EB1622"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="00EB1622"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="00EB1622"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="00EB1622"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="00EB1622"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="00EB1622"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100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="00EB1622"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="00EB1622"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="00EB1622"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="00EB1622"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="00EB1622"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="00EB1622"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="00EB1622"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="00EB1622"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="00EB1622"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="00EB1622"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100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="00EB1622"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="00EB1622"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="00EB1622"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="00EB1622"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="00EB1622"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="00EB1622"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="00EB1622"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="00EB1622"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="00EB1622"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="00EB1622"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98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="00EB1622"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="00EB1622"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="00EB1622"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="00EB1622"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="00EB1622"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98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="00EB1622"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="00EB1622"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="00EB1622"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="00EB1622"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="00EB1622"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99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="00EB1622"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="00EB1622"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="00EB1622"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="00EB1622"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="00EB1622"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100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="00EB1622"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="00EB1622"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="00EB1622"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="00EB1622"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="00EB1622"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="00EB1622"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="00EB1622"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="00EB1622"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="00EB1622"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="00EB1622"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100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="00EB1622"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="00EB1622"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="00EB1622"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="00EB1622"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="00EB1622"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="00EB1622"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="00EB1622"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="00EB1622"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="00EB1622"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="00EB1622"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100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="00EB1622"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="00EB1622"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="00EB1622"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="00EB1622"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="00EB1622"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="00EB1622"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="00EB1622"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="00EB1622"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="00EB1622"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="00EB1622"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98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="00EB1622"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="00EB1622"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="00EB1622"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="00EB1622"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="00EB1622"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</w:p>
          <w:p w:rsidR="0033481C" w:rsidRPr="00137DA4" w:rsidRDefault="0033481C" w:rsidP="00BF038F">
            <w:pPr>
              <w:spacing w:before="20" w:after="20"/>
              <w:rPr>
                <w:sz w:val="18"/>
                <w:szCs w:val="18"/>
                <w:lang w:val="hu-HU"/>
              </w:rPr>
            </w:pP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98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="00EB1622"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="00EB1622"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="00EB1622"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="00EB1622"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="00EB1622"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99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="00EB1622"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="00EB1622"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="00EB1622"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="00EB1622"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="00EB1622"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100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="00EB1622"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="00EB1622"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="00EB1622"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="00EB1622"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="00EB1622"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="00EB1622"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="00EB1622"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="00EB1622"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="00EB1622"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="00EB1622"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100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="00EB1622"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="00EB1622"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="00EB1622"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="00EB1622"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="00EB1622"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="00EB1622"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="00EB1622"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="00EB1622"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="00EB1622"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="00EB1622"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100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="00EB1622"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="00EB1622"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="00EB1622"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="00EB1622"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="00EB1622"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="00EB1622"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="00EB1622"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="00EB1622"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="00EB1622"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="00EB1622"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98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="00EB1622"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="00EB1622"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="00EB1622"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="00EB1622"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="00EB1622"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98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="00EB1622"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="00EB1622"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="00EB1622"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="00EB1622"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="00EB1622"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99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="00EB1622"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="00EB1622"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="00EB1622"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="00EB1622"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="00EB1622"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100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="00EB1622"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="00EB1622"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="00EB1622"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="00EB1622"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="00EB1622"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="00EB1622"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="00EB1622"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="00EB1622"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="00EB1622"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="00EB1622"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100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="00EB1622"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="00EB1622"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="00EB1622"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="00EB1622"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="00EB1622"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="00EB1622"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="00EB1622"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="00EB1622"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="00EB1622"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="00EB1622"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100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="00EB1622"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="00EB1622"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="00EB1622"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="00EB1622"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="00EB1622"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="00EB1622"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="00EB1622"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="00EB1622"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="00EB1622"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="00EB1622"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98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="00EB1622"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="00EB1622"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="00EB1622"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="00EB1622"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="00EB1622"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</w:p>
          <w:p w:rsidR="0033481C" w:rsidRDefault="0033481C" w:rsidP="00BF038F">
            <w:pPr>
              <w:spacing w:before="20" w:after="20"/>
              <w:rPr>
                <w:sz w:val="18"/>
                <w:szCs w:val="18"/>
                <w:lang w:val="hu-HU"/>
              </w:rPr>
            </w:pP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98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="00EB1622"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="00EB1622"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="00EB1622"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="00EB1622"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="00EB1622"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99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="00EB1622"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="00EB1622"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="00EB1622"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="00EB1622"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="00EB1622"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100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="00EB1622"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="00EB1622"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="00EB1622"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="00EB1622"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="00EB1622"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="00EB1622"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="00EB1622"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="00EB1622"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="00EB1622"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="00EB1622"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100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="00EB1622"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="00EB1622"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="00EB1622"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="00EB1622"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="00EB1622"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="00EB1622"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="00EB1622"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="00EB1622"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="00EB1622"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="00EB1622"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100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="00EB1622"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="00EB1622"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="00EB1622"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="00EB1622"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="00EB1622"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="00EB1622"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="00EB1622"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="00EB1622"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="00EB1622"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="00EB1622"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98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="00EB1622"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="00EB1622"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="00EB1622"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="00EB1622"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="00EB1622"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98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="00EB1622"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="00EB1622"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="00EB1622"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="00EB1622"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="00EB1622"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99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="00EB1622"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="00EB1622"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="00EB1622"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="00EB1622"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="00EB1622"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100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="00EB1622"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="00EB1622"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="00EB1622"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="00EB1622"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="00EB1622"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="00EB1622"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="00EB1622"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="00EB1622"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="00EB1622"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="00EB1622"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100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="00EB1622"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="00EB1622"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="00EB1622"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="00EB1622"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="00EB1622"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="00EB1622"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="00EB1622"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="00EB1622"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="00EB1622"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="00EB1622"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100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="00EB1622"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="00EB1622"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="00EB1622"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="00EB1622"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="00EB1622"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="00EB1622"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="00EB1622"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="00EB1622"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="00EB1622"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="00EB1622"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98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="00EB1622"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="00EB1622"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="00EB1622"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="00EB1622"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="00EB1622"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</w:p>
          <w:p w:rsidR="008B5942" w:rsidRPr="00137DA4" w:rsidRDefault="008B5942" w:rsidP="008B5942">
            <w:pPr>
              <w:spacing w:before="20" w:after="20"/>
              <w:rPr>
                <w:sz w:val="18"/>
                <w:szCs w:val="18"/>
                <w:lang w:val="hu-HU"/>
              </w:rPr>
            </w:pP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98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99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100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100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100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98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98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99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100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100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100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98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</w:p>
          <w:p w:rsidR="008B5942" w:rsidRPr="00137DA4" w:rsidRDefault="008B5942" w:rsidP="008B5942">
            <w:pPr>
              <w:spacing w:before="20" w:after="20"/>
              <w:rPr>
                <w:sz w:val="18"/>
                <w:szCs w:val="18"/>
                <w:lang w:val="hu-HU"/>
              </w:rPr>
            </w:pP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98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99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100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100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100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98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98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99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100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100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100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98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</w:p>
        </w:tc>
      </w:tr>
      <w:tr w:rsidR="0033481C" w:rsidRPr="00137DA4" w:rsidTr="001A42F2">
        <w:trPr>
          <w:trHeight w:val="529"/>
        </w:trPr>
        <w:tc>
          <w:tcPr>
            <w:tcW w:w="9848" w:type="dxa"/>
            <w:gridSpan w:val="3"/>
          </w:tcPr>
          <w:p w:rsidR="0033481C" w:rsidRPr="00137DA4" w:rsidRDefault="0033481C" w:rsidP="00BF038F">
            <w:pPr>
              <w:spacing w:before="20" w:after="20"/>
              <w:rPr>
                <w:b/>
                <w:sz w:val="18"/>
                <w:szCs w:val="18"/>
                <w:lang w:val="hu-HU"/>
              </w:rPr>
            </w:pPr>
            <w:r w:rsidRPr="00137DA4">
              <w:rPr>
                <w:b/>
                <w:sz w:val="18"/>
                <w:szCs w:val="18"/>
                <w:lang w:val="hu-HU"/>
              </w:rPr>
              <w:t>IV.1.3) Az ajá</w:t>
            </w:r>
            <w:r w:rsidR="0042170A" w:rsidRPr="00137DA4">
              <w:rPr>
                <w:b/>
                <w:sz w:val="18"/>
                <w:szCs w:val="18"/>
                <w:lang w:val="hu-HU"/>
              </w:rPr>
              <w:t>n</w:t>
            </w:r>
            <w:r w:rsidRPr="00137DA4">
              <w:rPr>
                <w:b/>
                <w:sz w:val="18"/>
                <w:szCs w:val="18"/>
                <w:lang w:val="hu-HU"/>
              </w:rPr>
              <w:t xml:space="preserve">lattevők létszámának csökkentése a tárgyalás vagy a versenypárbeszéd során </w:t>
            </w:r>
            <w:r w:rsidRPr="00137DA4">
              <w:rPr>
                <w:i/>
                <w:sz w:val="18"/>
                <w:szCs w:val="18"/>
                <w:lang w:val="hu-HU"/>
              </w:rPr>
              <w:t>(tárgyalásos eljárás, versenypárbeszéd)</w:t>
            </w:r>
          </w:p>
          <w:p w:rsidR="0033481C" w:rsidRPr="00137DA4" w:rsidRDefault="0033481C" w:rsidP="001A42F2">
            <w:pPr>
              <w:spacing w:before="20" w:after="20"/>
              <w:rPr>
                <w:b/>
                <w:sz w:val="18"/>
                <w:szCs w:val="18"/>
                <w:lang w:val="hu-HU"/>
              </w:rPr>
            </w:pPr>
            <w:r w:rsidRPr="00137DA4">
              <w:rPr>
                <w:sz w:val="18"/>
                <w:szCs w:val="18"/>
                <w:lang w:val="hu-HU"/>
              </w:rPr>
              <w:t>Igénybe vett</w:t>
            </w:r>
            <w:r w:rsidR="007C45EC" w:rsidRPr="00137DA4">
              <w:rPr>
                <w:sz w:val="18"/>
                <w:szCs w:val="18"/>
                <w:lang w:val="hu-HU"/>
              </w:rPr>
              <w:t>ek</w:t>
            </w:r>
            <w:r w:rsidRPr="00137DA4">
              <w:rPr>
                <w:sz w:val="18"/>
                <w:szCs w:val="18"/>
                <w:lang w:val="hu-HU"/>
              </w:rPr>
              <w:t xml:space="preserve"> többfordulós eljárást annak érdekében, hogy fokozatosan csökkentsék a megvitatandó megoldások, illetve a megtárgyalandó ajánlatok </w:t>
            </w:r>
            <w:proofErr w:type="gramStart"/>
            <w:r w:rsidRPr="00137DA4">
              <w:rPr>
                <w:sz w:val="18"/>
                <w:szCs w:val="18"/>
                <w:lang w:val="hu-HU"/>
              </w:rPr>
              <w:t xml:space="preserve">számát </w:t>
            </w:r>
            <w:r w:rsidR="001A42F2" w:rsidRPr="00137DA4">
              <w:rPr>
                <w:sz w:val="18"/>
                <w:szCs w:val="18"/>
                <w:lang w:val="hu-HU"/>
              </w:rPr>
              <w:t xml:space="preserve">   </w:t>
            </w:r>
            <w:r w:rsidR="001A42F2" w:rsidRPr="00137DA4">
              <w:rPr>
                <w:rFonts w:ascii="MS Mincho" w:eastAsia="MS Mincho" w:hAnsi="MS Mincho" w:cs="MS Mincho" w:hint="eastAsia"/>
                <w:sz w:val="18"/>
                <w:szCs w:val="18"/>
                <w:lang w:eastAsia="hu-HU"/>
              </w:rPr>
              <w:t>◯</w:t>
            </w:r>
            <w:r w:rsidR="001A42F2" w:rsidRPr="00137DA4">
              <w:rPr>
                <w:rFonts w:eastAsia="HiraKakuPro-W3"/>
                <w:sz w:val="18"/>
                <w:szCs w:val="18"/>
                <w:lang w:eastAsia="hu-HU"/>
              </w:rPr>
              <w:t xml:space="preserve"> </w:t>
            </w:r>
            <w:r w:rsidR="001A42F2" w:rsidRPr="00137DA4">
              <w:rPr>
                <w:sz w:val="18"/>
                <w:szCs w:val="18"/>
                <w:lang w:val="hu-HU"/>
              </w:rPr>
              <w:t>igen</w:t>
            </w:r>
            <w:proofErr w:type="gramEnd"/>
            <w:r w:rsidR="001A42F2" w:rsidRPr="00137DA4">
              <w:rPr>
                <w:sz w:val="18"/>
                <w:szCs w:val="18"/>
                <w:lang w:val="hu-HU"/>
              </w:rPr>
              <w:t xml:space="preserve">    </w:t>
            </w:r>
            <w:r w:rsidR="001A42F2" w:rsidRPr="00137DA4">
              <w:rPr>
                <w:rFonts w:ascii="MS Mincho" w:eastAsia="MS Mincho" w:hAnsi="MS Mincho" w:cs="MS Mincho" w:hint="eastAsia"/>
                <w:sz w:val="18"/>
                <w:szCs w:val="18"/>
                <w:lang w:eastAsia="hu-HU"/>
              </w:rPr>
              <w:t>◯</w:t>
            </w:r>
            <w:r w:rsidR="001A42F2" w:rsidRPr="00137DA4">
              <w:rPr>
                <w:rFonts w:eastAsia="HiraKakuPro-W3"/>
                <w:sz w:val="18"/>
                <w:szCs w:val="18"/>
                <w:lang w:eastAsia="hu-HU"/>
              </w:rPr>
              <w:t xml:space="preserve">  </w:t>
            </w:r>
            <w:r w:rsidR="001A42F2" w:rsidRPr="00137DA4">
              <w:rPr>
                <w:sz w:val="18"/>
                <w:szCs w:val="18"/>
                <w:lang w:val="hu-HU"/>
              </w:rPr>
              <w:t>nem</w:t>
            </w:r>
          </w:p>
        </w:tc>
      </w:tr>
    </w:tbl>
    <w:p w:rsidR="001A42F2" w:rsidRPr="00137DA4" w:rsidRDefault="001A42F2" w:rsidP="00BF038F">
      <w:pPr>
        <w:spacing w:before="20" w:after="20"/>
        <w:rPr>
          <w:b/>
          <w:sz w:val="18"/>
          <w:szCs w:val="18"/>
          <w:lang w:val="hu-HU"/>
        </w:rPr>
      </w:pPr>
    </w:p>
    <w:p w:rsidR="0033481C" w:rsidRPr="00137DA4" w:rsidRDefault="001A42F2" w:rsidP="00BF038F">
      <w:pPr>
        <w:spacing w:before="20" w:after="20"/>
        <w:rPr>
          <w:b/>
          <w:sz w:val="18"/>
          <w:szCs w:val="18"/>
          <w:lang w:val="hu-HU"/>
        </w:rPr>
      </w:pPr>
      <w:r w:rsidRPr="00137DA4">
        <w:rPr>
          <w:b/>
          <w:sz w:val="18"/>
          <w:szCs w:val="18"/>
          <w:lang w:val="hu-HU"/>
        </w:rPr>
        <w:t>IV. 2) Bírálati szempontok</w:t>
      </w:r>
    </w:p>
    <w:tbl>
      <w:tblPr>
        <w:tblW w:w="98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20"/>
        <w:gridCol w:w="1350"/>
        <w:gridCol w:w="3510"/>
        <w:gridCol w:w="1568"/>
      </w:tblGrid>
      <w:tr w:rsidR="0033481C" w:rsidRPr="00137DA4" w:rsidTr="001A42F2">
        <w:trPr>
          <w:trHeight w:val="359"/>
        </w:trPr>
        <w:tc>
          <w:tcPr>
            <w:tcW w:w="9848" w:type="dxa"/>
            <w:gridSpan w:val="4"/>
          </w:tcPr>
          <w:p w:rsidR="0033481C" w:rsidRPr="00137DA4" w:rsidRDefault="0033481C" w:rsidP="00BF038F">
            <w:pPr>
              <w:spacing w:before="20" w:after="20"/>
              <w:rPr>
                <w:b/>
                <w:sz w:val="18"/>
                <w:szCs w:val="18"/>
                <w:lang w:val="hu-HU"/>
              </w:rPr>
            </w:pPr>
            <w:r w:rsidRPr="00137DA4">
              <w:rPr>
                <w:b/>
                <w:sz w:val="18"/>
                <w:szCs w:val="18"/>
                <w:lang w:val="hu-HU"/>
              </w:rPr>
              <w:t xml:space="preserve">IV.2.1) </w:t>
            </w:r>
            <w:r w:rsidRPr="00137DA4">
              <w:rPr>
                <w:b/>
                <w:bCs/>
                <w:sz w:val="18"/>
                <w:szCs w:val="18"/>
                <w:lang w:val="hu-HU"/>
              </w:rPr>
              <w:t>Bírálati szempontok</w:t>
            </w:r>
            <w:r w:rsidRPr="00137DA4">
              <w:rPr>
                <w:b/>
                <w:sz w:val="18"/>
                <w:szCs w:val="18"/>
                <w:lang w:val="hu-HU"/>
              </w:rPr>
              <w:t xml:space="preserve"> </w:t>
            </w:r>
            <w:r w:rsidR="0042170A" w:rsidRPr="00137DA4">
              <w:rPr>
                <w:i/>
                <w:sz w:val="18"/>
                <w:szCs w:val="18"/>
                <w:lang w:val="hu-HU"/>
              </w:rPr>
              <w:t>(jelölje be a megfelelő rovatot/rovatokat)</w:t>
            </w:r>
          </w:p>
        </w:tc>
      </w:tr>
      <w:tr w:rsidR="0033481C" w:rsidRPr="00137DA4" w:rsidTr="001A42F2">
        <w:trPr>
          <w:trHeight w:val="2102"/>
        </w:trPr>
        <w:tc>
          <w:tcPr>
            <w:tcW w:w="9848" w:type="dxa"/>
            <w:gridSpan w:val="4"/>
          </w:tcPr>
          <w:p w:rsidR="0033481C" w:rsidRPr="00137DA4" w:rsidRDefault="001A42F2" w:rsidP="00BF038F">
            <w:pPr>
              <w:spacing w:before="20" w:after="20"/>
              <w:rPr>
                <w:sz w:val="18"/>
                <w:szCs w:val="18"/>
                <w:lang w:val="hu-HU"/>
              </w:rPr>
            </w:pPr>
            <w:r w:rsidRPr="00137DA4">
              <w:rPr>
                <w:rFonts w:ascii="MS Mincho" w:eastAsia="MS Mincho" w:hAnsi="MS Mincho" w:cs="MS Mincho" w:hint="eastAsia"/>
                <w:sz w:val="18"/>
                <w:szCs w:val="18"/>
                <w:lang w:eastAsia="hu-HU"/>
              </w:rPr>
              <w:t>◯</w:t>
            </w:r>
            <w:r w:rsidRPr="00137DA4">
              <w:rPr>
                <w:rFonts w:eastAsia="HiraKakuPro-W3"/>
                <w:sz w:val="18"/>
                <w:szCs w:val="18"/>
                <w:lang w:eastAsia="hu-HU"/>
              </w:rPr>
              <w:t xml:space="preserve"> </w:t>
            </w:r>
            <w:r w:rsidR="00D76AB5" w:rsidRPr="00137DA4">
              <w:rPr>
                <w:bCs/>
                <w:sz w:val="18"/>
                <w:szCs w:val="18"/>
                <w:lang w:val="hu-HU"/>
              </w:rPr>
              <w:t xml:space="preserve">A legalacsonyabb </w:t>
            </w:r>
            <w:r w:rsidR="0033481C" w:rsidRPr="00137DA4">
              <w:rPr>
                <w:bCs/>
                <w:sz w:val="18"/>
                <w:szCs w:val="18"/>
                <w:lang w:val="hu-HU"/>
              </w:rPr>
              <w:t>összegű ellenszolgáltatás</w:t>
            </w:r>
          </w:p>
          <w:p w:rsidR="0033481C" w:rsidRPr="00137DA4" w:rsidRDefault="001A42F2" w:rsidP="00BF038F">
            <w:pPr>
              <w:spacing w:before="20" w:after="20"/>
              <w:rPr>
                <w:i/>
                <w:sz w:val="18"/>
                <w:szCs w:val="18"/>
                <w:lang w:val="hu-HU"/>
              </w:rPr>
            </w:pPr>
            <w:r w:rsidRPr="00137DA4">
              <w:rPr>
                <w:i/>
                <w:sz w:val="18"/>
                <w:szCs w:val="18"/>
                <w:lang w:val="hu-HU"/>
              </w:rPr>
              <w:t>vagy</w:t>
            </w:r>
          </w:p>
          <w:p w:rsidR="0033481C" w:rsidRPr="00137DA4" w:rsidRDefault="001A42F2" w:rsidP="00BF038F">
            <w:pPr>
              <w:spacing w:before="20" w:after="20"/>
              <w:rPr>
                <w:b/>
                <w:sz w:val="18"/>
                <w:szCs w:val="18"/>
                <w:lang w:val="hu-HU"/>
              </w:rPr>
            </w:pPr>
            <w:r w:rsidRPr="00137DA4">
              <w:rPr>
                <w:rFonts w:ascii="MS Mincho" w:eastAsia="MS Mincho" w:hAnsi="MS Mincho" w:cs="MS Mincho" w:hint="eastAsia"/>
                <w:sz w:val="18"/>
                <w:szCs w:val="18"/>
                <w:lang w:eastAsia="hu-HU"/>
              </w:rPr>
              <w:t>◯</w:t>
            </w:r>
            <w:r w:rsidRPr="00137DA4">
              <w:rPr>
                <w:rFonts w:eastAsia="HiraKakuPro-W3"/>
                <w:sz w:val="18"/>
                <w:szCs w:val="18"/>
                <w:lang w:eastAsia="hu-HU"/>
              </w:rPr>
              <w:t xml:space="preserve"> </w:t>
            </w:r>
            <w:r w:rsidR="0033481C" w:rsidRPr="00137DA4">
              <w:rPr>
                <w:bCs/>
                <w:sz w:val="18"/>
                <w:szCs w:val="18"/>
                <w:lang w:val="hu-HU"/>
              </w:rPr>
              <w:t>Az összességében legelőnyösebb ajánlat</w:t>
            </w:r>
            <w:r w:rsidRPr="00137DA4">
              <w:rPr>
                <w:sz w:val="18"/>
                <w:szCs w:val="18"/>
                <w:lang w:val="hu-HU"/>
              </w:rPr>
              <w:t xml:space="preserve"> az alábbiak szerint</w:t>
            </w:r>
          </w:p>
          <w:p w:rsidR="0033481C" w:rsidRPr="00137DA4" w:rsidRDefault="001A42F2" w:rsidP="001A42F2">
            <w:pPr>
              <w:spacing w:before="20" w:after="20"/>
              <w:ind w:left="671" w:hanging="283"/>
              <w:rPr>
                <w:sz w:val="18"/>
                <w:szCs w:val="18"/>
                <w:lang w:val="hu-HU"/>
              </w:rPr>
            </w:pPr>
            <w:r w:rsidRPr="00137DA4">
              <w:rPr>
                <w:rFonts w:ascii="MS Mincho" w:eastAsia="MS Mincho" w:hAnsi="MS Mincho" w:cs="MS Mincho" w:hint="eastAsia"/>
                <w:sz w:val="18"/>
                <w:szCs w:val="18"/>
                <w:lang w:eastAsia="hu-HU"/>
              </w:rPr>
              <w:t>◯</w:t>
            </w:r>
            <w:r w:rsidRPr="00137DA4">
              <w:rPr>
                <w:rFonts w:eastAsia="HiraKakuPro-W3"/>
                <w:sz w:val="18"/>
                <w:szCs w:val="18"/>
                <w:lang w:eastAsia="hu-HU"/>
              </w:rPr>
              <w:t xml:space="preserve">  </w:t>
            </w:r>
            <w:r w:rsidR="0033481C" w:rsidRPr="00137DA4">
              <w:rPr>
                <w:sz w:val="18"/>
                <w:szCs w:val="18"/>
                <w:lang w:val="hu-HU"/>
              </w:rPr>
              <w:t xml:space="preserve">az alábbiakban megadott részszempontok </w:t>
            </w:r>
            <w:r w:rsidR="0033481C" w:rsidRPr="00137DA4">
              <w:rPr>
                <w:i/>
                <w:sz w:val="18"/>
                <w:szCs w:val="18"/>
                <w:lang w:val="hu-HU"/>
              </w:rPr>
              <w:t xml:space="preserve">(a </w:t>
            </w:r>
            <w:r w:rsidR="00D76AB5" w:rsidRPr="00137DA4">
              <w:rPr>
                <w:i/>
                <w:sz w:val="18"/>
                <w:szCs w:val="18"/>
                <w:lang w:val="hu-HU"/>
              </w:rPr>
              <w:t>rész</w:t>
            </w:r>
            <w:r w:rsidR="0033481C" w:rsidRPr="00137DA4">
              <w:rPr>
                <w:i/>
                <w:iCs/>
                <w:sz w:val="18"/>
                <w:szCs w:val="18"/>
                <w:lang w:val="hu-HU"/>
              </w:rPr>
              <w:t>szempontokat súlyozással vagy – ha súlyozásra bizonyíthatóan nincs lehetőség – csökkenő fontossági sorrendben kell megadni</w:t>
            </w:r>
            <w:r w:rsidR="0033481C" w:rsidRPr="00137DA4">
              <w:rPr>
                <w:i/>
                <w:sz w:val="18"/>
                <w:szCs w:val="18"/>
                <w:lang w:val="hu-HU"/>
              </w:rPr>
              <w:t>)</w:t>
            </w:r>
          </w:p>
          <w:p w:rsidR="0033481C" w:rsidRPr="00137DA4" w:rsidRDefault="001A42F2" w:rsidP="001A42F2">
            <w:pPr>
              <w:spacing w:before="20" w:after="20"/>
              <w:ind w:left="671" w:hanging="283"/>
              <w:rPr>
                <w:b/>
                <w:sz w:val="18"/>
                <w:szCs w:val="18"/>
                <w:lang w:val="hu-HU"/>
              </w:rPr>
            </w:pPr>
            <w:r w:rsidRPr="00137DA4">
              <w:rPr>
                <w:rFonts w:ascii="MS Mincho" w:eastAsia="MS Mincho" w:hAnsi="MS Mincho" w:cs="MS Mincho" w:hint="eastAsia"/>
                <w:sz w:val="18"/>
                <w:szCs w:val="18"/>
                <w:lang w:eastAsia="hu-HU"/>
              </w:rPr>
              <w:t>◯</w:t>
            </w:r>
            <w:r w:rsidRPr="00137DA4">
              <w:rPr>
                <w:rFonts w:eastAsia="HiraKakuPro-W3"/>
                <w:sz w:val="18"/>
                <w:szCs w:val="18"/>
                <w:lang w:eastAsia="hu-HU"/>
              </w:rPr>
              <w:t xml:space="preserve">  </w:t>
            </w:r>
            <w:r w:rsidR="0033481C" w:rsidRPr="00137DA4">
              <w:rPr>
                <w:sz w:val="18"/>
                <w:szCs w:val="18"/>
                <w:lang w:val="hu-HU"/>
              </w:rPr>
              <w:t>a dokumentációban, a</w:t>
            </w:r>
            <w:r w:rsidR="00D76AB5" w:rsidRPr="00137DA4">
              <w:rPr>
                <w:sz w:val="18"/>
                <w:szCs w:val="18"/>
                <w:lang w:val="hu-HU"/>
              </w:rPr>
              <w:t>z ajánlati/részvételi</w:t>
            </w:r>
            <w:r w:rsidR="0033481C" w:rsidRPr="00137DA4">
              <w:rPr>
                <w:sz w:val="18"/>
                <w:szCs w:val="18"/>
                <w:lang w:val="hu-HU"/>
              </w:rPr>
              <w:t xml:space="preserve"> felhívásban, a</w:t>
            </w:r>
            <w:r w:rsidR="00D76AB5" w:rsidRPr="00137DA4">
              <w:rPr>
                <w:sz w:val="18"/>
                <w:szCs w:val="18"/>
                <w:lang w:val="hu-HU"/>
              </w:rPr>
              <w:t>z ajánlattételi</w:t>
            </w:r>
            <w:r w:rsidR="0033481C" w:rsidRPr="00137DA4">
              <w:rPr>
                <w:sz w:val="18"/>
                <w:szCs w:val="18"/>
                <w:lang w:val="hu-HU"/>
              </w:rPr>
              <w:t xml:space="preserve"> felhívásban</w:t>
            </w:r>
            <w:r w:rsidR="00DE0C85" w:rsidRPr="00137DA4">
              <w:rPr>
                <w:sz w:val="18"/>
                <w:szCs w:val="18"/>
                <w:lang w:val="hu-HU"/>
              </w:rPr>
              <w:t>,</w:t>
            </w:r>
            <w:r w:rsidR="00D76AB5" w:rsidRPr="00137DA4">
              <w:rPr>
                <w:sz w:val="18"/>
                <w:szCs w:val="18"/>
                <w:lang w:val="hu-HU"/>
              </w:rPr>
              <w:t xml:space="preserve"> </w:t>
            </w:r>
            <w:r w:rsidR="0033481C" w:rsidRPr="00137DA4">
              <w:rPr>
                <w:sz w:val="18"/>
                <w:szCs w:val="18"/>
                <w:lang w:val="hu-HU"/>
              </w:rPr>
              <w:t xml:space="preserve">illetve az ismertetőben meghatározott </w:t>
            </w:r>
            <w:r w:rsidR="0042170A" w:rsidRPr="00137DA4">
              <w:rPr>
                <w:sz w:val="18"/>
                <w:szCs w:val="18"/>
                <w:lang w:val="hu-HU"/>
              </w:rPr>
              <w:t>rész</w:t>
            </w:r>
            <w:r w:rsidR="0033481C" w:rsidRPr="00137DA4">
              <w:rPr>
                <w:sz w:val="18"/>
                <w:szCs w:val="18"/>
                <w:lang w:val="hu-HU"/>
              </w:rPr>
              <w:t>szempontok</w:t>
            </w:r>
          </w:p>
        </w:tc>
      </w:tr>
      <w:tr w:rsidR="0033481C" w:rsidRPr="00137DA4" w:rsidTr="001A42F2">
        <w:trPr>
          <w:trHeight w:val="1309"/>
        </w:trPr>
        <w:tc>
          <w:tcPr>
            <w:tcW w:w="3420" w:type="dxa"/>
          </w:tcPr>
          <w:p w:rsidR="0033481C" w:rsidRPr="004B0083" w:rsidRDefault="0033481C" w:rsidP="00BF038F">
            <w:pPr>
              <w:spacing w:before="20" w:after="20"/>
              <w:rPr>
                <w:sz w:val="18"/>
                <w:szCs w:val="18"/>
                <w:lang w:val="hu-HU"/>
              </w:rPr>
            </w:pPr>
            <w:r w:rsidRPr="004B0083">
              <w:rPr>
                <w:sz w:val="18"/>
                <w:szCs w:val="18"/>
                <w:lang w:val="hu-HU"/>
              </w:rPr>
              <w:t>Részszempont</w:t>
            </w:r>
          </w:p>
          <w:p w:rsidR="0033481C" w:rsidRPr="004B0083" w:rsidRDefault="0033481C" w:rsidP="00BF038F">
            <w:pPr>
              <w:spacing w:before="20" w:after="20"/>
              <w:rPr>
                <w:sz w:val="18"/>
                <w:szCs w:val="18"/>
                <w:lang w:val="hu-HU"/>
              </w:rPr>
            </w:pPr>
            <w:r w:rsidRPr="004B0083">
              <w:rPr>
                <w:sz w:val="18"/>
                <w:szCs w:val="18"/>
                <w:lang w:val="hu-HU"/>
              </w:rPr>
              <w:t xml:space="preserve">1. </w:t>
            </w:r>
            <w:r w:rsidR="003D0A92" w:rsidRPr="004B0083">
              <w:rPr>
                <w:rFonts w:eastAsia="MyriadPro-Light"/>
                <w:sz w:val="18"/>
                <w:szCs w:val="18"/>
                <w:lang w:eastAsia="hu-HU"/>
              </w:rPr>
              <w:t>[                                                        ]</w:t>
            </w:r>
          </w:p>
          <w:p w:rsidR="0033481C" w:rsidRPr="004B0083" w:rsidRDefault="0033481C" w:rsidP="00BF038F">
            <w:pPr>
              <w:spacing w:before="20" w:after="20"/>
              <w:rPr>
                <w:sz w:val="18"/>
                <w:szCs w:val="18"/>
                <w:lang w:val="hu-HU"/>
              </w:rPr>
            </w:pPr>
            <w:r w:rsidRPr="004B0083">
              <w:rPr>
                <w:sz w:val="18"/>
                <w:szCs w:val="18"/>
                <w:lang w:val="hu-HU"/>
              </w:rPr>
              <w:t xml:space="preserve">2. </w:t>
            </w:r>
            <w:r w:rsidR="003D0A92" w:rsidRPr="004B0083">
              <w:rPr>
                <w:rFonts w:eastAsia="MyriadPro-Light"/>
                <w:sz w:val="18"/>
                <w:szCs w:val="18"/>
                <w:lang w:eastAsia="hu-HU"/>
              </w:rPr>
              <w:t>[                                                        ]</w:t>
            </w:r>
          </w:p>
          <w:p w:rsidR="0033481C" w:rsidRPr="004B0083" w:rsidRDefault="0033481C" w:rsidP="00BF038F">
            <w:pPr>
              <w:spacing w:before="20" w:after="20"/>
              <w:rPr>
                <w:sz w:val="18"/>
                <w:szCs w:val="18"/>
                <w:lang w:val="hu-HU"/>
              </w:rPr>
            </w:pPr>
            <w:r w:rsidRPr="004B0083">
              <w:rPr>
                <w:sz w:val="18"/>
                <w:szCs w:val="18"/>
                <w:lang w:val="hu-HU"/>
              </w:rPr>
              <w:t xml:space="preserve">3. </w:t>
            </w:r>
            <w:r w:rsidR="003D0A92" w:rsidRPr="004B0083">
              <w:rPr>
                <w:rFonts w:eastAsia="MyriadPro-Light"/>
                <w:sz w:val="18"/>
                <w:szCs w:val="18"/>
                <w:lang w:eastAsia="hu-HU"/>
              </w:rPr>
              <w:t>[                                                        ]</w:t>
            </w:r>
          </w:p>
          <w:p w:rsidR="0033481C" w:rsidRPr="004B0083" w:rsidRDefault="0033481C" w:rsidP="00BF038F">
            <w:pPr>
              <w:spacing w:before="20" w:after="20"/>
              <w:rPr>
                <w:sz w:val="18"/>
                <w:szCs w:val="18"/>
                <w:lang w:val="hu-HU"/>
              </w:rPr>
            </w:pPr>
            <w:r w:rsidRPr="004B0083">
              <w:rPr>
                <w:sz w:val="18"/>
                <w:szCs w:val="18"/>
                <w:lang w:val="hu-HU"/>
              </w:rPr>
              <w:t xml:space="preserve">4. </w:t>
            </w:r>
            <w:r w:rsidR="003D0A92" w:rsidRPr="004B0083">
              <w:rPr>
                <w:rFonts w:eastAsia="MyriadPro-Light"/>
                <w:sz w:val="18"/>
                <w:szCs w:val="18"/>
                <w:lang w:eastAsia="hu-HU"/>
              </w:rPr>
              <w:t>[                                                        ]</w:t>
            </w:r>
          </w:p>
          <w:p w:rsidR="0033481C" w:rsidRPr="004B0083" w:rsidRDefault="0033481C" w:rsidP="00BF038F">
            <w:pPr>
              <w:spacing w:before="20" w:after="20"/>
              <w:rPr>
                <w:sz w:val="18"/>
                <w:szCs w:val="18"/>
                <w:lang w:val="hu-HU"/>
              </w:rPr>
            </w:pPr>
            <w:r w:rsidRPr="004B0083">
              <w:rPr>
                <w:sz w:val="18"/>
                <w:szCs w:val="18"/>
                <w:lang w:val="hu-HU"/>
              </w:rPr>
              <w:t xml:space="preserve">5. </w:t>
            </w:r>
            <w:r w:rsidR="003D0A92" w:rsidRPr="004B0083">
              <w:rPr>
                <w:rFonts w:eastAsia="MyriadPro-Light"/>
                <w:sz w:val="18"/>
                <w:szCs w:val="18"/>
                <w:lang w:eastAsia="hu-HU"/>
              </w:rPr>
              <w:t>[                                                        ]</w:t>
            </w:r>
          </w:p>
        </w:tc>
        <w:tc>
          <w:tcPr>
            <w:tcW w:w="1350" w:type="dxa"/>
          </w:tcPr>
          <w:p w:rsidR="0033481C" w:rsidRPr="004B0083" w:rsidRDefault="00D76AB5" w:rsidP="00BF038F">
            <w:pPr>
              <w:spacing w:before="20" w:after="20"/>
              <w:rPr>
                <w:sz w:val="18"/>
                <w:szCs w:val="18"/>
                <w:lang w:val="hu-HU"/>
              </w:rPr>
            </w:pPr>
            <w:r w:rsidRPr="004B0083">
              <w:rPr>
                <w:sz w:val="18"/>
                <w:szCs w:val="18"/>
                <w:lang w:val="hu-HU"/>
              </w:rPr>
              <w:t>Súlyszám</w:t>
            </w:r>
          </w:p>
          <w:p w:rsidR="0033481C" w:rsidRPr="004B0083" w:rsidRDefault="003D0A92" w:rsidP="00BF038F">
            <w:pPr>
              <w:spacing w:before="20" w:after="20"/>
              <w:rPr>
                <w:sz w:val="18"/>
                <w:szCs w:val="18"/>
                <w:lang w:val="hu-HU"/>
              </w:rPr>
            </w:pPr>
            <w:r w:rsidRPr="004B0083">
              <w:rPr>
                <w:rFonts w:eastAsia="MyriadPro-Light"/>
                <w:sz w:val="18"/>
                <w:szCs w:val="18"/>
                <w:lang w:eastAsia="hu-HU"/>
              </w:rPr>
              <w:t>[                 ]</w:t>
            </w:r>
          </w:p>
          <w:p w:rsidR="0033481C" w:rsidRPr="004B0083" w:rsidRDefault="003D0A92" w:rsidP="00BF038F">
            <w:pPr>
              <w:spacing w:before="20" w:after="20"/>
              <w:rPr>
                <w:rFonts w:eastAsia="MyriadPro-Light"/>
                <w:sz w:val="18"/>
                <w:szCs w:val="18"/>
                <w:lang w:eastAsia="hu-HU"/>
              </w:rPr>
            </w:pPr>
            <w:r w:rsidRPr="004B0083">
              <w:rPr>
                <w:rFonts w:eastAsia="MyriadPro-Light"/>
                <w:sz w:val="18"/>
                <w:szCs w:val="18"/>
                <w:lang w:eastAsia="hu-HU"/>
              </w:rPr>
              <w:t>[                 ]</w:t>
            </w:r>
          </w:p>
          <w:p w:rsidR="003D0A92" w:rsidRPr="004B0083" w:rsidRDefault="003D0A92" w:rsidP="00BF038F">
            <w:pPr>
              <w:spacing w:before="20" w:after="20"/>
              <w:rPr>
                <w:rFonts w:eastAsia="MyriadPro-Light"/>
                <w:sz w:val="18"/>
                <w:szCs w:val="18"/>
                <w:lang w:eastAsia="hu-HU"/>
              </w:rPr>
            </w:pPr>
            <w:r w:rsidRPr="004B0083">
              <w:rPr>
                <w:rFonts w:eastAsia="MyriadPro-Light"/>
                <w:sz w:val="18"/>
                <w:szCs w:val="18"/>
                <w:lang w:eastAsia="hu-HU"/>
              </w:rPr>
              <w:t>[                 ]</w:t>
            </w:r>
          </w:p>
          <w:p w:rsidR="003D0A92" w:rsidRPr="004B0083" w:rsidRDefault="003D0A92" w:rsidP="00BF038F">
            <w:pPr>
              <w:spacing w:before="20" w:after="20"/>
              <w:rPr>
                <w:rFonts w:eastAsia="MyriadPro-Light"/>
                <w:sz w:val="18"/>
                <w:szCs w:val="18"/>
                <w:lang w:eastAsia="hu-HU"/>
              </w:rPr>
            </w:pPr>
            <w:r w:rsidRPr="004B0083">
              <w:rPr>
                <w:rFonts w:eastAsia="MyriadPro-Light"/>
                <w:sz w:val="18"/>
                <w:szCs w:val="18"/>
                <w:lang w:eastAsia="hu-HU"/>
              </w:rPr>
              <w:t>[                 ]</w:t>
            </w:r>
          </w:p>
          <w:p w:rsidR="003D0A92" w:rsidRPr="004B0083" w:rsidRDefault="003D0A92" w:rsidP="00BF038F">
            <w:pPr>
              <w:spacing w:before="20" w:after="20"/>
              <w:rPr>
                <w:sz w:val="18"/>
                <w:szCs w:val="18"/>
                <w:lang w:val="hu-HU"/>
              </w:rPr>
            </w:pPr>
            <w:r w:rsidRPr="004B0083">
              <w:rPr>
                <w:rFonts w:eastAsia="MyriadPro-Light"/>
                <w:sz w:val="18"/>
                <w:szCs w:val="18"/>
                <w:lang w:eastAsia="hu-HU"/>
              </w:rPr>
              <w:t>[                 ]</w:t>
            </w:r>
          </w:p>
        </w:tc>
        <w:tc>
          <w:tcPr>
            <w:tcW w:w="3510" w:type="dxa"/>
          </w:tcPr>
          <w:p w:rsidR="0033481C" w:rsidRPr="004B0083" w:rsidRDefault="00DC59EE" w:rsidP="00BF038F">
            <w:pPr>
              <w:spacing w:before="20" w:after="20"/>
              <w:rPr>
                <w:sz w:val="18"/>
                <w:szCs w:val="18"/>
                <w:lang w:val="hu-HU"/>
              </w:rPr>
            </w:pPr>
            <w:r w:rsidRPr="004B0083">
              <w:rPr>
                <w:sz w:val="18"/>
                <w:szCs w:val="18"/>
                <w:lang w:val="hu-HU"/>
              </w:rPr>
              <w:t>Részsz</w:t>
            </w:r>
            <w:r w:rsidR="0033481C" w:rsidRPr="004B0083">
              <w:rPr>
                <w:sz w:val="18"/>
                <w:szCs w:val="18"/>
                <w:lang w:val="hu-HU"/>
              </w:rPr>
              <w:t>empont</w:t>
            </w:r>
          </w:p>
          <w:p w:rsidR="0033481C" w:rsidRPr="004B0083" w:rsidRDefault="0033481C" w:rsidP="00BF038F">
            <w:pPr>
              <w:spacing w:before="20" w:after="20"/>
              <w:rPr>
                <w:sz w:val="18"/>
                <w:szCs w:val="18"/>
                <w:lang w:val="hu-HU"/>
              </w:rPr>
            </w:pPr>
            <w:r w:rsidRPr="004B0083">
              <w:rPr>
                <w:sz w:val="18"/>
                <w:szCs w:val="18"/>
                <w:lang w:val="hu-HU"/>
              </w:rPr>
              <w:t xml:space="preserve">6. </w:t>
            </w:r>
            <w:r w:rsidR="003D0A92" w:rsidRPr="004B0083">
              <w:rPr>
                <w:sz w:val="18"/>
                <w:szCs w:val="18"/>
                <w:lang w:val="hu-HU"/>
              </w:rPr>
              <w:t xml:space="preserve"> </w:t>
            </w:r>
            <w:r w:rsidR="003D0A92" w:rsidRPr="004B0083">
              <w:rPr>
                <w:rFonts w:eastAsia="MyriadPro-Light"/>
                <w:sz w:val="18"/>
                <w:szCs w:val="18"/>
                <w:lang w:eastAsia="hu-HU"/>
              </w:rPr>
              <w:t>[                                                        ]</w:t>
            </w:r>
          </w:p>
          <w:p w:rsidR="0033481C" w:rsidRPr="004B0083" w:rsidRDefault="0033481C" w:rsidP="00BF038F">
            <w:pPr>
              <w:spacing w:before="20" w:after="20"/>
              <w:rPr>
                <w:sz w:val="18"/>
                <w:szCs w:val="18"/>
                <w:lang w:val="hu-HU"/>
              </w:rPr>
            </w:pPr>
            <w:r w:rsidRPr="004B0083">
              <w:rPr>
                <w:sz w:val="18"/>
                <w:szCs w:val="18"/>
                <w:lang w:val="hu-HU"/>
              </w:rPr>
              <w:t xml:space="preserve">7. </w:t>
            </w:r>
            <w:r w:rsidR="003D0A92" w:rsidRPr="004B0083">
              <w:rPr>
                <w:sz w:val="18"/>
                <w:szCs w:val="18"/>
                <w:lang w:val="hu-HU"/>
              </w:rPr>
              <w:t xml:space="preserve"> </w:t>
            </w:r>
            <w:r w:rsidR="003D0A92" w:rsidRPr="004B0083">
              <w:rPr>
                <w:rFonts w:eastAsia="MyriadPro-Light"/>
                <w:sz w:val="18"/>
                <w:szCs w:val="18"/>
                <w:lang w:eastAsia="hu-HU"/>
              </w:rPr>
              <w:t>[                                                        ]</w:t>
            </w:r>
          </w:p>
          <w:p w:rsidR="0033481C" w:rsidRPr="004B0083" w:rsidRDefault="003D0A92" w:rsidP="00BF038F">
            <w:pPr>
              <w:spacing w:before="20" w:after="20"/>
              <w:rPr>
                <w:sz w:val="18"/>
                <w:szCs w:val="18"/>
                <w:lang w:val="hu-HU"/>
              </w:rPr>
            </w:pPr>
            <w:r w:rsidRPr="004B0083">
              <w:rPr>
                <w:sz w:val="18"/>
                <w:szCs w:val="18"/>
                <w:lang w:val="hu-HU"/>
              </w:rPr>
              <w:t>8.</w:t>
            </w:r>
            <w:r w:rsidR="0033481C" w:rsidRPr="004B0083">
              <w:rPr>
                <w:sz w:val="18"/>
                <w:szCs w:val="18"/>
                <w:lang w:val="hu-HU"/>
              </w:rPr>
              <w:t xml:space="preserve"> </w:t>
            </w:r>
            <w:r w:rsidRPr="004B0083">
              <w:rPr>
                <w:sz w:val="18"/>
                <w:szCs w:val="18"/>
                <w:lang w:val="hu-HU"/>
              </w:rPr>
              <w:t xml:space="preserve"> </w:t>
            </w:r>
            <w:r w:rsidRPr="004B0083">
              <w:rPr>
                <w:rFonts w:eastAsia="MyriadPro-Light"/>
                <w:sz w:val="18"/>
                <w:szCs w:val="18"/>
                <w:lang w:eastAsia="hu-HU"/>
              </w:rPr>
              <w:t>[                                                        ]</w:t>
            </w:r>
          </w:p>
          <w:p w:rsidR="0033481C" w:rsidRPr="004B0083" w:rsidRDefault="0033481C" w:rsidP="00BF038F">
            <w:pPr>
              <w:spacing w:before="20" w:after="20"/>
              <w:rPr>
                <w:sz w:val="18"/>
                <w:szCs w:val="18"/>
                <w:lang w:val="hu-HU"/>
              </w:rPr>
            </w:pPr>
            <w:r w:rsidRPr="004B0083">
              <w:rPr>
                <w:sz w:val="18"/>
                <w:szCs w:val="18"/>
                <w:lang w:val="hu-HU"/>
              </w:rPr>
              <w:t xml:space="preserve">9. </w:t>
            </w:r>
            <w:r w:rsidR="003D0A92" w:rsidRPr="004B0083">
              <w:rPr>
                <w:sz w:val="18"/>
                <w:szCs w:val="18"/>
                <w:lang w:val="hu-HU"/>
              </w:rPr>
              <w:t xml:space="preserve"> </w:t>
            </w:r>
            <w:r w:rsidR="003D0A92" w:rsidRPr="004B0083">
              <w:rPr>
                <w:rFonts w:eastAsia="MyriadPro-Light"/>
                <w:sz w:val="18"/>
                <w:szCs w:val="18"/>
                <w:lang w:eastAsia="hu-HU"/>
              </w:rPr>
              <w:t>[                                                        ]</w:t>
            </w:r>
          </w:p>
          <w:p w:rsidR="0033481C" w:rsidRPr="004B0083" w:rsidRDefault="0033481C" w:rsidP="00BF038F">
            <w:pPr>
              <w:spacing w:before="20" w:after="20"/>
              <w:rPr>
                <w:sz w:val="18"/>
                <w:szCs w:val="18"/>
                <w:lang w:val="hu-HU"/>
              </w:rPr>
            </w:pPr>
            <w:r w:rsidRPr="004B0083">
              <w:rPr>
                <w:sz w:val="18"/>
                <w:szCs w:val="18"/>
                <w:lang w:val="hu-HU"/>
              </w:rPr>
              <w:t>10.</w:t>
            </w:r>
            <w:r w:rsidR="003D0A92" w:rsidRPr="004B0083">
              <w:rPr>
                <w:rFonts w:eastAsia="MyriadPro-Light"/>
                <w:sz w:val="18"/>
                <w:szCs w:val="18"/>
                <w:lang w:eastAsia="hu-HU"/>
              </w:rPr>
              <w:t>[                                                        ]</w:t>
            </w:r>
          </w:p>
        </w:tc>
        <w:tc>
          <w:tcPr>
            <w:tcW w:w="1568" w:type="dxa"/>
          </w:tcPr>
          <w:p w:rsidR="0033481C" w:rsidRPr="004B0083" w:rsidRDefault="00D76AB5" w:rsidP="00BF038F">
            <w:pPr>
              <w:spacing w:before="20" w:after="20"/>
              <w:rPr>
                <w:sz w:val="18"/>
                <w:szCs w:val="18"/>
                <w:lang w:val="hu-HU"/>
              </w:rPr>
            </w:pPr>
            <w:r w:rsidRPr="004B0083">
              <w:rPr>
                <w:sz w:val="18"/>
                <w:szCs w:val="18"/>
                <w:lang w:val="hu-HU"/>
              </w:rPr>
              <w:t>Súlyszám</w:t>
            </w:r>
          </w:p>
          <w:p w:rsidR="0033481C" w:rsidRPr="004B0083" w:rsidRDefault="003D0A92" w:rsidP="00BF038F">
            <w:pPr>
              <w:spacing w:before="20" w:after="20"/>
              <w:rPr>
                <w:rFonts w:eastAsia="MyriadPro-Light"/>
                <w:sz w:val="18"/>
                <w:szCs w:val="18"/>
                <w:lang w:eastAsia="hu-HU"/>
              </w:rPr>
            </w:pPr>
            <w:r w:rsidRPr="004B0083">
              <w:rPr>
                <w:rFonts w:eastAsia="MyriadPro-Light"/>
                <w:sz w:val="18"/>
                <w:szCs w:val="18"/>
                <w:lang w:eastAsia="hu-HU"/>
              </w:rPr>
              <w:t>[                 ]</w:t>
            </w:r>
          </w:p>
          <w:p w:rsidR="003D0A92" w:rsidRPr="004B0083" w:rsidRDefault="003D0A92" w:rsidP="00BF038F">
            <w:pPr>
              <w:spacing w:before="20" w:after="20"/>
              <w:rPr>
                <w:rFonts w:eastAsia="MyriadPro-Light"/>
                <w:sz w:val="18"/>
                <w:szCs w:val="18"/>
                <w:lang w:eastAsia="hu-HU"/>
              </w:rPr>
            </w:pPr>
            <w:r w:rsidRPr="004B0083">
              <w:rPr>
                <w:rFonts w:eastAsia="MyriadPro-Light"/>
                <w:sz w:val="18"/>
                <w:szCs w:val="18"/>
                <w:lang w:eastAsia="hu-HU"/>
              </w:rPr>
              <w:t>[                 ]</w:t>
            </w:r>
          </w:p>
          <w:p w:rsidR="003D0A92" w:rsidRPr="004B0083" w:rsidRDefault="003D0A92" w:rsidP="00BF038F">
            <w:pPr>
              <w:spacing w:before="20" w:after="20"/>
              <w:rPr>
                <w:rFonts w:eastAsia="MyriadPro-Light"/>
                <w:sz w:val="18"/>
                <w:szCs w:val="18"/>
                <w:lang w:eastAsia="hu-HU"/>
              </w:rPr>
            </w:pPr>
            <w:r w:rsidRPr="004B0083">
              <w:rPr>
                <w:rFonts w:eastAsia="MyriadPro-Light"/>
                <w:sz w:val="18"/>
                <w:szCs w:val="18"/>
                <w:lang w:eastAsia="hu-HU"/>
              </w:rPr>
              <w:t>[                 ]</w:t>
            </w:r>
          </w:p>
          <w:p w:rsidR="003D0A92" w:rsidRPr="004B0083" w:rsidRDefault="003D0A92" w:rsidP="00BF038F">
            <w:pPr>
              <w:spacing w:before="20" w:after="20"/>
              <w:rPr>
                <w:rFonts w:eastAsia="MyriadPro-Light"/>
                <w:sz w:val="18"/>
                <w:szCs w:val="18"/>
                <w:lang w:eastAsia="hu-HU"/>
              </w:rPr>
            </w:pPr>
            <w:r w:rsidRPr="004B0083">
              <w:rPr>
                <w:rFonts w:eastAsia="MyriadPro-Light"/>
                <w:sz w:val="18"/>
                <w:szCs w:val="18"/>
                <w:lang w:eastAsia="hu-HU"/>
              </w:rPr>
              <w:t>[                 ]</w:t>
            </w:r>
          </w:p>
          <w:p w:rsidR="003D0A92" w:rsidRPr="004B0083" w:rsidRDefault="003D0A92" w:rsidP="00BF038F">
            <w:pPr>
              <w:spacing w:before="20" w:after="20"/>
              <w:rPr>
                <w:rFonts w:eastAsia="MyriadPro-Light"/>
                <w:sz w:val="18"/>
                <w:szCs w:val="18"/>
                <w:lang w:eastAsia="hu-HU"/>
              </w:rPr>
            </w:pPr>
            <w:r w:rsidRPr="004B0083">
              <w:rPr>
                <w:rFonts w:eastAsia="MyriadPro-Light"/>
                <w:sz w:val="18"/>
                <w:szCs w:val="18"/>
                <w:lang w:eastAsia="hu-HU"/>
              </w:rPr>
              <w:t>[                 ]</w:t>
            </w:r>
          </w:p>
        </w:tc>
      </w:tr>
      <w:tr w:rsidR="00DC59EE" w:rsidRPr="00137DA4" w:rsidTr="001A42F2">
        <w:trPr>
          <w:trHeight w:val="1909"/>
        </w:trPr>
        <w:tc>
          <w:tcPr>
            <w:tcW w:w="9848" w:type="dxa"/>
            <w:gridSpan w:val="4"/>
          </w:tcPr>
          <w:p w:rsidR="00DC59EE" w:rsidRPr="00137DA4" w:rsidRDefault="00DC59EE" w:rsidP="00BF038F">
            <w:pPr>
              <w:spacing w:before="20" w:after="20"/>
              <w:rPr>
                <w:sz w:val="18"/>
                <w:szCs w:val="18"/>
                <w:lang w:val="hu-HU"/>
              </w:rPr>
            </w:pPr>
            <w:r w:rsidRPr="00137DA4">
              <w:rPr>
                <w:b/>
                <w:sz w:val="18"/>
                <w:szCs w:val="18"/>
                <w:lang w:val="hu-HU"/>
              </w:rPr>
              <w:t xml:space="preserve">IV.2.2) Elektronikus árlejtésre vonatkozó </w:t>
            </w:r>
            <w:proofErr w:type="gramStart"/>
            <w:r w:rsidRPr="00137DA4">
              <w:rPr>
                <w:b/>
                <w:sz w:val="18"/>
                <w:szCs w:val="18"/>
                <w:lang w:val="hu-HU"/>
              </w:rPr>
              <w:t>információk</w:t>
            </w:r>
            <w:proofErr w:type="gramEnd"/>
            <w:r w:rsidRPr="00137DA4">
              <w:rPr>
                <w:sz w:val="18"/>
                <w:szCs w:val="18"/>
                <w:lang w:val="hu-HU"/>
              </w:rPr>
              <w:t xml:space="preserve">  </w:t>
            </w:r>
          </w:p>
          <w:p w:rsidR="00DC59EE" w:rsidRPr="00137DA4" w:rsidRDefault="00DC59EE" w:rsidP="00BF038F">
            <w:pPr>
              <w:spacing w:before="20" w:after="20"/>
              <w:rPr>
                <w:b/>
                <w:sz w:val="18"/>
                <w:szCs w:val="18"/>
                <w:lang w:val="hu-HU"/>
              </w:rPr>
            </w:pPr>
            <w:r w:rsidRPr="00137DA4">
              <w:rPr>
                <w:sz w:val="18"/>
                <w:szCs w:val="18"/>
                <w:lang w:val="hu-HU"/>
              </w:rPr>
              <w:t xml:space="preserve">Elektronikus árlejtést fognak </w:t>
            </w:r>
            <w:proofErr w:type="gramStart"/>
            <w:r w:rsidRPr="00137DA4">
              <w:rPr>
                <w:sz w:val="18"/>
                <w:szCs w:val="18"/>
                <w:lang w:val="hu-HU"/>
              </w:rPr>
              <w:t xml:space="preserve">alkalmazni   </w:t>
            </w:r>
            <w:r w:rsidR="003D0A92" w:rsidRPr="00137DA4">
              <w:rPr>
                <w:sz w:val="18"/>
                <w:szCs w:val="18"/>
                <w:lang w:val="hu-HU"/>
              </w:rPr>
              <w:t xml:space="preserve">  </w:t>
            </w:r>
            <w:r w:rsidR="003D0A92" w:rsidRPr="00137DA4">
              <w:rPr>
                <w:rFonts w:ascii="MS Mincho" w:eastAsia="MS Mincho" w:hAnsi="MS Mincho" w:cs="MS Mincho" w:hint="eastAsia"/>
                <w:sz w:val="18"/>
                <w:szCs w:val="18"/>
                <w:lang w:eastAsia="hu-HU"/>
              </w:rPr>
              <w:t>◯</w:t>
            </w:r>
            <w:r w:rsidR="003D0A92" w:rsidRPr="00137DA4">
              <w:rPr>
                <w:rFonts w:eastAsia="HiraKakuPro-W3"/>
                <w:sz w:val="18"/>
                <w:szCs w:val="18"/>
                <w:lang w:eastAsia="hu-HU"/>
              </w:rPr>
              <w:t xml:space="preserve"> </w:t>
            </w:r>
            <w:r w:rsidR="003D0A92" w:rsidRPr="00137DA4">
              <w:rPr>
                <w:sz w:val="18"/>
                <w:szCs w:val="18"/>
                <w:lang w:val="hu-HU"/>
              </w:rPr>
              <w:t>igen</w:t>
            </w:r>
            <w:proofErr w:type="gramEnd"/>
            <w:r w:rsidR="003D0A92" w:rsidRPr="00137DA4">
              <w:rPr>
                <w:sz w:val="18"/>
                <w:szCs w:val="18"/>
                <w:lang w:val="hu-HU"/>
              </w:rPr>
              <w:t xml:space="preserve">    </w:t>
            </w:r>
            <w:r w:rsidR="003D0A92" w:rsidRPr="00137DA4">
              <w:rPr>
                <w:rFonts w:ascii="MS Mincho" w:eastAsia="MS Mincho" w:hAnsi="MS Mincho" w:cs="MS Mincho" w:hint="eastAsia"/>
                <w:sz w:val="18"/>
                <w:szCs w:val="18"/>
                <w:lang w:eastAsia="hu-HU"/>
              </w:rPr>
              <w:t>◯</w:t>
            </w:r>
            <w:r w:rsidR="003D0A92" w:rsidRPr="00137DA4">
              <w:rPr>
                <w:rFonts w:eastAsia="HiraKakuPro-W3"/>
                <w:sz w:val="18"/>
                <w:szCs w:val="18"/>
                <w:lang w:eastAsia="hu-HU"/>
              </w:rPr>
              <w:t xml:space="preserve">  </w:t>
            </w:r>
            <w:r w:rsidR="003D0A92" w:rsidRPr="00137DA4">
              <w:rPr>
                <w:sz w:val="18"/>
                <w:szCs w:val="18"/>
                <w:lang w:val="hu-HU"/>
              </w:rPr>
              <w:t>nem</w:t>
            </w:r>
          </w:p>
          <w:p w:rsidR="00DC59EE" w:rsidRPr="00137DA4" w:rsidRDefault="00DC59EE" w:rsidP="00BF038F">
            <w:pPr>
              <w:spacing w:before="20" w:after="20"/>
              <w:rPr>
                <w:sz w:val="18"/>
                <w:szCs w:val="18"/>
                <w:lang w:val="hu-HU"/>
              </w:rPr>
            </w:pPr>
            <w:r w:rsidRPr="00137DA4">
              <w:rPr>
                <w:i/>
                <w:sz w:val="18"/>
                <w:szCs w:val="18"/>
                <w:lang w:val="hu-HU"/>
              </w:rPr>
              <w:t>(igen válasz esetén, ha szükséges)</w:t>
            </w:r>
            <w:r w:rsidRPr="00137DA4">
              <w:rPr>
                <w:b/>
                <w:i/>
                <w:sz w:val="18"/>
                <w:szCs w:val="18"/>
                <w:lang w:val="hu-HU"/>
              </w:rPr>
              <w:t xml:space="preserve"> </w:t>
            </w:r>
            <w:r w:rsidRPr="00137DA4">
              <w:rPr>
                <w:sz w:val="18"/>
                <w:szCs w:val="18"/>
                <w:lang w:val="hu-HU"/>
              </w:rPr>
              <w:t xml:space="preserve">További </w:t>
            </w:r>
            <w:proofErr w:type="gramStart"/>
            <w:r w:rsidRPr="00137DA4">
              <w:rPr>
                <w:sz w:val="18"/>
                <w:szCs w:val="18"/>
                <w:lang w:val="hu-HU"/>
              </w:rPr>
              <w:t>információk</w:t>
            </w:r>
            <w:proofErr w:type="gramEnd"/>
            <w:r w:rsidRPr="00137DA4">
              <w:rPr>
                <w:sz w:val="18"/>
                <w:szCs w:val="18"/>
                <w:lang w:val="hu-HU"/>
              </w:rPr>
              <w:t xml:space="preserve"> az elektronikus ár</w:t>
            </w:r>
            <w:r w:rsidR="00235F35" w:rsidRPr="00137DA4">
              <w:rPr>
                <w:sz w:val="18"/>
                <w:szCs w:val="18"/>
                <w:lang w:val="hu-HU"/>
              </w:rPr>
              <w:t>lejtésről:</w:t>
            </w:r>
            <w:r w:rsidRPr="00137DA4">
              <w:rPr>
                <w:sz w:val="18"/>
                <w:szCs w:val="18"/>
                <w:lang w:val="hu-HU"/>
              </w:rPr>
              <w:t xml:space="preserve"> </w:t>
            </w:r>
          </w:p>
          <w:p w:rsidR="00DC59EE" w:rsidRPr="00137DA4" w:rsidRDefault="00DC59EE" w:rsidP="00BF038F">
            <w:pPr>
              <w:spacing w:before="20" w:after="20"/>
              <w:rPr>
                <w:sz w:val="18"/>
                <w:szCs w:val="18"/>
                <w:lang w:val="hu-HU"/>
              </w:rPr>
            </w:pP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98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99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100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98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98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99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100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98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98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99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100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98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</w:p>
          <w:p w:rsidR="00DC59EE" w:rsidRPr="00137DA4" w:rsidRDefault="00DC59EE" w:rsidP="00BF038F">
            <w:pPr>
              <w:spacing w:before="20" w:after="20"/>
              <w:rPr>
                <w:sz w:val="18"/>
                <w:szCs w:val="18"/>
                <w:lang w:val="hu-HU"/>
              </w:rPr>
            </w:pP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98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99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100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98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98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99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100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98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98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99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100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98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</w:p>
          <w:p w:rsidR="003D0A92" w:rsidRPr="00137DA4" w:rsidRDefault="003D0A92" w:rsidP="00BF038F">
            <w:pPr>
              <w:spacing w:before="20" w:after="20"/>
              <w:rPr>
                <w:sz w:val="18"/>
                <w:szCs w:val="18"/>
                <w:lang w:val="hu-HU"/>
              </w:rPr>
            </w:pP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98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99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100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98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98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99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100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98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98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99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100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98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</w:p>
          <w:p w:rsidR="003D0A92" w:rsidRPr="00137DA4" w:rsidRDefault="003D0A92" w:rsidP="00BF038F">
            <w:pPr>
              <w:spacing w:before="20" w:after="20"/>
              <w:rPr>
                <w:sz w:val="18"/>
                <w:szCs w:val="18"/>
                <w:lang w:val="hu-HU"/>
              </w:rPr>
            </w:pP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98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99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100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98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98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99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100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98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98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99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100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98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</w:p>
          <w:p w:rsidR="003D0A92" w:rsidRPr="00137DA4" w:rsidRDefault="003D0A92" w:rsidP="00BF038F">
            <w:pPr>
              <w:spacing w:before="20" w:after="20"/>
              <w:rPr>
                <w:sz w:val="18"/>
                <w:szCs w:val="18"/>
                <w:lang w:val="hu-HU"/>
              </w:rPr>
            </w:pP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98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99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100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98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98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99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100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98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98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99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100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98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</w:p>
        </w:tc>
      </w:tr>
    </w:tbl>
    <w:p w:rsidR="001A42F2" w:rsidRPr="00137DA4" w:rsidRDefault="001A42F2" w:rsidP="00BF038F">
      <w:pPr>
        <w:spacing w:before="20" w:after="20"/>
        <w:rPr>
          <w:b/>
          <w:sz w:val="18"/>
          <w:szCs w:val="18"/>
          <w:lang w:val="hu-HU"/>
        </w:rPr>
      </w:pPr>
    </w:p>
    <w:p w:rsidR="001A42F2" w:rsidRPr="00137DA4" w:rsidRDefault="001A42F2">
      <w:pPr>
        <w:rPr>
          <w:b/>
          <w:sz w:val="20"/>
          <w:szCs w:val="20"/>
          <w:lang w:val="hu-HU"/>
        </w:rPr>
      </w:pPr>
      <w:r w:rsidRPr="00137DA4">
        <w:rPr>
          <w:b/>
          <w:sz w:val="20"/>
          <w:szCs w:val="20"/>
          <w:lang w:val="hu-HU"/>
        </w:rPr>
        <w:br w:type="page"/>
      </w:r>
    </w:p>
    <w:p w:rsidR="001A42F2" w:rsidRPr="00137DA4" w:rsidRDefault="001A42F2" w:rsidP="00BF038F">
      <w:pPr>
        <w:spacing w:before="20" w:after="20"/>
        <w:rPr>
          <w:b/>
          <w:sz w:val="18"/>
          <w:szCs w:val="18"/>
          <w:lang w:val="hu-HU"/>
        </w:rPr>
      </w:pPr>
    </w:p>
    <w:p w:rsidR="0033481C" w:rsidRPr="00137DA4" w:rsidRDefault="0033481C" w:rsidP="00BF038F">
      <w:pPr>
        <w:spacing w:before="20" w:after="20"/>
        <w:rPr>
          <w:sz w:val="18"/>
          <w:szCs w:val="18"/>
          <w:lang w:val="hu-HU"/>
        </w:rPr>
      </w:pPr>
      <w:r w:rsidRPr="00137DA4">
        <w:rPr>
          <w:b/>
          <w:sz w:val="18"/>
          <w:szCs w:val="18"/>
          <w:lang w:val="hu-HU"/>
        </w:rPr>
        <w:t xml:space="preserve">IV.3) Adminisztratív </w:t>
      </w:r>
      <w:proofErr w:type="gramStart"/>
      <w:r w:rsidRPr="00137DA4">
        <w:rPr>
          <w:b/>
          <w:sz w:val="18"/>
          <w:szCs w:val="18"/>
          <w:lang w:val="hu-HU"/>
        </w:rPr>
        <w:t>információk</w:t>
      </w:r>
      <w:proofErr w:type="gramEnd"/>
    </w:p>
    <w:tbl>
      <w:tblPr>
        <w:tblW w:w="98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"/>
        <w:gridCol w:w="9838"/>
      </w:tblGrid>
      <w:tr w:rsidR="0033481C" w:rsidRPr="00137DA4" w:rsidTr="00137DA4">
        <w:trPr>
          <w:trHeight w:val="783"/>
        </w:trPr>
        <w:tc>
          <w:tcPr>
            <w:tcW w:w="9848" w:type="dxa"/>
            <w:gridSpan w:val="2"/>
          </w:tcPr>
          <w:p w:rsidR="0033481C" w:rsidRPr="00137DA4" w:rsidRDefault="0033481C" w:rsidP="00BF038F">
            <w:pPr>
              <w:spacing w:before="20" w:after="20"/>
              <w:rPr>
                <w:i/>
                <w:sz w:val="18"/>
                <w:szCs w:val="18"/>
                <w:lang w:val="hu-HU"/>
              </w:rPr>
            </w:pPr>
            <w:r w:rsidRPr="00137DA4">
              <w:rPr>
                <w:b/>
                <w:sz w:val="18"/>
                <w:szCs w:val="18"/>
                <w:lang w:val="hu-HU"/>
              </w:rPr>
              <w:t>IV.3.1) Az ajánlatkérő által az aktához rendelt hivatkozási szám</w:t>
            </w:r>
            <w:r w:rsidR="00235F35" w:rsidRPr="00137DA4">
              <w:rPr>
                <w:b/>
                <w:sz w:val="18"/>
                <w:szCs w:val="18"/>
                <w:lang w:val="hu-HU"/>
              </w:rPr>
              <w:t>:</w:t>
            </w:r>
            <w:r w:rsidRPr="00137DA4">
              <w:rPr>
                <w:b/>
                <w:sz w:val="18"/>
                <w:szCs w:val="18"/>
                <w:lang w:val="hu-HU"/>
              </w:rPr>
              <w:t xml:space="preserve"> </w:t>
            </w:r>
            <w:r w:rsidRPr="00137DA4">
              <w:rPr>
                <w:i/>
                <w:sz w:val="18"/>
                <w:szCs w:val="18"/>
                <w:lang w:val="hu-HU"/>
              </w:rPr>
              <w:t>(adott esetben)</w:t>
            </w:r>
          </w:p>
          <w:p w:rsidR="0033481C" w:rsidRPr="00137DA4" w:rsidRDefault="0033481C" w:rsidP="00BF038F">
            <w:pPr>
              <w:spacing w:before="20" w:after="20"/>
              <w:rPr>
                <w:sz w:val="18"/>
                <w:szCs w:val="18"/>
                <w:lang w:val="hu-HU"/>
              </w:rPr>
            </w:pP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98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="00EB1622"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="00EB1622"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="00EB1622"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="00EB1622"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="00EB1622"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99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="00EB1622"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="00EB1622"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="00EB1622"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="00EB1622"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="00EB1622"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100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="00EB1622"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="00EB1622"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="00EB1622"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="00EB1622"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="00EB1622"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="00EB1622"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="00EB1622"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="00EB1622"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="00EB1622"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="00EB1622"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98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="00EB1622"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="00EB1622"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="00EB1622"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="00EB1622"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="00EB1622"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99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="00EB1622"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="00EB1622"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="00EB1622"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="00EB1622"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="00EB1622"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100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="00EB1622"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="00EB1622"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="00EB1622"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="00EB1622"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="00EB1622"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="00EB1622"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="00EB1622"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="00EB1622"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="00EB1622"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="00EB1622"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98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="00EB1622"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="00EB1622"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="00EB1622"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="00EB1622"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="00EB1622"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99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="00EB1622"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="00EB1622"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="00EB1622"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="00EB1622"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="00EB1622"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100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="00EB1622"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="00EB1622"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="00EB1622"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="00EB1622"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="00EB1622"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="00EB1622"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="00EB1622"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="00EB1622"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="00EB1622"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="00EB1622"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98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="00EB1622"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="00EB1622"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="00EB1622"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="00EB1622"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="00EB1622"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99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="00EB1622"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="00EB1622"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="00EB1622"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="00EB1622"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="00EB1622"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100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="00EB1622"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="00EB1622"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="00EB1622"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="00EB1622"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="00EB1622"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="00EB1622"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="00EB1622"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="00EB1622"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="00EB1622"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="00EB1622"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="00EB1622"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="00EB1622"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="00EB1622"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="00EB1622"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="00EB1622"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="00EB1622"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="00EB1622"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="00EB1622"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="00EB1622"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="00EB1622"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</w:p>
          <w:p w:rsidR="003D0A92" w:rsidRPr="00137DA4" w:rsidRDefault="003D0A92" w:rsidP="00BF038F">
            <w:pPr>
              <w:spacing w:before="20" w:after="20"/>
              <w:rPr>
                <w:b/>
                <w:sz w:val="18"/>
                <w:szCs w:val="18"/>
                <w:lang w:val="hu-HU"/>
              </w:rPr>
            </w:pP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98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99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100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98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99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100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98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99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100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98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99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100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</w:p>
        </w:tc>
      </w:tr>
      <w:tr w:rsidR="0033481C" w:rsidRPr="00137DA4" w:rsidTr="00137DA4">
        <w:trPr>
          <w:trHeight w:val="540"/>
        </w:trPr>
        <w:tc>
          <w:tcPr>
            <w:tcW w:w="9848" w:type="dxa"/>
            <w:gridSpan w:val="2"/>
          </w:tcPr>
          <w:p w:rsidR="0033481C" w:rsidRPr="00137DA4" w:rsidRDefault="0033481C" w:rsidP="00BF038F">
            <w:pPr>
              <w:spacing w:before="20" w:after="20"/>
              <w:rPr>
                <w:b/>
                <w:sz w:val="18"/>
                <w:szCs w:val="18"/>
                <w:lang w:val="hu-HU"/>
              </w:rPr>
            </w:pPr>
            <w:r w:rsidRPr="00137DA4">
              <w:rPr>
                <w:b/>
                <w:sz w:val="18"/>
                <w:szCs w:val="18"/>
                <w:lang w:val="hu-HU"/>
              </w:rPr>
              <w:t>IV.3.2) Az adott szerződésre vonatkozóan</w:t>
            </w:r>
            <w:r w:rsidR="0042170A" w:rsidRPr="00137DA4">
              <w:rPr>
                <w:b/>
                <w:sz w:val="18"/>
                <w:szCs w:val="18"/>
                <w:lang w:val="hu-HU"/>
              </w:rPr>
              <w:t xml:space="preserve"> sor került</w:t>
            </w:r>
            <w:r w:rsidRPr="00137DA4">
              <w:rPr>
                <w:b/>
                <w:sz w:val="18"/>
                <w:szCs w:val="18"/>
                <w:lang w:val="hu-HU"/>
              </w:rPr>
              <w:t xml:space="preserve"> korábbi </w:t>
            </w:r>
            <w:proofErr w:type="gramStart"/>
            <w:r w:rsidRPr="00137DA4">
              <w:rPr>
                <w:b/>
                <w:sz w:val="18"/>
                <w:szCs w:val="18"/>
                <w:lang w:val="hu-HU"/>
              </w:rPr>
              <w:t xml:space="preserve">közzétételre </w:t>
            </w:r>
            <w:r w:rsidR="003D0A92" w:rsidRPr="00137DA4">
              <w:rPr>
                <w:sz w:val="18"/>
                <w:szCs w:val="18"/>
                <w:lang w:val="hu-HU"/>
              </w:rPr>
              <w:t xml:space="preserve"> </w:t>
            </w:r>
            <w:r w:rsidR="003D0A92" w:rsidRPr="00137DA4">
              <w:rPr>
                <w:rFonts w:ascii="MS Mincho" w:eastAsia="MS Mincho" w:hAnsi="MS Mincho" w:cs="MS Mincho" w:hint="eastAsia"/>
                <w:sz w:val="18"/>
                <w:szCs w:val="18"/>
                <w:lang w:eastAsia="hu-HU"/>
              </w:rPr>
              <w:t>◯</w:t>
            </w:r>
            <w:r w:rsidR="003D0A92" w:rsidRPr="00137DA4">
              <w:rPr>
                <w:rFonts w:eastAsia="HiraKakuPro-W3"/>
                <w:sz w:val="18"/>
                <w:szCs w:val="18"/>
                <w:lang w:eastAsia="hu-HU"/>
              </w:rPr>
              <w:t xml:space="preserve"> </w:t>
            </w:r>
            <w:r w:rsidR="003D0A92" w:rsidRPr="00137DA4">
              <w:rPr>
                <w:sz w:val="18"/>
                <w:szCs w:val="18"/>
                <w:lang w:val="hu-HU"/>
              </w:rPr>
              <w:t>igen</w:t>
            </w:r>
            <w:proofErr w:type="gramEnd"/>
            <w:r w:rsidR="003D0A92" w:rsidRPr="00137DA4">
              <w:rPr>
                <w:sz w:val="18"/>
                <w:szCs w:val="18"/>
                <w:lang w:val="hu-HU"/>
              </w:rPr>
              <w:t xml:space="preserve">    </w:t>
            </w:r>
            <w:r w:rsidR="003D0A92" w:rsidRPr="00137DA4">
              <w:rPr>
                <w:rFonts w:ascii="MS Mincho" w:eastAsia="MS Mincho" w:hAnsi="MS Mincho" w:cs="MS Mincho" w:hint="eastAsia"/>
                <w:sz w:val="18"/>
                <w:szCs w:val="18"/>
                <w:lang w:eastAsia="hu-HU"/>
              </w:rPr>
              <w:t>◯</w:t>
            </w:r>
            <w:r w:rsidR="003D0A92" w:rsidRPr="00137DA4">
              <w:rPr>
                <w:rFonts w:eastAsia="HiraKakuPro-W3"/>
                <w:sz w:val="18"/>
                <w:szCs w:val="18"/>
                <w:lang w:eastAsia="hu-HU"/>
              </w:rPr>
              <w:t xml:space="preserve">  </w:t>
            </w:r>
            <w:r w:rsidR="003D0A92" w:rsidRPr="00137DA4">
              <w:rPr>
                <w:sz w:val="18"/>
                <w:szCs w:val="18"/>
                <w:lang w:val="hu-HU"/>
              </w:rPr>
              <w:t>nem</w:t>
            </w:r>
          </w:p>
          <w:p w:rsidR="0033481C" w:rsidRPr="00137DA4" w:rsidRDefault="0017617B" w:rsidP="00BF038F">
            <w:pPr>
              <w:spacing w:before="20" w:after="20"/>
              <w:rPr>
                <w:i/>
                <w:sz w:val="18"/>
                <w:szCs w:val="18"/>
                <w:lang w:val="hu-HU"/>
              </w:rPr>
            </w:pPr>
            <w:r w:rsidRPr="00137DA4">
              <w:rPr>
                <w:i/>
                <w:sz w:val="18"/>
                <w:szCs w:val="18"/>
                <w:lang w:val="hu-HU"/>
              </w:rPr>
              <w:t>(</w:t>
            </w:r>
            <w:r w:rsidR="00DC59EE" w:rsidRPr="00137DA4">
              <w:rPr>
                <w:i/>
                <w:sz w:val="18"/>
                <w:szCs w:val="18"/>
                <w:lang w:val="hu-HU"/>
              </w:rPr>
              <w:t>i</w:t>
            </w:r>
            <w:r w:rsidR="0033481C" w:rsidRPr="00137DA4">
              <w:rPr>
                <w:i/>
                <w:sz w:val="18"/>
                <w:szCs w:val="18"/>
                <w:lang w:val="hu-HU"/>
              </w:rPr>
              <w:t>gen válasz esetén</w:t>
            </w:r>
            <w:r w:rsidRPr="00137DA4">
              <w:rPr>
                <w:i/>
                <w:sz w:val="18"/>
                <w:szCs w:val="18"/>
                <w:lang w:val="hu-HU"/>
              </w:rPr>
              <w:t>)</w:t>
            </w:r>
          </w:p>
          <w:p w:rsidR="0033481C" w:rsidRPr="00137DA4" w:rsidRDefault="003D0A92" w:rsidP="00BF038F">
            <w:pPr>
              <w:spacing w:before="20" w:after="20"/>
              <w:rPr>
                <w:sz w:val="18"/>
                <w:szCs w:val="18"/>
                <w:lang w:val="hu-HU"/>
              </w:rPr>
            </w:pPr>
            <w:r w:rsidRPr="00137DA4">
              <w:rPr>
                <w:rFonts w:ascii="MS Mincho" w:eastAsia="MS Mincho" w:hAnsi="MS Mincho" w:cs="MS Mincho" w:hint="eastAsia"/>
                <w:sz w:val="18"/>
                <w:szCs w:val="18"/>
                <w:lang w:eastAsia="hu-HU"/>
              </w:rPr>
              <w:t>◯</w:t>
            </w:r>
            <w:r w:rsidR="00DC59EE" w:rsidRPr="00137DA4">
              <w:rPr>
                <w:sz w:val="18"/>
                <w:szCs w:val="18"/>
                <w:lang w:val="hu-HU"/>
              </w:rPr>
              <w:t xml:space="preserve"> </w:t>
            </w:r>
            <w:r w:rsidR="0033481C" w:rsidRPr="00137DA4">
              <w:rPr>
                <w:sz w:val="18"/>
                <w:szCs w:val="18"/>
                <w:lang w:val="hu-HU"/>
              </w:rPr>
              <w:t xml:space="preserve">Előzetes </w:t>
            </w:r>
            <w:proofErr w:type="gramStart"/>
            <w:r w:rsidR="0033481C" w:rsidRPr="00137DA4">
              <w:rPr>
                <w:sz w:val="18"/>
                <w:szCs w:val="18"/>
                <w:lang w:val="hu-HU"/>
              </w:rPr>
              <w:t xml:space="preserve">tájékoztató              </w:t>
            </w:r>
            <w:r w:rsidRPr="00137DA4">
              <w:rPr>
                <w:rFonts w:ascii="MS Mincho" w:eastAsia="MS Mincho" w:hAnsi="MS Mincho" w:cs="MS Mincho" w:hint="eastAsia"/>
                <w:sz w:val="18"/>
                <w:szCs w:val="18"/>
                <w:lang w:eastAsia="hu-HU"/>
              </w:rPr>
              <w:t>◯</w:t>
            </w:r>
            <w:r w:rsidR="0033481C" w:rsidRPr="00137DA4">
              <w:rPr>
                <w:sz w:val="18"/>
                <w:szCs w:val="18"/>
                <w:lang w:val="hu-HU"/>
              </w:rPr>
              <w:t xml:space="preserve"> </w:t>
            </w:r>
            <w:r w:rsidR="0033481C" w:rsidRPr="00137DA4">
              <w:rPr>
                <w:rStyle w:val="Marker"/>
                <w:color w:val="auto"/>
                <w:sz w:val="18"/>
                <w:szCs w:val="18"/>
                <w:lang w:val="hu-HU"/>
              </w:rPr>
              <w:t>F</w:t>
            </w:r>
            <w:r w:rsidR="0033481C" w:rsidRPr="00137DA4">
              <w:rPr>
                <w:sz w:val="18"/>
                <w:szCs w:val="18"/>
                <w:lang w:val="hu-HU"/>
              </w:rPr>
              <w:t>elhasználói</w:t>
            </w:r>
            <w:proofErr w:type="gramEnd"/>
            <w:r w:rsidR="0033481C" w:rsidRPr="00137DA4">
              <w:rPr>
                <w:sz w:val="18"/>
                <w:szCs w:val="18"/>
                <w:lang w:val="hu-HU"/>
              </w:rPr>
              <w:t xml:space="preserve"> oldalon közzétett hirdetmény</w:t>
            </w:r>
          </w:p>
          <w:p w:rsidR="0033481C" w:rsidRPr="00137DA4" w:rsidRDefault="00235F35" w:rsidP="00BF038F">
            <w:pPr>
              <w:spacing w:before="20" w:after="20"/>
              <w:rPr>
                <w:sz w:val="18"/>
                <w:szCs w:val="18"/>
                <w:lang w:val="hu-HU"/>
              </w:rPr>
            </w:pPr>
            <w:r w:rsidRPr="00137DA4">
              <w:rPr>
                <w:sz w:val="18"/>
                <w:szCs w:val="18"/>
                <w:lang w:val="hu-HU"/>
              </w:rPr>
              <w:t>A h</w:t>
            </w:r>
            <w:r w:rsidR="0033481C" w:rsidRPr="00137DA4">
              <w:rPr>
                <w:sz w:val="18"/>
                <w:szCs w:val="18"/>
                <w:lang w:val="hu-HU"/>
              </w:rPr>
              <w:t>irdetmény száma a H</w:t>
            </w:r>
            <w:r w:rsidR="0017617B" w:rsidRPr="00137DA4">
              <w:rPr>
                <w:sz w:val="18"/>
                <w:szCs w:val="18"/>
                <w:lang w:val="hu-HU"/>
              </w:rPr>
              <w:t xml:space="preserve">ivatalos </w:t>
            </w:r>
            <w:r w:rsidR="0033481C" w:rsidRPr="00137DA4">
              <w:rPr>
                <w:sz w:val="18"/>
                <w:szCs w:val="18"/>
                <w:lang w:val="hu-HU"/>
              </w:rPr>
              <w:t>L</w:t>
            </w:r>
            <w:r w:rsidR="0017617B" w:rsidRPr="00137DA4">
              <w:rPr>
                <w:sz w:val="18"/>
                <w:szCs w:val="18"/>
                <w:lang w:val="hu-HU"/>
              </w:rPr>
              <w:t>ap</w:t>
            </w:r>
            <w:r w:rsidR="0033481C" w:rsidRPr="00137DA4">
              <w:rPr>
                <w:sz w:val="18"/>
                <w:szCs w:val="18"/>
                <w:lang w:val="hu-HU"/>
              </w:rPr>
              <w:t>b</w:t>
            </w:r>
            <w:r w:rsidR="0017617B" w:rsidRPr="00137DA4">
              <w:rPr>
                <w:sz w:val="18"/>
                <w:szCs w:val="18"/>
                <w:lang w:val="hu-HU"/>
              </w:rPr>
              <w:t>a</w:t>
            </w:r>
            <w:r w:rsidR="0033481C" w:rsidRPr="00137DA4">
              <w:rPr>
                <w:sz w:val="18"/>
                <w:szCs w:val="18"/>
                <w:lang w:val="hu-HU"/>
              </w:rPr>
              <w:t>n:</w:t>
            </w:r>
            <w:r w:rsidR="003D0A92" w:rsidRPr="00137DA4">
              <w:rPr>
                <w:sz w:val="18"/>
                <w:szCs w:val="18"/>
                <w:lang w:val="hu-HU"/>
              </w:rPr>
              <w:t xml:space="preserve"> </w:t>
            </w:r>
            <w:r w:rsidR="003D0A92" w:rsidRPr="00137DA4">
              <w:rPr>
                <w:rFonts w:eastAsia="MyriadPro-Light"/>
                <w:sz w:val="18"/>
                <w:szCs w:val="18"/>
                <w:lang w:eastAsia="hu-HU"/>
              </w:rPr>
              <w:t>[ ] [ ] [ ] [ ]</w:t>
            </w:r>
            <w:r w:rsidR="0033481C" w:rsidRPr="00137DA4">
              <w:rPr>
                <w:sz w:val="18"/>
                <w:szCs w:val="18"/>
                <w:lang w:val="hu-HU"/>
              </w:rPr>
              <w:t>/</w:t>
            </w:r>
            <w:proofErr w:type="gramStart"/>
            <w:r w:rsidR="0033481C" w:rsidRPr="00137DA4">
              <w:rPr>
                <w:b/>
                <w:sz w:val="18"/>
                <w:szCs w:val="18"/>
                <w:lang w:val="hu-HU"/>
              </w:rPr>
              <w:t>S</w:t>
            </w:r>
            <w:r w:rsidR="003D0A92" w:rsidRPr="00137DA4">
              <w:rPr>
                <w:rFonts w:eastAsia="MyriadPro-Light"/>
                <w:sz w:val="18"/>
                <w:szCs w:val="18"/>
                <w:lang w:eastAsia="hu-HU"/>
              </w:rPr>
              <w:t>[ ]</w:t>
            </w:r>
            <w:proofErr w:type="gramEnd"/>
            <w:r w:rsidR="003D0A92" w:rsidRPr="00137DA4">
              <w:rPr>
                <w:rFonts w:eastAsia="MyriadPro-Light"/>
                <w:sz w:val="18"/>
                <w:szCs w:val="18"/>
                <w:lang w:eastAsia="hu-HU"/>
              </w:rPr>
              <w:t xml:space="preserve"> [ ] [ ]</w:t>
            </w:r>
            <w:r w:rsidR="0033481C" w:rsidRPr="00137DA4">
              <w:rPr>
                <w:sz w:val="18"/>
                <w:szCs w:val="18"/>
                <w:lang w:val="hu-HU"/>
              </w:rPr>
              <w:t>-</w:t>
            </w:r>
            <w:r w:rsidR="003D0A92" w:rsidRPr="00137DA4">
              <w:rPr>
                <w:rFonts w:eastAsia="MyriadPro-Light"/>
                <w:sz w:val="18"/>
                <w:szCs w:val="18"/>
                <w:lang w:eastAsia="hu-HU"/>
              </w:rPr>
              <w:t xml:space="preserve"> [ ] [ ] [ ] [ ] [ ] [ ]</w:t>
            </w:r>
            <w:r w:rsidRPr="00137DA4">
              <w:rPr>
                <w:sz w:val="18"/>
                <w:szCs w:val="18"/>
                <w:lang w:val="hu-HU"/>
              </w:rPr>
              <w:t xml:space="preserve">   </w:t>
            </w:r>
            <w:r w:rsidR="0033481C" w:rsidRPr="00137DA4">
              <w:rPr>
                <w:sz w:val="18"/>
                <w:szCs w:val="18"/>
                <w:lang w:val="hu-HU"/>
              </w:rPr>
              <w:t xml:space="preserve"> </w:t>
            </w:r>
            <w:r w:rsidR="003D0A92" w:rsidRPr="00137DA4">
              <w:rPr>
                <w:rFonts w:eastAsia="MyriadPro-Light"/>
                <w:sz w:val="18"/>
                <w:szCs w:val="18"/>
                <w:lang w:eastAsia="hu-HU"/>
              </w:rPr>
              <w:t>[ ][ ]</w:t>
            </w:r>
            <w:r w:rsidR="003D0A92" w:rsidRPr="00137DA4">
              <w:rPr>
                <w:sz w:val="18"/>
                <w:szCs w:val="18"/>
                <w:lang w:val="hu-HU"/>
              </w:rPr>
              <w:t>/</w:t>
            </w:r>
            <w:r w:rsidR="003D0A92" w:rsidRPr="00137DA4">
              <w:rPr>
                <w:rFonts w:eastAsia="MyriadPro-Light"/>
                <w:sz w:val="18"/>
                <w:szCs w:val="18"/>
                <w:lang w:eastAsia="hu-HU"/>
              </w:rPr>
              <w:t>[ ][ ]</w:t>
            </w:r>
            <w:r w:rsidR="003D0A92" w:rsidRPr="00137DA4">
              <w:rPr>
                <w:sz w:val="18"/>
                <w:szCs w:val="18"/>
                <w:lang w:val="hu-HU"/>
              </w:rPr>
              <w:t>/</w:t>
            </w:r>
            <w:r w:rsidR="003D0A92" w:rsidRPr="00137DA4">
              <w:rPr>
                <w:rFonts w:eastAsia="MyriadPro-Light"/>
                <w:sz w:val="18"/>
                <w:szCs w:val="18"/>
                <w:lang w:eastAsia="hu-HU"/>
              </w:rPr>
              <w:t>[ ][ ][ ][ ]</w:t>
            </w:r>
            <w:r w:rsidR="00A5783E" w:rsidRPr="00137DA4">
              <w:rPr>
                <w:sz w:val="18"/>
                <w:szCs w:val="18"/>
                <w:lang w:val="hu-HU"/>
              </w:rPr>
              <w:t xml:space="preserve"> </w:t>
            </w:r>
            <w:r w:rsidR="0033481C" w:rsidRPr="00137DA4">
              <w:rPr>
                <w:i/>
                <w:sz w:val="18"/>
                <w:szCs w:val="18"/>
                <w:lang w:val="hu-HU"/>
              </w:rPr>
              <w:t>(nap/hó</w:t>
            </w:r>
            <w:r w:rsidR="0017617B" w:rsidRPr="00137DA4">
              <w:rPr>
                <w:i/>
                <w:sz w:val="18"/>
                <w:szCs w:val="18"/>
                <w:lang w:val="hu-HU"/>
              </w:rPr>
              <w:t>nap</w:t>
            </w:r>
            <w:r w:rsidR="0033481C" w:rsidRPr="00137DA4">
              <w:rPr>
                <w:i/>
                <w:sz w:val="18"/>
                <w:szCs w:val="18"/>
                <w:lang w:val="hu-HU"/>
              </w:rPr>
              <w:t>/év)</w:t>
            </w:r>
          </w:p>
          <w:p w:rsidR="0033481C" w:rsidRPr="00137DA4" w:rsidRDefault="00DC59EE" w:rsidP="00BF038F">
            <w:pPr>
              <w:spacing w:before="20" w:after="20"/>
              <w:rPr>
                <w:sz w:val="18"/>
                <w:szCs w:val="18"/>
                <w:lang w:val="hu-HU"/>
              </w:rPr>
            </w:pP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FORMCHECKBOX </w:instrText>
            </w:r>
            <w:r w:rsidR="004B0083">
              <w:rPr>
                <w:sz w:val="18"/>
                <w:szCs w:val="18"/>
                <w:lang w:val="hu-HU"/>
              </w:rPr>
            </w:r>
            <w:r w:rsidR="004B0083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t xml:space="preserve"> </w:t>
            </w:r>
            <w:r w:rsidR="0033481C" w:rsidRPr="00137DA4">
              <w:rPr>
                <w:sz w:val="18"/>
                <w:szCs w:val="18"/>
                <w:lang w:val="hu-HU"/>
              </w:rPr>
              <w:t xml:space="preserve">Egyéb korábbi közzététel </w:t>
            </w:r>
            <w:r w:rsidR="0033481C" w:rsidRPr="00137DA4">
              <w:rPr>
                <w:i/>
                <w:sz w:val="18"/>
                <w:szCs w:val="18"/>
                <w:lang w:val="hu-HU"/>
              </w:rPr>
              <w:t>(adott esetben)</w:t>
            </w:r>
          </w:p>
          <w:p w:rsidR="0033481C" w:rsidRPr="00137DA4" w:rsidRDefault="00235F35" w:rsidP="00BF038F">
            <w:pPr>
              <w:spacing w:before="20" w:after="20"/>
              <w:rPr>
                <w:i/>
                <w:sz w:val="18"/>
                <w:szCs w:val="18"/>
                <w:lang w:val="hu-HU"/>
              </w:rPr>
            </w:pPr>
            <w:r w:rsidRPr="00137DA4">
              <w:rPr>
                <w:sz w:val="18"/>
                <w:szCs w:val="18"/>
                <w:lang w:val="hu-HU"/>
              </w:rPr>
              <w:t>A h</w:t>
            </w:r>
            <w:r w:rsidR="0033481C" w:rsidRPr="00137DA4">
              <w:rPr>
                <w:sz w:val="18"/>
                <w:szCs w:val="18"/>
                <w:lang w:val="hu-HU"/>
              </w:rPr>
              <w:t>irdetmény száma a H</w:t>
            </w:r>
            <w:r w:rsidR="0017617B" w:rsidRPr="00137DA4">
              <w:rPr>
                <w:sz w:val="18"/>
                <w:szCs w:val="18"/>
                <w:lang w:val="hu-HU"/>
              </w:rPr>
              <w:t xml:space="preserve">ivatalos </w:t>
            </w:r>
            <w:r w:rsidR="0033481C" w:rsidRPr="00137DA4">
              <w:rPr>
                <w:sz w:val="18"/>
                <w:szCs w:val="18"/>
                <w:lang w:val="hu-HU"/>
              </w:rPr>
              <w:t>L</w:t>
            </w:r>
            <w:r w:rsidR="0017617B" w:rsidRPr="00137DA4">
              <w:rPr>
                <w:sz w:val="18"/>
                <w:szCs w:val="18"/>
                <w:lang w:val="hu-HU"/>
              </w:rPr>
              <w:t>ap</w:t>
            </w:r>
            <w:r w:rsidR="0033481C" w:rsidRPr="00137DA4">
              <w:rPr>
                <w:sz w:val="18"/>
                <w:szCs w:val="18"/>
                <w:lang w:val="hu-HU"/>
              </w:rPr>
              <w:t>b</w:t>
            </w:r>
            <w:r w:rsidR="0017617B" w:rsidRPr="00137DA4">
              <w:rPr>
                <w:sz w:val="18"/>
                <w:szCs w:val="18"/>
                <w:lang w:val="hu-HU"/>
              </w:rPr>
              <w:t>a</w:t>
            </w:r>
            <w:r w:rsidR="003D0A92" w:rsidRPr="00137DA4">
              <w:rPr>
                <w:sz w:val="18"/>
                <w:szCs w:val="18"/>
                <w:lang w:val="hu-HU"/>
              </w:rPr>
              <w:t>n:</w:t>
            </w:r>
            <w:r w:rsidR="00A5783E" w:rsidRPr="00137DA4">
              <w:rPr>
                <w:sz w:val="18"/>
                <w:szCs w:val="18"/>
                <w:lang w:val="hu-HU"/>
              </w:rPr>
              <w:t xml:space="preserve"> </w:t>
            </w:r>
            <w:r w:rsidR="003D0A92" w:rsidRPr="00137DA4">
              <w:rPr>
                <w:rFonts w:eastAsia="MyriadPro-Light"/>
                <w:sz w:val="18"/>
                <w:szCs w:val="18"/>
                <w:lang w:eastAsia="hu-HU"/>
              </w:rPr>
              <w:t>[ ] [ ] [ ] [ ]</w:t>
            </w:r>
            <w:r w:rsidR="003D0A92" w:rsidRPr="00137DA4">
              <w:rPr>
                <w:sz w:val="18"/>
                <w:szCs w:val="18"/>
                <w:lang w:val="hu-HU"/>
              </w:rPr>
              <w:t>/</w:t>
            </w:r>
            <w:proofErr w:type="gramStart"/>
            <w:r w:rsidR="003D0A92" w:rsidRPr="00137DA4">
              <w:rPr>
                <w:b/>
                <w:sz w:val="18"/>
                <w:szCs w:val="18"/>
                <w:lang w:val="hu-HU"/>
              </w:rPr>
              <w:t>S</w:t>
            </w:r>
            <w:r w:rsidR="003D0A92" w:rsidRPr="00137DA4">
              <w:rPr>
                <w:rFonts w:eastAsia="MyriadPro-Light"/>
                <w:sz w:val="18"/>
                <w:szCs w:val="18"/>
                <w:lang w:eastAsia="hu-HU"/>
              </w:rPr>
              <w:t>[ ]</w:t>
            </w:r>
            <w:proofErr w:type="gramEnd"/>
            <w:r w:rsidR="003D0A92" w:rsidRPr="00137DA4">
              <w:rPr>
                <w:rFonts w:eastAsia="MyriadPro-Light"/>
                <w:sz w:val="18"/>
                <w:szCs w:val="18"/>
                <w:lang w:eastAsia="hu-HU"/>
              </w:rPr>
              <w:t xml:space="preserve"> [ ] [ ]</w:t>
            </w:r>
            <w:r w:rsidR="003D0A92" w:rsidRPr="00137DA4">
              <w:rPr>
                <w:sz w:val="18"/>
                <w:szCs w:val="18"/>
                <w:lang w:val="hu-HU"/>
              </w:rPr>
              <w:t>-</w:t>
            </w:r>
            <w:r w:rsidR="003D0A92" w:rsidRPr="00137DA4">
              <w:rPr>
                <w:rFonts w:eastAsia="MyriadPro-Light"/>
                <w:sz w:val="18"/>
                <w:szCs w:val="18"/>
                <w:lang w:eastAsia="hu-HU"/>
              </w:rPr>
              <w:t xml:space="preserve"> [ ] [ ] [ ] [ ] [ ] [ ]</w:t>
            </w:r>
            <w:r w:rsidR="003D0A92" w:rsidRPr="00137DA4">
              <w:rPr>
                <w:sz w:val="18"/>
                <w:szCs w:val="18"/>
                <w:lang w:val="hu-HU"/>
              </w:rPr>
              <w:t xml:space="preserve">    </w:t>
            </w:r>
            <w:r w:rsidR="003D0A92" w:rsidRPr="00137DA4">
              <w:rPr>
                <w:rFonts w:eastAsia="MyriadPro-Light"/>
                <w:sz w:val="18"/>
                <w:szCs w:val="18"/>
                <w:lang w:eastAsia="hu-HU"/>
              </w:rPr>
              <w:t>[ ][ ]</w:t>
            </w:r>
            <w:r w:rsidR="003D0A92" w:rsidRPr="00137DA4">
              <w:rPr>
                <w:sz w:val="18"/>
                <w:szCs w:val="18"/>
                <w:lang w:val="hu-HU"/>
              </w:rPr>
              <w:t>/</w:t>
            </w:r>
            <w:r w:rsidR="003D0A92" w:rsidRPr="00137DA4">
              <w:rPr>
                <w:rFonts w:eastAsia="MyriadPro-Light"/>
                <w:sz w:val="18"/>
                <w:szCs w:val="18"/>
                <w:lang w:eastAsia="hu-HU"/>
              </w:rPr>
              <w:t>[ ][ ]</w:t>
            </w:r>
            <w:r w:rsidR="003D0A92" w:rsidRPr="00137DA4">
              <w:rPr>
                <w:sz w:val="18"/>
                <w:szCs w:val="18"/>
                <w:lang w:val="hu-HU"/>
              </w:rPr>
              <w:t>/</w:t>
            </w:r>
            <w:r w:rsidR="003D0A92" w:rsidRPr="00137DA4">
              <w:rPr>
                <w:rFonts w:eastAsia="MyriadPro-Light"/>
                <w:sz w:val="18"/>
                <w:szCs w:val="18"/>
                <w:lang w:eastAsia="hu-HU"/>
              </w:rPr>
              <w:t>[ ][ ][ ][ ]</w:t>
            </w:r>
            <w:r w:rsidR="003D0A92" w:rsidRPr="00137DA4">
              <w:rPr>
                <w:i/>
                <w:sz w:val="18"/>
                <w:szCs w:val="18"/>
                <w:lang w:val="hu-HU"/>
              </w:rPr>
              <w:t xml:space="preserve"> </w:t>
            </w:r>
            <w:r w:rsidR="0033481C" w:rsidRPr="00137DA4">
              <w:rPr>
                <w:i/>
                <w:sz w:val="18"/>
                <w:szCs w:val="18"/>
                <w:lang w:val="hu-HU"/>
              </w:rPr>
              <w:t>(nap/hó</w:t>
            </w:r>
            <w:r w:rsidR="0017617B" w:rsidRPr="00137DA4">
              <w:rPr>
                <w:i/>
                <w:sz w:val="18"/>
                <w:szCs w:val="18"/>
                <w:lang w:val="hu-HU"/>
              </w:rPr>
              <w:t>nap</w:t>
            </w:r>
            <w:r w:rsidR="0033481C" w:rsidRPr="00137DA4">
              <w:rPr>
                <w:i/>
                <w:sz w:val="18"/>
                <w:szCs w:val="18"/>
                <w:lang w:val="hu-HU"/>
              </w:rPr>
              <w:t>/év)</w:t>
            </w:r>
          </w:p>
          <w:p w:rsidR="0033481C" w:rsidRPr="00137DA4" w:rsidRDefault="00235F35" w:rsidP="00BF038F">
            <w:pPr>
              <w:spacing w:before="20" w:after="20"/>
              <w:rPr>
                <w:b/>
                <w:sz w:val="18"/>
                <w:szCs w:val="18"/>
                <w:lang w:val="hu-HU"/>
              </w:rPr>
            </w:pPr>
            <w:r w:rsidRPr="00137DA4">
              <w:rPr>
                <w:sz w:val="18"/>
                <w:szCs w:val="18"/>
                <w:lang w:val="hu-HU"/>
              </w:rPr>
              <w:t>A h</w:t>
            </w:r>
            <w:r w:rsidR="0033481C" w:rsidRPr="00137DA4">
              <w:rPr>
                <w:sz w:val="18"/>
                <w:szCs w:val="18"/>
                <w:lang w:val="hu-HU"/>
              </w:rPr>
              <w:t>irdetmény száma a H</w:t>
            </w:r>
            <w:r w:rsidR="0017617B" w:rsidRPr="00137DA4">
              <w:rPr>
                <w:sz w:val="18"/>
                <w:szCs w:val="18"/>
                <w:lang w:val="hu-HU"/>
              </w:rPr>
              <w:t xml:space="preserve">ivatalos </w:t>
            </w:r>
            <w:r w:rsidR="0033481C" w:rsidRPr="00137DA4">
              <w:rPr>
                <w:sz w:val="18"/>
                <w:szCs w:val="18"/>
                <w:lang w:val="hu-HU"/>
              </w:rPr>
              <w:t>L</w:t>
            </w:r>
            <w:r w:rsidR="0017617B" w:rsidRPr="00137DA4">
              <w:rPr>
                <w:sz w:val="18"/>
                <w:szCs w:val="18"/>
                <w:lang w:val="hu-HU"/>
              </w:rPr>
              <w:t>ap</w:t>
            </w:r>
            <w:r w:rsidR="0033481C" w:rsidRPr="00137DA4">
              <w:rPr>
                <w:sz w:val="18"/>
                <w:szCs w:val="18"/>
                <w:lang w:val="hu-HU"/>
              </w:rPr>
              <w:t>b</w:t>
            </w:r>
            <w:r w:rsidR="0017617B" w:rsidRPr="00137DA4">
              <w:rPr>
                <w:sz w:val="18"/>
                <w:szCs w:val="18"/>
                <w:lang w:val="hu-HU"/>
              </w:rPr>
              <w:t>a</w:t>
            </w:r>
            <w:r w:rsidR="0033481C" w:rsidRPr="00137DA4">
              <w:rPr>
                <w:sz w:val="18"/>
                <w:szCs w:val="18"/>
                <w:lang w:val="hu-HU"/>
              </w:rPr>
              <w:t>n:</w:t>
            </w:r>
            <w:r w:rsidR="002873CC" w:rsidRPr="00137DA4">
              <w:rPr>
                <w:sz w:val="18"/>
                <w:szCs w:val="18"/>
                <w:lang w:val="hu-HU"/>
              </w:rPr>
              <w:t xml:space="preserve"> </w:t>
            </w:r>
            <w:r w:rsidR="003D0A92" w:rsidRPr="00137DA4">
              <w:rPr>
                <w:rFonts w:eastAsia="MyriadPro-Light"/>
                <w:sz w:val="18"/>
                <w:szCs w:val="18"/>
                <w:lang w:eastAsia="hu-HU"/>
              </w:rPr>
              <w:t>[ ] [ ] [ ] [ ]</w:t>
            </w:r>
            <w:r w:rsidR="003D0A92" w:rsidRPr="00137DA4">
              <w:rPr>
                <w:sz w:val="18"/>
                <w:szCs w:val="18"/>
                <w:lang w:val="hu-HU"/>
              </w:rPr>
              <w:t>/</w:t>
            </w:r>
            <w:proofErr w:type="gramStart"/>
            <w:r w:rsidR="003D0A92" w:rsidRPr="00137DA4">
              <w:rPr>
                <w:b/>
                <w:sz w:val="18"/>
                <w:szCs w:val="18"/>
                <w:lang w:val="hu-HU"/>
              </w:rPr>
              <w:t>S</w:t>
            </w:r>
            <w:r w:rsidR="003D0A92" w:rsidRPr="00137DA4">
              <w:rPr>
                <w:rFonts w:eastAsia="MyriadPro-Light"/>
                <w:sz w:val="18"/>
                <w:szCs w:val="18"/>
                <w:lang w:eastAsia="hu-HU"/>
              </w:rPr>
              <w:t>[ ]</w:t>
            </w:r>
            <w:proofErr w:type="gramEnd"/>
            <w:r w:rsidR="003D0A92" w:rsidRPr="00137DA4">
              <w:rPr>
                <w:rFonts w:eastAsia="MyriadPro-Light"/>
                <w:sz w:val="18"/>
                <w:szCs w:val="18"/>
                <w:lang w:eastAsia="hu-HU"/>
              </w:rPr>
              <w:t xml:space="preserve"> [ ] [ ]</w:t>
            </w:r>
            <w:r w:rsidR="003D0A92" w:rsidRPr="00137DA4">
              <w:rPr>
                <w:sz w:val="18"/>
                <w:szCs w:val="18"/>
                <w:lang w:val="hu-HU"/>
              </w:rPr>
              <w:t>-</w:t>
            </w:r>
            <w:r w:rsidR="003D0A92" w:rsidRPr="00137DA4">
              <w:rPr>
                <w:rFonts w:eastAsia="MyriadPro-Light"/>
                <w:sz w:val="18"/>
                <w:szCs w:val="18"/>
                <w:lang w:eastAsia="hu-HU"/>
              </w:rPr>
              <w:t xml:space="preserve"> [ ] [ ] [ ] [ ] [ ] [ ]</w:t>
            </w:r>
            <w:r w:rsidR="003D0A92" w:rsidRPr="00137DA4">
              <w:rPr>
                <w:sz w:val="18"/>
                <w:szCs w:val="18"/>
                <w:lang w:val="hu-HU"/>
              </w:rPr>
              <w:t xml:space="preserve">    </w:t>
            </w:r>
            <w:r w:rsidR="003D0A92" w:rsidRPr="00137DA4">
              <w:rPr>
                <w:rFonts w:eastAsia="MyriadPro-Light"/>
                <w:sz w:val="18"/>
                <w:szCs w:val="18"/>
                <w:lang w:eastAsia="hu-HU"/>
              </w:rPr>
              <w:t>[ ][ ]</w:t>
            </w:r>
            <w:r w:rsidR="003D0A92" w:rsidRPr="00137DA4">
              <w:rPr>
                <w:sz w:val="18"/>
                <w:szCs w:val="18"/>
                <w:lang w:val="hu-HU"/>
              </w:rPr>
              <w:t>/</w:t>
            </w:r>
            <w:r w:rsidR="003D0A92" w:rsidRPr="00137DA4">
              <w:rPr>
                <w:rFonts w:eastAsia="MyriadPro-Light"/>
                <w:sz w:val="18"/>
                <w:szCs w:val="18"/>
                <w:lang w:eastAsia="hu-HU"/>
              </w:rPr>
              <w:t>[ ][ ]</w:t>
            </w:r>
            <w:r w:rsidR="003D0A92" w:rsidRPr="00137DA4">
              <w:rPr>
                <w:sz w:val="18"/>
                <w:szCs w:val="18"/>
                <w:lang w:val="hu-HU"/>
              </w:rPr>
              <w:t>/</w:t>
            </w:r>
            <w:r w:rsidR="003D0A92" w:rsidRPr="00137DA4">
              <w:rPr>
                <w:rFonts w:eastAsia="MyriadPro-Light"/>
                <w:sz w:val="18"/>
                <w:szCs w:val="18"/>
                <w:lang w:eastAsia="hu-HU"/>
              </w:rPr>
              <w:t>[ ][ ][ ][ ]</w:t>
            </w:r>
            <w:r w:rsidR="003D0A92" w:rsidRPr="00137DA4">
              <w:rPr>
                <w:i/>
                <w:sz w:val="18"/>
                <w:szCs w:val="18"/>
                <w:lang w:val="hu-HU"/>
              </w:rPr>
              <w:t xml:space="preserve"> </w:t>
            </w:r>
            <w:r w:rsidR="0033481C" w:rsidRPr="00137DA4">
              <w:rPr>
                <w:i/>
                <w:sz w:val="18"/>
                <w:szCs w:val="18"/>
                <w:lang w:val="hu-HU"/>
              </w:rPr>
              <w:t>(nap/hó</w:t>
            </w:r>
            <w:r w:rsidR="0017617B" w:rsidRPr="00137DA4">
              <w:rPr>
                <w:i/>
                <w:sz w:val="18"/>
                <w:szCs w:val="18"/>
                <w:lang w:val="hu-HU"/>
              </w:rPr>
              <w:t>nap</w:t>
            </w:r>
            <w:r w:rsidR="0033481C" w:rsidRPr="00137DA4">
              <w:rPr>
                <w:i/>
                <w:sz w:val="18"/>
                <w:szCs w:val="18"/>
                <w:lang w:val="hu-HU"/>
              </w:rPr>
              <w:t>/év)</w:t>
            </w:r>
          </w:p>
        </w:tc>
      </w:tr>
      <w:tr w:rsidR="00137DA4" w:rsidRPr="00137DA4" w:rsidTr="00137DA4">
        <w:trPr>
          <w:gridBefore w:val="1"/>
          <w:wBefore w:w="10" w:type="dxa"/>
          <w:trHeight w:val="1895"/>
        </w:trPr>
        <w:tc>
          <w:tcPr>
            <w:tcW w:w="98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7DA4" w:rsidRPr="00137DA4" w:rsidRDefault="00137DA4" w:rsidP="00137DA4">
            <w:pPr>
              <w:spacing w:before="20" w:after="20"/>
              <w:rPr>
                <w:sz w:val="18"/>
                <w:szCs w:val="18"/>
                <w:lang w:val="hu-HU"/>
              </w:rPr>
            </w:pPr>
            <w:r w:rsidRPr="00137DA4">
              <w:rPr>
                <w:sz w:val="18"/>
                <w:szCs w:val="18"/>
                <w:lang w:val="hu-HU"/>
              </w:rPr>
              <w:br w:type="page"/>
            </w:r>
            <w:r w:rsidRPr="00137DA4">
              <w:rPr>
                <w:b/>
                <w:sz w:val="18"/>
                <w:szCs w:val="18"/>
                <w:lang w:val="hu-HU"/>
              </w:rPr>
              <w:t xml:space="preserve">IV.3.3) </w:t>
            </w:r>
            <w:proofErr w:type="gramStart"/>
            <w:r w:rsidRPr="00137DA4">
              <w:rPr>
                <w:b/>
                <w:sz w:val="18"/>
                <w:szCs w:val="18"/>
                <w:lang w:val="hu-HU"/>
              </w:rPr>
              <w:t>A</w:t>
            </w:r>
            <w:proofErr w:type="gramEnd"/>
            <w:r w:rsidRPr="00137DA4">
              <w:rPr>
                <w:b/>
                <w:sz w:val="18"/>
                <w:szCs w:val="18"/>
                <w:lang w:val="hu-HU"/>
              </w:rPr>
              <w:t xml:space="preserve"> dokumentáció és a kiegészítő iratok</w:t>
            </w:r>
            <w:r w:rsidRPr="00137DA4">
              <w:rPr>
                <w:i/>
                <w:sz w:val="18"/>
                <w:szCs w:val="18"/>
                <w:lang w:val="hu-HU"/>
              </w:rPr>
              <w:t xml:space="preserve"> </w:t>
            </w:r>
            <w:r w:rsidRPr="00137DA4">
              <w:rPr>
                <w:b/>
                <w:bCs/>
                <w:iCs/>
                <w:sz w:val="18"/>
                <w:szCs w:val="18"/>
                <w:lang w:val="hu-HU"/>
              </w:rPr>
              <w:t xml:space="preserve">vagy </w:t>
            </w:r>
            <w:r w:rsidRPr="00137DA4">
              <w:rPr>
                <w:b/>
                <w:sz w:val="18"/>
                <w:szCs w:val="18"/>
                <w:lang w:val="hu-HU"/>
              </w:rPr>
              <w:t xml:space="preserve">ismertetők  beszerzésének feltételei </w:t>
            </w:r>
            <w:r w:rsidRPr="00137DA4">
              <w:rPr>
                <w:i/>
                <w:sz w:val="18"/>
                <w:szCs w:val="18"/>
                <w:lang w:val="hu-HU"/>
              </w:rPr>
              <w:t>(versenypárbeszéd esetén)</w:t>
            </w:r>
          </w:p>
          <w:p w:rsidR="00137DA4" w:rsidRPr="00137DA4" w:rsidRDefault="00137DA4" w:rsidP="00137DA4">
            <w:pPr>
              <w:spacing w:before="20" w:after="20"/>
              <w:rPr>
                <w:sz w:val="18"/>
                <w:szCs w:val="18"/>
                <w:lang w:val="hu-HU"/>
              </w:rPr>
            </w:pPr>
            <w:r w:rsidRPr="00137DA4">
              <w:rPr>
                <w:sz w:val="18"/>
                <w:szCs w:val="18"/>
                <w:lang w:val="hu-HU"/>
              </w:rPr>
              <w:t>A dokumentáció beszerzésének határideje</w:t>
            </w:r>
          </w:p>
          <w:p w:rsidR="00137DA4" w:rsidRPr="00137DA4" w:rsidRDefault="00B97379" w:rsidP="00137DA4">
            <w:pPr>
              <w:spacing w:before="20" w:after="20"/>
              <w:rPr>
                <w:rFonts w:eastAsia="MyriadPro-Light"/>
                <w:sz w:val="18"/>
                <w:szCs w:val="18"/>
                <w:lang w:eastAsia="hu-HU"/>
              </w:rPr>
            </w:pPr>
            <w:r>
              <w:rPr>
                <w:noProof/>
                <w:sz w:val="18"/>
                <w:szCs w:val="18"/>
                <w:lang w:val="hu-HU"/>
              </w:rPr>
              <w:t xml:space="preserve">Dátum: </w:t>
            </w:r>
            <w:r w:rsidR="00137DA4" w:rsidRPr="00137DA4">
              <w:rPr>
                <w:rFonts w:eastAsia="MyriadPro-Light"/>
                <w:sz w:val="18"/>
                <w:szCs w:val="18"/>
                <w:lang w:eastAsia="hu-HU"/>
              </w:rPr>
              <w:t>[ ][ ]</w:t>
            </w:r>
            <w:r w:rsidR="00137DA4" w:rsidRPr="00137DA4">
              <w:rPr>
                <w:sz w:val="18"/>
                <w:szCs w:val="18"/>
                <w:lang w:val="hu-HU"/>
              </w:rPr>
              <w:t>/</w:t>
            </w:r>
            <w:r w:rsidR="00137DA4" w:rsidRPr="00137DA4">
              <w:rPr>
                <w:rFonts w:eastAsia="MyriadPro-Light"/>
                <w:sz w:val="18"/>
                <w:szCs w:val="18"/>
                <w:lang w:eastAsia="hu-HU"/>
              </w:rPr>
              <w:t>[ ][ ]</w:t>
            </w:r>
            <w:r w:rsidR="00137DA4" w:rsidRPr="00137DA4">
              <w:rPr>
                <w:sz w:val="18"/>
                <w:szCs w:val="18"/>
                <w:lang w:val="hu-HU"/>
              </w:rPr>
              <w:t>/</w:t>
            </w:r>
            <w:r w:rsidR="00137DA4" w:rsidRPr="00137DA4">
              <w:rPr>
                <w:rFonts w:eastAsia="MyriadPro-Light"/>
                <w:sz w:val="18"/>
                <w:szCs w:val="18"/>
                <w:lang w:eastAsia="hu-HU"/>
              </w:rPr>
              <w:t>[ ][ ][ ][ ]</w:t>
            </w:r>
            <w:r w:rsidR="00137DA4" w:rsidRPr="00137DA4">
              <w:rPr>
                <w:sz w:val="18"/>
                <w:szCs w:val="18"/>
                <w:lang w:val="hu-HU"/>
              </w:rPr>
              <w:t xml:space="preserve"> </w:t>
            </w:r>
            <w:r w:rsidR="00137DA4" w:rsidRPr="00137DA4">
              <w:rPr>
                <w:i/>
                <w:sz w:val="18"/>
                <w:szCs w:val="18"/>
                <w:lang w:val="hu-HU"/>
              </w:rPr>
              <w:t>(nap/hónap/év</w:t>
            </w:r>
            <w:proofErr w:type="gramStart"/>
            <w:r w:rsidR="00137DA4" w:rsidRPr="00137DA4">
              <w:rPr>
                <w:i/>
                <w:sz w:val="18"/>
                <w:szCs w:val="18"/>
                <w:lang w:val="hu-HU"/>
              </w:rPr>
              <w:t xml:space="preserve">)            </w:t>
            </w:r>
            <w:r w:rsidR="00137DA4" w:rsidRPr="00137DA4">
              <w:rPr>
                <w:sz w:val="18"/>
                <w:szCs w:val="18"/>
                <w:lang w:val="hu-HU"/>
              </w:rPr>
              <w:t>Időpont</w:t>
            </w:r>
            <w:proofErr w:type="gramEnd"/>
            <w:r w:rsidR="00137DA4" w:rsidRPr="00137DA4">
              <w:rPr>
                <w:sz w:val="18"/>
                <w:szCs w:val="18"/>
                <w:lang w:val="hu-HU"/>
              </w:rPr>
              <w:t xml:space="preserve">: </w:t>
            </w:r>
            <w:r w:rsidR="00137DA4" w:rsidRPr="00137DA4">
              <w:rPr>
                <w:rFonts w:eastAsia="MyriadPro-Light"/>
                <w:sz w:val="18"/>
                <w:szCs w:val="18"/>
                <w:lang w:eastAsia="hu-HU"/>
              </w:rPr>
              <w:t>[ ] [ ] : [ ] [ ]</w:t>
            </w:r>
          </w:p>
          <w:p w:rsidR="00137DA4" w:rsidRPr="00137DA4" w:rsidRDefault="00137DA4" w:rsidP="00137DA4">
            <w:pPr>
              <w:spacing w:before="20" w:after="20"/>
              <w:rPr>
                <w:rFonts w:eastAsia="MyriadPro-Light"/>
                <w:sz w:val="18"/>
                <w:szCs w:val="18"/>
                <w:lang w:eastAsia="hu-HU"/>
              </w:rPr>
            </w:pPr>
          </w:p>
          <w:p w:rsidR="00137DA4" w:rsidRPr="00137DA4" w:rsidRDefault="00137DA4" w:rsidP="00BF038F">
            <w:pPr>
              <w:spacing w:before="20" w:after="20"/>
              <w:rPr>
                <w:sz w:val="18"/>
                <w:szCs w:val="18"/>
                <w:lang w:val="hu-HU"/>
              </w:rPr>
            </w:pPr>
            <w:r w:rsidRPr="00137DA4">
              <w:rPr>
                <w:sz w:val="18"/>
                <w:szCs w:val="18"/>
                <w:lang w:val="hu-HU"/>
              </w:rPr>
              <w:t xml:space="preserve">A dokumentációért fizetni </w:t>
            </w:r>
            <w:proofErr w:type="gramStart"/>
            <w:r w:rsidRPr="00137DA4">
              <w:rPr>
                <w:sz w:val="18"/>
                <w:szCs w:val="18"/>
                <w:lang w:val="hu-HU"/>
              </w:rPr>
              <w:t>kell</w:t>
            </w:r>
            <w:r w:rsidRPr="00137DA4">
              <w:rPr>
                <w:i/>
                <w:sz w:val="18"/>
                <w:szCs w:val="18"/>
                <w:lang w:val="hu-HU"/>
              </w:rPr>
              <w:t xml:space="preserve">    </w:t>
            </w:r>
            <w:r w:rsidRPr="00137DA4">
              <w:rPr>
                <w:rFonts w:ascii="MS Mincho" w:eastAsia="MS Mincho" w:hAnsi="MS Mincho" w:cs="MS Mincho" w:hint="eastAsia"/>
                <w:sz w:val="18"/>
                <w:szCs w:val="18"/>
                <w:lang w:eastAsia="hu-HU"/>
              </w:rPr>
              <w:t>◯</w:t>
            </w:r>
            <w:r w:rsidRPr="00137DA4">
              <w:rPr>
                <w:rFonts w:eastAsia="HiraKakuPro-W3"/>
                <w:sz w:val="18"/>
                <w:szCs w:val="18"/>
                <w:lang w:eastAsia="hu-HU"/>
              </w:rPr>
              <w:t xml:space="preserve"> </w:t>
            </w:r>
            <w:r w:rsidRPr="00137DA4">
              <w:rPr>
                <w:sz w:val="18"/>
                <w:szCs w:val="18"/>
                <w:lang w:val="hu-HU"/>
              </w:rPr>
              <w:t>igen</w:t>
            </w:r>
            <w:proofErr w:type="gramEnd"/>
            <w:r w:rsidRPr="00137DA4">
              <w:rPr>
                <w:sz w:val="18"/>
                <w:szCs w:val="18"/>
                <w:lang w:val="hu-HU"/>
              </w:rPr>
              <w:t xml:space="preserve">    </w:t>
            </w:r>
            <w:r w:rsidRPr="00137DA4">
              <w:rPr>
                <w:rFonts w:ascii="MS Mincho" w:eastAsia="MS Mincho" w:hAnsi="MS Mincho" w:cs="MS Mincho" w:hint="eastAsia"/>
                <w:sz w:val="18"/>
                <w:szCs w:val="18"/>
                <w:lang w:eastAsia="hu-HU"/>
              </w:rPr>
              <w:t>◯</w:t>
            </w:r>
            <w:r w:rsidRPr="00137DA4">
              <w:rPr>
                <w:rFonts w:eastAsia="HiraKakuPro-W3"/>
                <w:sz w:val="18"/>
                <w:szCs w:val="18"/>
                <w:lang w:eastAsia="hu-HU"/>
              </w:rPr>
              <w:t xml:space="preserve">  </w:t>
            </w:r>
            <w:r w:rsidRPr="00137DA4">
              <w:rPr>
                <w:sz w:val="18"/>
                <w:szCs w:val="18"/>
                <w:lang w:val="hu-HU"/>
              </w:rPr>
              <w:t>nem</w:t>
            </w:r>
          </w:p>
          <w:p w:rsidR="00137DA4" w:rsidRPr="00137DA4" w:rsidRDefault="00137DA4" w:rsidP="00BF038F">
            <w:pPr>
              <w:spacing w:before="20" w:after="20"/>
              <w:rPr>
                <w:sz w:val="18"/>
                <w:szCs w:val="18"/>
                <w:lang w:val="hu-HU"/>
              </w:rPr>
            </w:pPr>
            <w:r w:rsidRPr="00137DA4">
              <w:rPr>
                <w:i/>
                <w:sz w:val="18"/>
                <w:szCs w:val="18"/>
                <w:lang w:val="hu-HU"/>
              </w:rPr>
              <w:t>(igen válasz esetén, csak számokkal</w:t>
            </w:r>
            <w:proofErr w:type="gramStart"/>
            <w:r w:rsidRPr="00137DA4">
              <w:rPr>
                <w:i/>
                <w:sz w:val="18"/>
                <w:szCs w:val="18"/>
                <w:lang w:val="hu-HU"/>
              </w:rPr>
              <w:t>)</w:t>
            </w:r>
            <w:r w:rsidRPr="00137DA4">
              <w:rPr>
                <w:b/>
                <w:sz w:val="18"/>
                <w:szCs w:val="18"/>
                <w:lang w:val="hu-HU"/>
              </w:rPr>
              <w:t xml:space="preserve"> </w:t>
            </w:r>
            <w:r w:rsidRPr="00137DA4">
              <w:rPr>
                <w:i/>
                <w:sz w:val="18"/>
                <w:szCs w:val="18"/>
                <w:lang w:val="hu-HU"/>
              </w:rPr>
              <w:t xml:space="preserve"> </w:t>
            </w:r>
            <w:r w:rsidRPr="00137DA4">
              <w:rPr>
                <w:iCs/>
                <w:sz w:val="18"/>
                <w:szCs w:val="18"/>
                <w:lang w:val="hu-HU"/>
              </w:rPr>
              <w:t>Ár</w:t>
            </w:r>
            <w:proofErr w:type="gramEnd"/>
            <w:r w:rsidRPr="00137DA4">
              <w:rPr>
                <w:sz w:val="18"/>
                <w:szCs w:val="18"/>
                <w:lang w:val="hu-HU"/>
              </w:rPr>
              <w:t xml:space="preserve">: </w:t>
            </w:r>
            <w:r w:rsidRPr="00137DA4">
              <w:rPr>
                <w:rFonts w:eastAsia="MyriadPro-Light"/>
                <w:sz w:val="18"/>
                <w:szCs w:val="18"/>
                <w:lang w:eastAsia="hu-HU"/>
              </w:rPr>
              <w:t>[                          ]</w:t>
            </w:r>
            <w:r w:rsidRPr="00137DA4">
              <w:rPr>
                <w:sz w:val="18"/>
                <w:szCs w:val="18"/>
                <w:lang w:val="hu-HU"/>
              </w:rPr>
              <w:t xml:space="preserve">    Pénznem: </w:t>
            </w:r>
            <w:r w:rsidRPr="00137DA4">
              <w:rPr>
                <w:rFonts w:eastAsia="MyriadPro-Light"/>
                <w:sz w:val="18"/>
                <w:szCs w:val="18"/>
                <w:lang w:eastAsia="hu-HU"/>
              </w:rPr>
              <w:t>[ ] [ ] [ ]</w:t>
            </w:r>
          </w:p>
          <w:p w:rsidR="00137DA4" w:rsidRPr="00137DA4" w:rsidRDefault="00137DA4" w:rsidP="00BF038F">
            <w:pPr>
              <w:spacing w:before="20" w:after="20"/>
              <w:rPr>
                <w:sz w:val="18"/>
                <w:szCs w:val="18"/>
                <w:lang w:val="hu-HU"/>
              </w:rPr>
            </w:pPr>
            <w:r w:rsidRPr="00137DA4">
              <w:rPr>
                <w:sz w:val="18"/>
                <w:szCs w:val="18"/>
                <w:lang w:val="hu-HU"/>
              </w:rPr>
              <w:t xml:space="preserve">A fizetés feltételei és módja: </w:t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98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99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100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98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99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100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98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99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100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99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 xml:space="preserve">   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</w:p>
          <w:p w:rsidR="00137DA4" w:rsidRPr="00137DA4" w:rsidRDefault="00137DA4" w:rsidP="00BF038F">
            <w:pPr>
              <w:spacing w:before="20" w:after="20"/>
              <w:rPr>
                <w:b/>
                <w:sz w:val="18"/>
                <w:szCs w:val="18"/>
                <w:lang w:val="hu-HU"/>
              </w:rPr>
            </w:pP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99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98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99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100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98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99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100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98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99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100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98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99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100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</w:p>
        </w:tc>
      </w:tr>
      <w:tr w:rsidR="0033481C" w:rsidRPr="00137DA4" w:rsidTr="00137DA4">
        <w:trPr>
          <w:gridBefore w:val="1"/>
          <w:wBefore w:w="10" w:type="dxa"/>
          <w:trHeight w:val="577"/>
        </w:trPr>
        <w:tc>
          <w:tcPr>
            <w:tcW w:w="9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81C" w:rsidRPr="00137DA4" w:rsidRDefault="0033481C" w:rsidP="00BF038F">
            <w:pPr>
              <w:spacing w:before="20" w:after="20"/>
              <w:rPr>
                <w:b/>
                <w:sz w:val="18"/>
                <w:szCs w:val="18"/>
                <w:lang w:val="hu-HU"/>
              </w:rPr>
            </w:pPr>
            <w:r w:rsidRPr="00137DA4">
              <w:rPr>
                <w:b/>
                <w:sz w:val="18"/>
                <w:szCs w:val="18"/>
                <w:lang w:val="hu-HU"/>
              </w:rPr>
              <w:t xml:space="preserve">IV.3.4) </w:t>
            </w:r>
            <w:proofErr w:type="gramStart"/>
            <w:r w:rsidR="00D12732" w:rsidRPr="00137DA4">
              <w:rPr>
                <w:b/>
                <w:sz w:val="18"/>
                <w:szCs w:val="18"/>
                <w:lang w:val="hu-HU"/>
              </w:rPr>
              <w:t>A</w:t>
            </w:r>
            <w:proofErr w:type="gramEnd"/>
            <w:r w:rsidR="00D12732" w:rsidRPr="00137DA4">
              <w:rPr>
                <w:b/>
                <w:sz w:val="18"/>
                <w:szCs w:val="18"/>
                <w:lang w:val="hu-HU"/>
              </w:rPr>
              <w:t xml:space="preserve"> részvételi jelentkezések benyújtásának határideje</w:t>
            </w:r>
          </w:p>
          <w:p w:rsidR="0033481C" w:rsidRPr="00137DA4" w:rsidRDefault="00137DA4" w:rsidP="00BF038F">
            <w:pPr>
              <w:spacing w:before="20" w:after="20"/>
              <w:rPr>
                <w:sz w:val="18"/>
                <w:szCs w:val="18"/>
                <w:lang w:val="hu-HU"/>
              </w:rPr>
            </w:pPr>
            <w:r w:rsidRPr="00137DA4">
              <w:rPr>
                <w:noProof/>
                <w:sz w:val="18"/>
                <w:szCs w:val="18"/>
                <w:lang w:val="hu-HU"/>
              </w:rPr>
              <w:t xml:space="preserve">Dátum:  </w:t>
            </w:r>
            <w:r w:rsidRPr="00137DA4">
              <w:rPr>
                <w:rFonts w:eastAsia="MyriadPro-Light"/>
                <w:sz w:val="18"/>
                <w:szCs w:val="18"/>
                <w:lang w:eastAsia="hu-HU"/>
              </w:rPr>
              <w:t>[ ][ ]</w:t>
            </w:r>
            <w:r w:rsidRPr="00137DA4">
              <w:rPr>
                <w:sz w:val="18"/>
                <w:szCs w:val="18"/>
                <w:lang w:val="hu-HU"/>
              </w:rPr>
              <w:t>/</w:t>
            </w:r>
            <w:r w:rsidRPr="00137DA4">
              <w:rPr>
                <w:rFonts w:eastAsia="MyriadPro-Light"/>
                <w:sz w:val="18"/>
                <w:szCs w:val="18"/>
                <w:lang w:eastAsia="hu-HU"/>
              </w:rPr>
              <w:t>[ ][ ]</w:t>
            </w:r>
            <w:r w:rsidRPr="00137DA4">
              <w:rPr>
                <w:sz w:val="18"/>
                <w:szCs w:val="18"/>
                <w:lang w:val="hu-HU"/>
              </w:rPr>
              <w:t>/</w:t>
            </w:r>
            <w:r w:rsidRPr="00137DA4">
              <w:rPr>
                <w:rFonts w:eastAsia="MyriadPro-Light"/>
                <w:sz w:val="18"/>
                <w:szCs w:val="18"/>
                <w:lang w:eastAsia="hu-HU"/>
              </w:rPr>
              <w:t>[ ][ ][ ][ ]</w:t>
            </w:r>
            <w:r w:rsidRPr="00137DA4">
              <w:rPr>
                <w:sz w:val="18"/>
                <w:szCs w:val="18"/>
                <w:lang w:val="hu-HU"/>
              </w:rPr>
              <w:t xml:space="preserve"> </w:t>
            </w:r>
            <w:r w:rsidRPr="00137DA4">
              <w:rPr>
                <w:i/>
                <w:sz w:val="18"/>
                <w:szCs w:val="18"/>
                <w:lang w:val="hu-HU"/>
              </w:rPr>
              <w:t>(nap/hónap/év</w:t>
            </w:r>
            <w:proofErr w:type="gramStart"/>
            <w:r w:rsidRPr="00137DA4">
              <w:rPr>
                <w:i/>
                <w:sz w:val="18"/>
                <w:szCs w:val="18"/>
                <w:lang w:val="hu-HU"/>
              </w:rPr>
              <w:t xml:space="preserve">)            </w:t>
            </w:r>
            <w:r w:rsidRPr="00137DA4">
              <w:rPr>
                <w:sz w:val="18"/>
                <w:szCs w:val="18"/>
                <w:lang w:val="hu-HU"/>
              </w:rPr>
              <w:t>Időpont</w:t>
            </w:r>
            <w:proofErr w:type="gramEnd"/>
            <w:r w:rsidRPr="00137DA4">
              <w:rPr>
                <w:sz w:val="18"/>
                <w:szCs w:val="18"/>
                <w:lang w:val="hu-HU"/>
              </w:rPr>
              <w:t xml:space="preserve">: </w:t>
            </w:r>
            <w:r w:rsidRPr="00137DA4">
              <w:rPr>
                <w:rFonts w:eastAsia="MyriadPro-Light"/>
                <w:sz w:val="18"/>
                <w:szCs w:val="18"/>
                <w:lang w:eastAsia="hu-HU"/>
              </w:rPr>
              <w:t>[ ] [ ] : [ ] [ ]</w:t>
            </w:r>
          </w:p>
        </w:tc>
      </w:tr>
      <w:tr w:rsidR="0033481C" w:rsidRPr="00137DA4" w:rsidTr="00137DA4">
        <w:trPr>
          <w:gridBefore w:val="1"/>
          <w:wBefore w:w="10" w:type="dxa"/>
          <w:trHeight w:val="495"/>
        </w:trPr>
        <w:tc>
          <w:tcPr>
            <w:tcW w:w="9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83E" w:rsidRPr="00137DA4" w:rsidRDefault="0033481C" w:rsidP="00BF038F">
            <w:pPr>
              <w:spacing w:before="20" w:after="20"/>
              <w:rPr>
                <w:i/>
                <w:sz w:val="18"/>
                <w:szCs w:val="18"/>
                <w:lang w:val="hu-HU"/>
              </w:rPr>
            </w:pPr>
            <w:r w:rsidRPr="00137DA4">
              <w:rPr>
                <w:b/>
                <w:sz w:val="18"/>
                <w:szCs w:val="18"/>
                <w:lang w:val="hu-HU"/>
              </w:rPr>
              <w:t xml:space="preserve">IV.3.5) Az ajánlattételi felhívás megküldése a kiválasztott jelentkezők részére </w:t>
            </w:r>
            <w:r w:rsidRPr="00137DA4">
              <w:rPr>
                <w:i/>
                <w:sz w:val="18"/>
                <w:szCs w:val="18"/>
                <w:lang w:val="hu-HU"/>
              </w:rPr>
              <w:t xml:space="preserve">(ha ismert) </w:t>
            </w:r>
          </w:p>
          <w:p w:rsidR="0033481C" w:rsidRPr="00137DA4" w:rsidRDefault="00137DA4" w:rsidP="00BF038F">
            <w:pPr>
              <w:spacing w:before="20" w:after="20"/>
              <w:rPr>
                <w:i/>
                <w:sz w:val="18"/>
                <w:szCs w:val="18"/>
                <w:lang w:val="hu-HU"/>
              </w:rPr>
            </w:pPr>
            <w:r w:rsidRPr="00137DA4">
              <w:rPr>
                <w:noProof/>
                <w:sz w:val="18"/>
                <w:szCs w:val="18"/>
                <w:lang w:val="hu-HU"/>
              </w:rPr>
              <w:t xml:space="preserve">Dátum:  </w:t>
            </w:r>
            <w:proofErr w:type="gramStart"/>
            <w:r w:rsidRPr="00137DA4">
              <w:rPr>
                <w:rFonts w:eastAsia="MyriadPro-Light"/>
                <w:sz w:val="18"/>
                <w:szCs w:val="18"/>
                <w:lang w:eastAsia="hu-HU"/>
              </w:rPr>
              <w:t>[ ]</w:t>
            </w:r>
            <w:proofErr w:type="gramEnd"/>
            <w:r w:rsidRPr="00137DA4">
              <w:rPr>
                <w:rFonts w:eastAsia="MyriadPro-Light"/>
                <w:sz w:val="18"/>
                <w:szCs w:val="18"/>
                <w:lang w:eastAsia="hu-HU"/>
              </w:rPr>
              <w:t>[ ]</w:t>
            </w:r>
            <w:r w:rsidRPr="00137DA4">
              <w:rPr>
                <w:sz w:val="18"/>
                <w:szCs w:val="18"/>
                <w:lang w:val="hu-HU"/>
              </w:rPr>
              <w:t>/</w:t>
            </w:r>
            <w:r w:rsidRPr="00137DA4">
              <w:rPr>
                <w:rFonts w:eastAsia="MyriadPro-Light"/>
                <w:sz w:val="18"/>
                <w:szCs w:val="18"/>
                <w:lang w:eastAsia="hu-HU"/>
              </w:rPr>
              <w:t>[ ][ ]</w:t>
            </w:r>
            <w:r w:rsidRPr="00137DA4">
              <w:rPr>
                <w:sz w:val="18"/>
                <w:szCs w:val="18"/>
                <w:lang w:val="hu-HU"/>
              </w:rPr>
              <w:t>/</w:t>
            </w:r>
            <w:r w:rsidRPr="00137DA4">
              <w:rPr>
                <w:rFonts w:eastAsia="MyriadPro-Light"/>
                <w:sz w:val="18"/>
                <w:szCs w:val="18"/>
                <w:lang w:eastAsia="hu-HU"/>
              </w:rPr>
              <w:t>[ ][ ][ ][ ]</w:t>
            </w:r>
            <w:r w:rsidRPr="00137DA4">
              <w:rPr>
                <w:sz w:val="18"/>
                <w:szCs w:val="18"/>
                <w:lang w:val="hu-HU"/>
              </w:rPr>
              <w:t xml:space="preserve"> </w:t>
            </w:r>
            <w:r w:rsidRPr="00137DA4">
              <w:rPr>
                <w:i/>
                <w:sz w:val="18"/>
                <w:szCs w:val="18"/>
                <w:lang w:val="hu-HU"/>
              </w:rPr>
              <w:t>(nap/hónap/év)</w:t>
            </w:r>
          </w:p>
        </w:tc>
      </w:tr>
      <w:tr w:rsidR="0033481C" w:rsidRPr="00137DA4" w:rsidTr="00137DA4">
        <w:trPr>
          <w:gridBefore w:val="1"/>
          <w:wBefore w:w="10" w:type="dxa"/>
          <w:trHeight w:val="495"/>
        </w:trPr>
        <w:tc>
          <w:tcPr>
            <w:tcW w:w="9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81C" w:rsidRPr="00137DA4" w:rsidRDefault="0033481C" w:rsidP="00BF038F">
            <w:pPr>
              <w:spacing w:before="20" w:after="20"/>
              <w:rPr>
                <w:b/>
                <w:sz w:val="18"/>
                <w:szCs w:val="18"/>
                <w:lang w:val="hu-HU"/>
              </w:rPr>
            </w:pPr>
            <w:r w:rsidRPr="00137DA4">
              <w:rPr>
                <w:b/>
                <w:sz w:val="18"/>
                <w:szCs w:val="18"/>
                <w:lang w:val="hu-HU"/>
              </w:rPr>
              <w:t xml:space="preserve">IV.3.6) </w:t>
            </w:r>
            <w:proofErr w:type="gramStart"/>
            <w:r w:rsidRPr="00137DA4">
              <w:rPr>
                <w:b/>
                <w:sz w:val="18"/>
                <w:szCs w:val="18"/>
                <w:lang w:val="hu-HU"/>
              </w:rPr>
              <w:t>Az(</w:t>
            </w:r>
            <w:proofErr w:type="gramEnd"/>
            <w:r w:rsidRPr="00137DA4">
              <w:rPr>
                <w:b/>
                <w:sz w:val="18"/>
                <w:szCs w:val="18"/>
                <w:lang w:val="hu-HU"/>
              </w:rPr>
              <w:t>ok) a nyelv(</w:t>
            </w:r>
            <w:proofErr w:type="spellStart"/>
            <w:r w:rsidRPr="00137DA4">
              <w:rPr>
                <w:b/>
                <w:sz w:val="18"/>
                <w:szCs w:val="18"/>
                <w:lang w:val="hu-HU"/>
              </w:rPr>
              <w:t>ek</w:t>
            </w:r>
            <w:proofErr w:type="spellEnd"/>
            <w:r w:rsidRPr="00137DA4">
              <w:rPr>
                <w:b/>
                <w:sz w:val="18"/>
                <w:szCs w:val="18"/>
                <w:lang w:val="hu-HU"/>
              </w:rPr>
              <w:t>), amely(</w:t>
            </w:r>
            <w:proofErr w:type="spellStart"/>
            <w:r w:rsidRPr="00137DA4">
              <w:rPr>
                <w:b/>
                <w:sz w:val="18"/>
                <w:szCs w:val="18"/>
                <w:lang w:val="hu-HU"/>
              </w:rPr>
              <w:t>ek</w:t>
            </w:r>
            <w:proofErr w:type="spellEnd"/>
            <w:r w:rsidRPr="00137DA4">
              <w:rPr>
                <w:b/>
                <w:sz w:val="18"/>
                <w:szCs w:val="18"/>
                <w:lang w:val="hu-HU"/>
              </w:rPr>
              <w:t>)en a</w:t>
            </w:r>
            <w:r w:rsidR="005859CF" w:rsidRPr="00137DA4">
              <w:rPr>
                <w:b/>
                <w:sz w:val="18"/>
                <w:szCs w:val="18"/>
                <w:lang w:val="hu-HU"/>
              </w:rPr>
              <w:t xml:space="preserve"> pályázatok (pályaművek),</w:t>
            </w:r>
            <w:r w:rsidRPr="00137DA4">
              <w:rPr>
                <w:b/>
                <w:sz w:val="18"/>
                <w:szCs w:val="18"/>
                <w:lang w:val="hu-HU"/>
              </w:rPr>
              <w:t xml:space="preserve"> illetve részvételi jelentkezések benyújthatók</w:t>
            </w:r>
          </w:p>
          <w:p w:rsidR="00137DA4" w:rsidRPr="00137DA4" w:rsidRDefault="00137DA4" w:rsidP="00137DA4">
            <w:pPr>
              <w:spacing w:before="20" w:after="20"/>
              <w:rPr>
                <w:sz w:val="18"/>
                <w:szCs w:val="18"/>
                <w:lang w:val="hu-HU"/>
              </w:rPr>
            </w:pPr>
            <w:r w:rsidRPr="00137DA4">
              <w:rPr>
                <w:rFonts w:ascii="MS Mincho" w:eastAsia="MS Mincho" w:hAnsi="MS Mincho" w:cs="MS Mincho" w:hint="eastAsia"/>
                <w:sz w:val="18"/>
                <w:szCs w:val="18"/>
                <w:lang w:eastAsia="hu-HU"/>
              </w:rPr>
              <w:t>◯</w:t>
            </w:r>
            <w:r w:rsidRPr="00137DA4">
              <w:rPr>
                <w:rFonts w:eastAsia="HiraKakuPro-W3"/>
                <w:sz w:val="18"/>
                <w:szCs w:val="18"/>
                <w:lang w:eastAsia="hu-HU"/>
              </w:rPr>
              <w:t xml:space="preserve"> </w:t>
            </w:r>
            <w:r w:rsidRPr="00137DA4">
              <w:rPr>
                <w:sz w:val="18"/>
                <w:szCs w:val="18"/>
                <w:lang w:val="hu-HU"/>
              </w:rPr>
              <w:t>Az EU bármely hivatalos nyelve</w:t>
            </w:r>
          </w:p>
          <w:p w:rsidR="00137DA4" w:rsidRPr="00137DA4" w:rsidRDefault="00137DA4" w:rsidP="00137DA4">
            <w:pPr>
              <w:spacing w:before="20" w:after="20"/>
              <w:rPr>
                <w:sz w:val="18"/>
                <w:szCs w:val="18"/>
                <w:lang w:val="hu-HU"/>
              </w:rPr>
            </w:pPr>
            <w:r w:rsidRPr="00137DA4">
              <w:rPr>
                <w:rFonts w:ascii="MS Mincho" w:eastAsia="MS Mincho" w:hAnsi="MS Mincho" w:cs="MS Mincho" w:hint="eastAsia"/>
                <w:sz w:val="18"/>
                <w:szCs w:val="18"/>
                <w:lang w:eastAsia="hu-HU"/>
              </w:rPr>
              <w:t>◯</w:t>
            </w:r>
            <w:r w:rsidRPr="00137DA4">
              <w:rPr>
                <w:rFonts w:eastAsia="HiraKakuPro-W3"/>
                <w:sz w:val="18"/>
                <w:szCs w:val="18"/>
                <w:lang w:eastAsia="hu-HU"/>
              </w:rPr>
              <w:t xml:space="preserve"> </w:t>
            </w:r>
            <w:r w:rsidRPr="00137DA4">
              <w:rPr>
                <w:sz w:val="18"/>
                <w:szCs w:val="18"/>
                <w:lang w:val="hu-HU"/>
              </w:rPr>
              <w:t xml:space="preserve">Az EU következő hivatalos </w:t>
            </w:r>
            <w:proofErr w:type="gramStart"/>
            <w:r w:rsidRPr="00137DA4">
              <w:rPr>
                <w:sz w:val="18"/>
                <w:szCs w:val="18"/>
                <w:lang w:val="hu-HU"/>
              </w:rPr>
              <w:t>nyelve(</w:t>
            </w:r>
            <w:proofErr w:type="gramEnd"/>
            <w:r w:rsidRPr="00137DA4">
              <w:rPr>
                <w:sz w:val="18"/>
                <w:szCs w:val="18"/>
                <w:lang w:val="hu-HU"/>
              </w:rPr>
              <w:t xml:space="preserve">i): </w:t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</w:p>
          <w:p w:rsidR="00137DA4" w:rsidRPr="00137DA4" w:rsidRDefault="00137DA4" w:rsidP="00137DA4">
            <w:pPr>
              <w:spacing w:before="20" w:after="20"/>
              <w:rPr>
                <w:sz w:val="18"/>
                <w:szCs w:val="18"/>
                <w:lang w:val="hu-HU"/>
              </w:rPr>
            </w:pP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FORMCHECKBOX </w:instrText>
            </w:r>
            <w:r w:rsidR="004B0083">
              <w:rPr>
                <w:sz w:val="18"/>
                <w:szCs w:val="18"/>
                <w:lang w:val="hu-HU"/>
              </w:rPr>
            </w:r>
            <w:r w:rsidR="004B0083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t xml:space="preserve">Egyéb: </w:t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</w:p>
        </w:tc>
      </w:tr>
    </w:tbl>
    <w:p w:rsidR="0033481C" w:rsidRPr="00137DA4" w:rsidRDefault="0033481C" w:rsidP="00BF038F">
      <w:pPr>
        <w:spacing w:before="20" w:after="20"/>
        <w:rPr>
          <w:sz w:val="18"/>
          <w:szCs w:val="18"/>
          <w:lang w:val="hu-HU"/>
        </w:rPr>
      </w:pPr>
    </w:p>
    <w:p w:rsidR="0033481C" w:rsidRPr="00137DA4" w:rsidRDefault="00B955BD" w:rsidP="00BF038F">
      <w:pPr>
        <w:spacing w:before="20" w:after="20"/>
        <w:rPr>
          <w:b/>
          <w:lang w:val="hu-HU"/>
        </w:rPr>
      </w:pPr>
      <w:r w:rsidRPr="00137DA4">
        <w:rPr>
          <w:b/>
          <w:lang w:val="hu-HU"/>
        </w:rPr>
        <w:br w:type="page"/>
      </w:r>
      <w:r w:rsidR="0033481C" w:rsidRPr="00137DA4">
        <w:rPr>
          <w:b/>
          <w:lang w:val="hu-HU"/>
        </w:rPr>
        <w:lastRenderedPageBreak/>
        <w:t xml:space="preserve">VI. </w:t>
      </w:r>
      <w:r w:rsidR="00137DA4" w:rsidRPr="00137DA4">
        <w:rPr>
          <w:b/>
          <w:bCs/>
          <w:iCs/>
          <w:lang w:val="hu-HU"/>
        </w:rPr>
        <w:t xml:space="preserve">szakasz: Kiegészítő </w:t>
      </w:r>
      <w:proofErr w:type="gramStart"/>
      <w:r w:rsidR="00137DA4" w:rsidRPr="00137DA4">
        <w:rPr>
          <w:b/>
          <w:bCs/>
          <w:iCs/>
          <w:lang w:val="hu-HU"/>
        </w:rPr>
        <w:t>információk</w:t>
      </w:r>
      <w:proofErr w:type="gramEnd"/>
    </w:p>
    <w:p w:rsidR="00137DA4" w:rsidRPr="00137DA4" w:rsidRDefault="00137DA4" w:rsidP="00137DA4">
      <w:pPr>
        <w:spacing w:before="20" w:after="20"/>
        <w:rPr>
          <w:b/>
          <w:sz w:val="18"/>
          <w:szCs w:val="18"/>
          <w:lang w:val="hu-HU"/>
        </w:rPr>
      </w:pPr>
    </w:p>
    <w:p w:rsidR="00137DA4" w:rsidRPr="00137DA4" w:rsidRDefault="00137DA4" w:rsidP="00137DA4">
      <w:pPr>
        <w:spacing w:before="20" w:after="20"/>
        <w:rPr>
          <w:i/>
          <w:sz w:val="18"/>
          <w:szCs w:val="18"/>
          <w:lang w:val="hu-HU"/>
        </w:rPr>
      </w:pPr>
      <w:r w:rsidRPr="00137DA4">
        <w:rPr>
          <w:b/>
          <w:sz w:val="18"/>
          <w:szCs w:val="18"/>
          <w:lang w:val="hu-HU"/>
        </w:rPr>
        <w:t xml:space="preserve">VI.1) A közbeszerzés ismétlődő jellegére vonatkozó </w:t>
      </w:r>
      <w:proofErr w:type="gramStart"/>
      <w:r w:rsidRPr="00137DA4">
        <w:rPr>
          <w:b/>
          <w:sz w:val="18"/>
          <w:szCs w:val="18"/>
          <w:lang w:val="hu-HU"/>
        </w:rPr>
        <w:t>információk</w:t>
      </w:r>
      <w:proofErr w:type="gramEnd"/>
      <w:r w:rsidRPr="00137DA4">
        <w:rPr>
          <w:sz w:val="18"/>
          <w:szCs w:val="18"/>
          <w:lang w:val="hu-HU"/>
        </w:rPr>
        <w:t xml:space="preserve"> </w:t>
      </w:r>
      <w:r w:rsidRPr="00137DA4">
        <w:rPr>
          <w:i/>
          <w:sz w:val="18"/>
          <w:szCs w:val="18"/>
          <w:lang w:val="hu-HU"/>
        </w:rPr>
        <w:t>(adott esetben)</w:t>
      </w:r>
    </w:p>
    <w:tbl>
      <w:tblPr>
        <w:tblW w:w="983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838"/>
      </w:tblGrid>
      <w:tr w:rsidR="0033481C" w:rsidRPr="00137DA4" w:rsidTr="0061736B">
        <w:trPr>
          <w:trHeight w:val="707"/>
        </w:trPr>
        <w:tc>
          <w:tcPr>
            <w:tcW w:w="9838" w:type="dxa"/>
          </w:tcPr>
          <w:p w:rsidR="0033481C" w:rsidRPr="00137DA4" w:rsidRDefault="005859CF" w:rsidP="00BF038F">
            <w:pPr>
              <w:spacing w:before="20" w:after="20"/>
              <w:rPr>
                <w:sz w:val="18"/>
                <w:szCs w:val="18"/>
                <w:lang w:val="hu-HU"/>
              </w:rPr>
            </w:pPr>
            <w:r w:rsidRPr="00137DA4">
              <w:rPr>
                <w:sz w:val="18"/>
                <w:szCs w:val="18"/>
                <w:lang w:val="hu-HU"/>
              </w:rPr>
              <w:t xml:space="preserve">A közbeszerzés ismétlődő </w:t>
            </w:r>
            <w:proofErr w:type="gramStart"/>
            <w:r w:rsidRPr="00137DA4">
              <w:rPr>
                <w:sz w:val="18"/>
                <w:szCs w:val="18"/>
                <w:lang w:val="hu-HU"/>
              </w:rPr>
              <w:t>jellegű</w:t>
            </w:r>
            <w:r w:rsidR="0033481C" w:rsidRPr="00137DA4">
              <w:rPr>
                <w:sz w:val="18"/>
                <w:szCs w:val="18"/>
                <w:lang w:val="hu-HU"/>
              </w:rPr>
              <w:t xml:space="preserve">  </w:t>
            </w:r>
            <w:r w:rsidR="00137DA4" w:rsidRPr="00137DA4">
              <w:rPr>
                <w:rFonts w:eastAsia="HiraKakuPro-W3"/>
                <w:sz w:val="18"/>
                <w:szCs w:val="18"/>
                <w:lang w:eastAsia="hu-HU"/>
              </w:rPr>
              <w:t xml:space="preserve">◯ </w:t>
            </w:r>
            <w:r w:rsidR="00137DA4" w:rsidRPr="00137DA4">
              <w:rPr>
                <w:sz w:val="18"/>
                <w:szCs w:val="18"/>
                <w:lang w:val="hu-HU"/>
              </w:rPr>
              <w:t>igen</w:t>
            </w:r>
            <w:proofErr w:type="gramEnd"/>
            <w:r w:rsidR="00137DA4" w:rsidRPr="00137DA4">
              <w:rPr>
                <w:sz w:val="18"/>
                <w:szCs w:val="18"/>
                <w:lang w:val="hu-HU"/>
              </w:rPr>
              <w:t xml:space="preserve"> </w:t>
            </w:r>
            <w:r w:rsidR="00137DA4" w:rsidRPr="00137DA4">
              <w:rPr>
                <w:rFonts w:eastAsia="HiraKakuPro-W3"/>
                <w:sz w:val="18"/>
                <w:szCs w:val="18"/>
                <w:lang w:eastAsia="hu-HU"/>
              </w:rPr>
              <w:t xml:space="preserve">◯ </w:t>
            </w:r>
            <w:r w:rsidR="00137DA4" w:rsidRPr="00137DA4">
              <w:rPr>
                <w:sz w:val="18"/>
                <w:szCs w:val="18"/>
                <w:lang w:val="hu-HU"/>
              </w:rPr>
              <w:t>nem</w:t>
            </w:r>
          </w:p>
          <w:p w:rsidR="0033481C" w:rsidRPr="00137DA4" w:rsidRDefault="00534365" w:rsidP="00BF038F">
            <w:pPr>
              <w:spacing w:before="20" w:after="20"/>
              <w:rPr>
                <w:sz w:val="18"/>
                <w:szCs w:val="18"/>
                <w:lang w:val="hu-HU"/>
              </w:rPr>
            </w:pPr>
            <w:r w:rsidRPr="00137DA4">
              <w:rPr>
                <w:i/>
                <w:sz w:val="18"/>
                <w:szCs w:val="18"/>
                <w:lang w:val="hu-HU"/>
              </w:rPr>
              <w:t>(</w:t>
            </w:r>
            <w:r w:rsidR="00F941B3" w:rsidRPr="00137DA4">
              <w:rPr>
                <w:i/>
                <w:sz w:val="18"/>
                <w:szCs w:val="18"/>
                <w:lang w:val="hu-HU"/>
              </w:rPr>
              <w:t>i</w:t>
            </w:r>
            <w:r w:rsidR="0033481C" w:rsidRPr="00137DA4">
              <w:rPr>
                <w:i/>
                <w:sz w:val="18"/>
                <w:szCs w:val="18"/>
                <w:lang w:val="hu-HU"/>
              </w:rPr>
              <w:t>gen válasz esetén</w:t>
            </w:r>
            <w:r w:rsidRPr="00137DA4">
              <w:rPr>
                <w:i/>
                <w:sz w:val="18"/>
                <w:szCs w:val="18"/>
                <w:lang w:val="hu-HU"/>
              </w:rPr>
              <w:t>)</w:t>
            </w:r>
            <w:r w:rsidR="0033481C" w:rsidRPr="00137DA4">
              <w:rPr>
                <w:sz w:val="18"/>
                <w:szCs w:val="18"/>
                <w:lang w:val="hu-HU"/>
              </w:rPr>
              <w:t xml:space="preserve"> </w:t>
            </w:r>
            <w:proofErr w:type="gramStart"/>
            <w:r w:rsidRPr="00137DA4">
              <w:rPr>
                <w:sz w:val="18"/>
                <w:szCs w:val="18"/>
                <w:lang w:val="hu-HU"/>
              </w:rPr>
              <w:t>A</w:t>
            </w:r>
            <w:proofErr w:type="gramEnd"/>
            <w:r w:rsidR="0033481C" w:rsidRPr="00137DA4">
              <w:rPr>
                <w:sz w:val="18"/>
                <w:szCs w:val="18"/>
                <w:lang w:val="hu-HU"/>
              </w:rPr>
              <w:t xml:space="preserve"> további hirdetmények közzétételének tervezett ideje: </w:t>
            </w:r>
            <w:r w:rsidR="00F941B3"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r w:rsidR="00F941B3"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="00F941B3" w:rsidRPr="00137DA4">
              <w:rPr>
                <w:sz w:val="18"/>
                <w:szCs w:val="18"/>
                <w:lang w:val="hu-HU"/>
              </w:rPr>
            </w:r>
            <w:r w:rsidR="00F941B3" w:rsidRPr="00137DA4">
              <w:rPr>
                <w:sz w:val="18"/>
                <w:szCs w:val="18"/>
                <w:lang w:val="hu-HU"/>
              </w:rPr>
              <w:fldChar w:fldCharType="separate"/>
            </w:r>
            <w:r w:rsidR="00F941B3"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="00F941B3"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="00F941B3"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="00F941B3"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="00F941B3"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="00F941B3" w:rsidRPr="00137DA4">
              <w:rPr>
                <w:sz w:val="18"/>
                <w:szCs w:val="18"/>
                <w:lang w:val="hu-HU"/>
              </w:rPr>
              <w:fldChar w:fldCharType="end"/>
            </w:r>
            <w:r w:rsidR="00F941B3"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r w:rsidR="00F941B3"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="00F941B3" w:rsidRPr="00137DA4">
              <w:rPr>
                <w:sz w:val="18"/>
                <w:szCs w:val="18"/>
                <w:lang w:val="hu-HU"/>
              </w:rPr>
            </w:r>
            <w:r w:rsidR="00F941B3" w:rsidRPr="00137DA4">
              <w:rPr>
                <w:sz w:val="18"/>
                <w:szCs w:val="18"/>
                <w:lang w:val="hu-HU"/>
              </w:rPr>
              <w:fldChar w:fldCharType="separate"/>
            </w:r>
            <w:r w:rsidR="00F941B3"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="00F941B3"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="00F941B3"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="00F941B3"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="00F941B3"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="00F941B3" w:rsidRPr="00137DA4">
              <w:rPr>
                <w:sz w:val="18"/>
                <w:szCs w:val="18"/>
                <w:lang w:val="hu-HU"/>
              </w:rPr>
              <w:fldChar w:fldCharType="end"/>
            </w:r>
            <w:r w:rsidR="00F941B3"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r w:rsidR="00F941B3"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="00F941B3" w:rsidRPr="00137DA4">
              <w:rPr>
                <w:sz w:val="18"/>
                <w:szCs w:val="18"/>
                <w:lang w:val="hu-HU"/>
              </w:rPr>
            </w:r>
            <w:r w:rsidR="00F941B3" w:rsidRPr="00137DA4">
              <w:rPr>
                <w:sz w:val="18"/>
                <w:szCs w:val="18"/>
                <w:lang w:val="hu-HU"/>
              </w:rPr>
              <w:fldChar w:fldCharType="separate"/>
            </w:r>
            <w:r w:rsidR="00F941B3"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="00F941B3"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="00F941B3"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="00F941B3"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="00F941B3"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="00F941B3" w:rsidRPr="00137DA4">
              <w:rPr>
                <w:sz w:val="18"/>
                <w:szCs w:val="18"/>
                <w:lang w:val="hu-HU"/>
              </w:rPr>
              <w:fldChar w:fldCharType="end"/>
            </w:r>
            <w:r w:rsidR="0033481C"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r w:rsidR="0033481C"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="0033481C" w:rsidRPr="00137DA4">
              <w:rPr>
                <w:sz w:val="18"/>
                <w:szCs w:val="18"/>
                <w:lang w:val="hu-HU"/>
              </w:rPr>
            </w:r>
            <w:r w:rsidR="0033481C" w:rsidRPr="00137DA4">
              <w:rPr>
                <w:sz w:val="18"/>
                <w:szCs w:val="18"/>
                <w:lang w:val="hu-HU"/>
              </w:rPr>
              <w:fldChar w:fldCharType="separate"/>
            </w:r>
            <w:r w:rsidR="00EB1622"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="00EB1622"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="00EB1622"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="00EB1622"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="00EB1622"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="0033481C" w:rsidRPr="00137DA4">
              <w:rPr>
                <w:sz w:val="18"/>
                <w:szCs w:val="18"/>
                <w:lang w:val="hu-HU"/>
              </w:rPr>
              <w:fldChar w:fldCharType="end"/>
            </w:r>
            <w:r w:rsidR="0033481C"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r w:rsidR="0033481C"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="0033481C" w:rsidRPr="00137DA4">
              <w:rPr>
                <w:sz w:val="18"/>
                <w:szCs w:val="18"/>
                <w:lang w:val="hu-HU"/>
              </w:rPr>
            </w:r>
            <w:r w:rsidR="0033481C" w:rsidRPr="00137DA4">
              <w:rPr>
                <w:sz w:val="18"/>
                <w:szCs w:val="18"/>
                <w:lang w:val="hu-HU"/>
              </w:rPr>
              <w:fldChar w:fldCharType="separate"/>
            </w:r>
            <w:r w:rsidR="00EB1622"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="00EB1622"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="00EB1622"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="00EB1622"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="00EB1622"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="0033481C" w:rsidRPr="00137DA4">
              <w:rPr>
                <w:sz w:val="18"/>
                <w:szCs w:val="18"/>
                <w:lang w:val="hu-HU"/>
              </w:rPr>
              <w:fldChar w:fldCharType="end"/>
            </w:r>
            <w:r w:rsidR="0033481C"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r w:rsidR="0033481C"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="0033481C" w:rsidRPr="00137DA4">
              <w:rPr>
                <w:sz w:val="18"/>
                <w:szCs w:val="18"/>
                <w:lang w:val="hu-HU"/>
              </w:rPr>
            </w:r>
            <w:r w:rsidR="0033481C" w:rsidRPr="00137DA4">
              <w:rPr>
                <w:sz w:val="18"/>
                <w:szCs w:val="18"/>
                <w:lang w:val="hu-HU"/>
              </w:rPr>
              <w:fldChar w:fldCharType="separate"/>
            </w:r>
            <w:r w:rsidR="00EB1622"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="00EB1622"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="00EB1622"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="00EB1622"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="00EB1622"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="0033481C" w:rsidRPr="00137DA4">
              <w:rPr>
                <w:sz w:val="18"/>
                <w:szCs w:val="18"/>
                <w:lang w:val="hu-HU"/>
              </w:rPr>
              <w:fldChar w:fldCharType="end"/>
            </w:r>
            <w:r w:rsidR="00137DA4" w:rsidRPr="00137DA4">
              <w:rPr>
                <w:sz w:val="18"/>
                <w:szCs w:val="18"/>
                <w:u w:val="single"/>
                <w:lang w:val="hu-HU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r w:rsidR="00137DA4" w:rsidRPr="00137DA4">
              <w:rPr>
                <w:sz w:val="18"/>
                <w:szCs w:val="18"/>
                <w:u w:val="single"/>
                <w:lang w:val="hu-HU"/>
              </w:rPr>
              <w:instrText xml:space="preserve"> FORMTEXT </w:instrText>
            </w:r>
            <w:r w:rsidR="00137DA4" w:rsidRPr="00137DA4">
              <w:rPr>
                <w:sz w:val="18"/>
                <w:szCs w:val="18"/>
                <w:u w:val="single"/>
                <w:lang w:val="hu-HU"/>
              </w:rPr>
            </w:r>
            <w:r w:rsidR="00137DA4" w:rsidRPr="00137DA4">
              <w:rPr>
                <w:sz w:val="18"/>
                <w:szCs w:val="18"/>
                <w:u w:val="single"/>
                <w:lang w:val="hu-HU"/>
              </w:rPr>
              <w:fldChar w:fldCharType="separate"/>
            </w:r>
            <w:r w:rsidR="00137DA4"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="00137DA4"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="00137DA4"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="00137DA4"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="00137DA4"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="00137DA4" w:rsidRPr="00137DA4">
              <w:rPr>
                <w:sz w:val="18"/>
                <w:szCs w:val="18"/>
                <w:u w:val="single"/>
                <w:lang w:val="hu-HU"/>
              </w:rPr>
              <w:fldChar w:fldCharType="end"/>
            </w:r>
          </w:p>
          <w:p w:rsidR="00F941B3" w:rsidRPr="00137DA4" w:rsidRDefault="00F941B3" w:rsidP="00BF038F">
            <w:pPr>
              <w:spacing w:before="20" w:after="20"/>
              <w:rPr>
                <w:b/>
                <w:sz w:val="18"/>
                <w:szCs w:val="18"/>
                <w:lang w:val="hu-HU"/>
              </w:rPr>
            </w:pP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="00137DA4"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r w:rsidR="00137DA4"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="00137DA4" w:rsidRPr="00137DA4">
              <w:rPr>
                <w:sz w:val="18"/>
                <w:szCs w:val="18"/>
                <w:lang w:val="hu-HU"/>
              </w:rPr>
            </w:r>
            <w:r w:rsidR="00137DA4" w:rsidRPr="00137DA4">
              <w:rPr>
                <w:sz w:val="18"/>
                <w:szCs w:val="18"/>
                <w:lang w:val="hu-HU"/>
              </w:rPr>
              <w:fldChar w:fldCharType="separate"/>
            </w:r>
            <w:r w:rsidR="00137DA4"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="00137DA4"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="00137DA4"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="00137DA4"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="00137DA4"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="00137DA4" w:rsidRPr="00137DA4">
              <w:rPr>
                <w:sz w:val="18"/>
                <w:szCs w:val="18"/>
                <w:lang w:val="hu-HU"/>
              </w:rPr>
              <w:fldChar w:fldCharType="end"/>
            </w:r>
            <w:r w:rsidR="00137DA4"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r w:rsidR="00137DA4"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="00137DA4" w:rsidRPr="00137DA4">
              <w:rPr>
                <w:sz w:val="18"/>
                <w:szCs w:val="18"/>
                <w:lang w:val="hu-HU"/>
              </w:rPr>
            </w:r>
            <w:r w:rsidR="00137DA4" w:rsidRPr="00137DA4">
              <w:rPr>
                <w:sz w:val="18"/>
                <w:szCs w:val="18"/>
                <w:lang w:val="hu-HU"/>
              </w:rPr>
              <w:fldChar w:fldCharType="separate"/>
            </w:r>
            <w:r w:rsidR="00137DA4"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="00137DA4"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="00137DA4"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="00137DA4"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="00137DA4"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="00137DA4" w:rsidRPr="00137DA4">
              <w:rPr>
                <w:sz w:val="18"/>
                <w:szCs w:val="18"/>
                <w:lang w:val="hu-HU"/>
              </w:rPr>
              <w:fldChar w:fldCharType="end"/>
            </w:r>
          </w:p>
        </w:tc>
      </w:tr>
    </w:tbl>
    <w:p w:rsidR="00137DA4" w:rsidRPr="00137DA4" w:rsidRDefault="00137DA4" w:rsidP="00137DA4">
      <w:pPr>
        <w:spacing w:before="20" w:after="20"/>
        <w:ind w:right="-482"/>
        <w:jc w:val="both"/>
        <w:outlineLvl w:val="0"/>
        <w:rPr>
          <w:sz w:val="22"/>
          <w:lang w:val="hu-HU"/>
        </w:rPr>
      </w:pPr>
    </w:p>
    <w:p w:rsidR="00137DA4" w:rsidRPr="00137DA4" w:rsidRDefault="00137DA4" w:rsidP="00137DA4">
      <w:pPr>
        <w:spacing w:before="30" w:after="30"/>
        <w:ind w:right="-199"/>
        <w:rPr>
          <w:b/>
          <w:sz w:val="18"/>
          <w:szCs w:val="18"/>
          <w:lang w:val="hu-HU"/>
        </w:rPr>
      </w:pPr>
      <w:r w:rsidRPr="00137DA4">
        <w:rPr>
          <w:b/>
          <w:sz w:val="18"/>
          <w:szCs w:val="18"/>
          <w:lang w:val="hu-HU"/>
        </w:rPr>
        <w:t>VI.</w:t>
      </w:r>
      <w:r w:rsidR="0061736B">
        <w:rPr>
          <w:b/>
          <w:sz w:val="18"/>
          <w:szCs w:val="18"/>
          <w:lang w:val="hu-HU"/>
        </w:rPr>
        <w:t>2</w:t>
      </w:r>
      <w:r w:rsidRPr="00137DA4">
        <w:rPr>
          <w:b/>
          <w:sz w:val="18"/>
          <w:szCs w:val="18"/>
          <w:lang w:val="hu-HU"/>
        </w:rPr>
        <w:t xml:space="preserve">) Európai uniós alapokra vonatkozó </w:t>
      </w:r>
      <w:proofErr w:type="gramStart"/>
      <w:r w:rsidRPr="00137DA4">
        <w:rPr>
          <w:b/>
          <w:sz w:val="18"/>
          <w:szCs w:val="18"/>
          <w:lang w:val="hu-HU"/>
        </w:rPr>
        <w:t>információk</w:t>
      </w:r>
      <w:proofErr w:type="gramEnd"/>
    </w:p>
    <w:tbl>
      <w:tblPr>
        <w:tblW w:w="9819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819"/>
      </w:tblGrid>
      <w:tr w:rsidR="00137DA4" w:rsidRPr="00137DA4" w:rsidTr="00137DA4">
        <w:trPr>
          <w:trHeight w:val="284"/>
        </w:trPr>
        <w:tc>
          <w:tcPr>
            <w:tcW w:w="9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A4" w:rsidRPr="00137DA4" w:rsidRDefault="00137DA4" w:rsidP="00137DA4">
            <w:pPr>
              <w:spacing w:before="30" w:after="30"/>
              <w:ind w:right="-199"/>
              <w:rPr>
                <w:sz w:val="18"/>
                <w:szCs w:val="18"/>
                <w:lang w:val="hu-HU"/>
              </w:rPr>
            </w:pPr>
            <w:r w:rsidRPr="00137DA4">
              <w:rPr>
                <w:sz w:val="18"/>
                <w:szCs w:val="18"/>
                <w:lang w:val="hu-HU"/>
              </w:rPr>
              <w:t xml:space="preserve">A szerződés európai uniós alapokból </w:t>
            </w:r>
            <w:proofErr w:type="gramStart"/>
            <w:r w:rsidRPr="00137DA4">
              <w:rPr>
                <w:sz w:val="18"/>
                <w:szCs w:val="18"/>
                <w:lang w:val="hu-HU"/>
              </w:rPr>
              <w:t>finanszírozott</w:t>
            </w:r>
            <w:proofErr w:type="gramEnd"/>
            <w:r w:rsidRPr="00137DA4">
              <w:rPr>
                <w:sz w:val="18"/>
                <w:szCs w:val="18"/>
                <w:lang w:val="hu-HU"/>
              </w:rPr>
              <w:t xml:space="preserve"> projekttel és/vagy programmal kapcsolatos </w:t>
            </w:r>
            <w:r w:rsidRPr="00137DA4">
              <w:rPr>
                <w:rFonts w:eastAsia="HiraKakuPro-W3"/>
                <w:sz w:val="18"/>
                <w:szCs w:val="18"/>
                <w:lang w:eastAsia="hu-HU"/>
              </w:rPr>
              <w:t xml:space="preserve">◯ </w:t>
            </w:r>
            <w:r w:rsidRPr="00137DA4">
              <w:rPr>
                <w:sz w:val="18"/>
                <w:szCs w:val="18"/>
                <w:lang w:val="hu-HU"/>
              </w:rPr>
              <w:t xml:space="preserve">igen </w:t>
            </w:r>
            <w:r w:rsidRPr="00137DA4">
              <w:rPr>
                <w:rFonts w:eastAsia="HiraKakuPro-W3"/>
                <w:sz w:val="18"/>
                <w:szCs w:val="18"/>
                <w:lang w:eastAsia="hu-HU"/>
              </w:rPr>
              <w:t xml:space="preserve">◯ </w:t>
            </w:r>
            <w:r w:rsidRPr="00137DA4">
              <w:rPr>
                <w:sz w:val="18"/>
                <w:szCs w:val="18"/>
                <w:lang w:val="hu-HU"/>
              </w:rPr>
              <w:t>nem</w:t>
            </w:r>
          </w:p>
          <w:p w:rsidR="00137DA4" w:rsidRPr="00137DA4" w:rsidRDefault="00137DA4" w:rsidP="00137DA4">
            <w:pPr>
              <w:spacing w:before="30" w:after="30"/>
              <w:ind w:right="-199"/>
              <w:rPr>
                <w:sz w:val="18"/>
                <w:szCs w:val="18"/>
                <w:lang w:val="hu-HU"/>
              </w:rPr>
            </w:pPr>
            <w:r w:rsidRPr="00137DA4">
              <w:rPr>
                <w:i/>
                <w:sz w:val="18"/>
                <w:szCs w:val="18"/>
                <w:lang w:val="hu-HU"/>
              </w:rPr>
              <w:t>(igen válasz esetén)</w:t>
            </w:r>
            <w:r w:rsidRPr="00137DA4">
              <w:rPr>
                <w:sz w:val="18"/>
                <w:szCs w:val="18"/>
                <w:lang w:val="hu-HU"/>
              </w:rPr>
              <w:t xml:space="preserve"> Hivatkozás a </w:t>
            </w:r>
            <w:proofErr w:type="gramStart"/>
            <w:r w:rsidRPr="00137DA4">
              <w:rPr>
                <w:sz w:val="18"/>
                <w:szCs w:val="18"/>
                <w:lang w:val="hu-HU"/>
              </w:rPr>
              <w:t>projekt(</w:t>
            </w:r>
            <w:proofErr w:type="spellStart"/>
            <w:proofErr w:type="gramEnd"/>
            <w:r w:rsidRPr="00137DA4">
              <w:rPr>
                <w:sz w:val="18"/>
                <w:szCs w:val="18"/>
                <w:lang w:val="hu-HU"/>
              </w:rPr>
              <w:t>ek</w:t>
            </w:r>
            <w:proofErr w:type="spellEnd"/>
            <w:r w:rsidRPr="00137DA4">
              <w:rPr>
                <w:sz w:val="18"/>
                <w:szCs w:val="18"/>
                <w:lang w:val="hu-HU"/>
              </w:rPr>
              <w:t>)re és/vagy program(ok)</w:t>
            </w:r>
            <w:proofErr w:type="spellStart"/>
            <w:r w:rsidRPr="00137DA4">
              <w:rPr>
                <w:sz w:val="18"/>
                <w:szCs w:val="18"/>
                <w:lang w:val="hu-HU"/>
              </w:rPr>
              <w:t>ra</w:t>
            </w:r>
            <w:proofErr w:type="spellEnd"/>
            <w:r w:rsidRPr="00137DA4">
              <w:rPr>
                <w:sz w:val="18"/>
                <w:szCs w:val="18"/>
                <w:lang w:val="hu-HU"/>
              </w:rPr>
              <w:t>:</w:t>
            </w:r>
          </w:p>
          <w:p w:rsidR="00137DA4" w:rsidRPr="00137DA4" w:rsidRDefault="00137DA4" w:rsidP="00137DA4">
            <w:pPr>
              <w:spacing w:before="30" w:after="30"/>
              <w:ind w:right="-199"/>
              <w:rPr>
                <w:sz w:val="18"/>
                <w:szCs w:val="18"/>
                <w:lang w:val="hu-HU"/>
              </w:rPr>
            </w:pP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</w:p>
          <w:p w:rsidR="00137DA4" w:rsidRPr="00137DA4" w:rsidRDefault="00137DA4" w:rsidP="00137DA4">
            <w:pPr>
              <w:spacing w:before="30" w:after="30"/>
              <w:ind w:right="-199"/>
              <w:rPr>
                <w:sz w:val="18"/>
                <w:szCs w:val="18"/>
                <w:lang w:val="hu-HU"/>
              </w:rPr>
            </w:pP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</w:p>
        </w:tc>
      </w:tr>
    </w:tbl>
    <w:p w:rsidR="00137DA4" w:rsidRDefault="00137DA4" w:rsidP="00137DA4">
      <w:pPr>
        <w:spacing w:before="20" w:after="20"/>
        <w:ind w:right="-482"/>
        <w:jc w:val="both"/>
        <w:outlineLvl w:val="0"/>
        <w:rPr>
          <w:sz w:val="22"/>
          <w:lang w:val="hu-HU"/>
        </w:rPr>
      </w:pPr>
    </w:p>
    <w:p w:rsidR="00137DA4" w:rsidRPr="00137DA4" w:rsidRDefault="00137DA4" w:rsidP="00137DA4">
      <w:pPr>
        <w:spacing w:before="20" w:after="20"/>
        <w:ind w:right="-482"/>
        <w:jc w:val="both"/>
        <w:outlineLvl w:val="0"/>
        <w:rPr>
          <w:sz w:val="22"/>
          <w:lang w:val="hu-HU"/>
        </w:rPr>
      </w:pPr>
      <w:r w:rsidRPr="00137DA4">
        <w:rPr>
          <w:b/>
          <w:sz w:val="18"/>
          <w:szCs w:val="18"/>
          <w:lang w:val="hu-HU"/>
        </w:rPr>
        <w:t xml:space="preserve">VI.3) További </w:t>
      </w:r>
      <w:proofErr w:type="gramStart"/>
      <w:r w:rsidRPr="00137DA4">
        <w:rPr>
          <w:b/>
          <w:sz w:val="18"/>
          <w:szCs w:val="18"/>
          <w:lang w:val="hu-HU"/>
        </w:rPr>
        <w:t>információk</w:t>
      </w:r>
      <w:proofErr w:type="gramEnd"/>
      <w:r w:rsidRPr="00137DA4">
        <w:rPr>
          <w:b/>
          <w:sz w:val="18"/>
          <w:szCs w:val="18"/>
          <w:lang w:val="hu-HU"/>
        </w:rPr>
        <w:t xml:space="preserve">: </w:t>
      </w:r>
      <w:r w:rsidRPr="00137DA4">
        <w:rPr>
          <w:i/>
          <w:sz w:val="18"/>
          <w:szCs w:val="18"/>
          <w:lang w:val="hu-HU"/>
        </w:rPr>
        <w:t>(adott esetben)</w:t>
      </w:r>
    </w:p>
    <w:tbl>
      <w:tblPr>
        <w:tblW w:w="98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848"/>
      </w:tblGrid>
      <w:tr w:rsidR="00137DA4" w:rsidRPr="00137DA4" w:rsidTr="00137DA4">
        <w:trPr>
          <w:trHeight w:val="284"/>
        </w:trPr>
        <w:tc>
          <w:tcPr>
            <w:tcW w:w="9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A4" w:rsidRPr="00137DA4" w:rsidRDefault="00137DA4" w:rsidP="00137DA4">
            <w:pPr>
              <w:spacing w:before="20" w:after="20"/>
              <w:rPr>
                <w:sz w:val="18"/>
                <w:szCs w:val="18"/>
                <w:lang w:val="hu-HU"/>
              </w:rPr>
            </w:pP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</w:p>
          <w:p w:rsidR="00137DA4" w:rsidRPr="00137DA4" w:rsidRDefault="00137DA4" w:rsidP="00137DA4">
            <w:pPr>
              <w:spacing w:before="20" w:after="20"/>
              <w:rPr>
                <w:sz w:val="18"/>
                <w:szCs w:val="18"/>
                <w:lang w:val="hu-HU"/>
              </w:rPr>
            </w:pP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</w:p>
          <w:p w:rsidR="00137DA4" w:rsidRDefault="00137DA4" w:rsidP="00137DA4">
            <w:pPr>
              <w:spacing w:before="20" w:after="20"/>
              <w:rPr>
                <w:sz w:val="18"/>
                <w:szCs w:val="18"/>
                <w:lang w:val="hu-HU"/>
              </w:rPr>
            </w:pP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bCs/>
                <w:sz w:val="18"/>
                <w:szCs w:val="18"/>
                <w:lang w:val="hu-HU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137DA4">
              <w:rPr>
                <w:bCs/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bCs/>
                <w:sz w:val="18"/>
                <w:szCs w:val="18"/>
                <w:lang w:val="hu-HU"/>
              </w:rPr>
            </w:r>
            <w:r w:rsidRPr="00137DA4">
              <w:rPr>
                <w:bCs/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bCs/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bCs/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bCs/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bCs/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bCs/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bCs/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</w:p>
          <w:p w:rsidR="00137DA4" w:rsidRPr="00137DA4" w:rsidRDefault="00137DA4" w:rsidP="00137DA4">
            <w:pPr>
              <w:spacing w:before="20" w:after="20"/>
              <w:rPr>
                <w:sz w:val="18"/>
                <w:szCs w:val="18"/>
                <w:lang w:val="hu-HU"/>
              </w:rPr>
            </w:pP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</w:p>
          <w:p w:rsidR="00137DA4" w:rsidRPr="00137DA4" w:rsidRDefault="00137DA4" w:rsidP="00137DA4">
            <w:pPr>
              <w:spacing w:before="20" w:after="20"/>
              <w:rPr>
                <w:sz w:val="18"/>
                <w:szCs w:val="18"/>
                <w:lang w:val="hu-HU"/>
              </w:rPr>
            </w:pP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</w:p>
          <w:p w:rsidR="00137DA4" w:rsidRDefault="00137DA4" w:rsidP="00137DA4">
            <w:pPr>
              <w:spacing w:before="20" w:after="20"/>
              <w:rPr>
                <w:sz w:val="18"/>
                <w:szCs w:val="18"/>
                <w:lang w:val="hu-HU"/>
              </w:rPr>
            </w:pP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bCs/>
                <w:sz w:val="18"/>
                <w:szCs w:val="18"/>
                <w:lang w:val="hu-HU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137DA4">
              <w:rPr>
                <w:bCs/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bCs/>
                <w:sz w:val="18"/>
                <w:szCs w:val="18"/>
                <w:lang w:val="hu-HU"/>
              </w:rPr>
            </w:r>
            <w:r w:rsidRPr="00137DA4">
              <w:rPr>
                <w:bCs/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bCs/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bCs/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bCs/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bCs/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bCs/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bCs/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</w:p>
          <w:p w:rsidR="00137DA4" w:rsidRPr="00137DA4" w:rsidRDefault="00137DA4" w:rsidP="00137DA4">
            <w:pPr>
              <w:spacing w:before="20" w:after="20"/>
              <w:rPr>
                <w:sz w:val="18"/>
                <w:szCs w:val="18"/>
                <w:lang w:val="hu-HU"/>
              </w:rPr>
            </w:pP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</w:p>
          <w:p w:rsidR="00137DA4" w:rsidRPr="00137DA4" w:rsidRDefault="00137DA4" w:rsidP="00137DA4">
            <w:pPr>
              <w:spacing w:before="20" w:after="20"/>
              <w:rPr>
                <w:sz w:val="18"/>
                <w:szCs w:val="18"/>
                <w:lang w:val="hu-HU"/>
              </w:rPr>
            </w:pP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</w:p>
          <w:p w:rsidR="00137DA4" w:rsidRPr="00137DA4" w:rsidRDefault="00137DA4" w:rsidP="00137DA4">
            <w:pPr>
              <w:spacing w:before="20" w:after="20"/>
              <w:rPr>
                <w:b/>
                <w:sz w:val="18"/>
                <w:szCs w:val="18"/>
                <w:lang w:val="hu-HU"/>
              </w:rPr>
            </w:pP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bCs/>
                <w:sz w:val="18"/>
                <w:szCs w:val="18"/>
                <w:lang w:val="hu-HU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137DA4">
              <w:rPr>
                <w:bCs/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bCs/>
                <w:sz w:val="18"/>
                <w:szCs w:val="18"/>
                <w:lang w:val="hu-HU"/>
              </w:rPr>
            </w:r>
            <w:r w:rsidRPr="00137DA4">
              <w:rPr>
                <w:bCs/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bCs/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bCs/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bCs/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bCs/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bCs/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bCs/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</w:p>
        </w:tc>
      </w:tr>
    </w:tbl>
    <w:p w:rsidR="00137DA4" w:rsidRDefault="00137DA4" w:rsidP="00137DA4">
      <w:pPr>
        <w:spacing w:before="20" w:after="20"/>
        <w:ind w:right="-482"/>
        <w:jc w:val="both"/>
        <w:outlineLvl w:val="0"/>
        <w:rPr>
          <w:b/>
          <w:sz w:val="22"/>
          <w:lang w:val="hu-HU"/>
        </w:rPr>
      </w:pPr>
    </w:p>
    <w:p w:rsidR="00E9039C" w:rsidRDefault="00E9039C" w:rsidP="00137DA4">
      <w:pPr>
        <w:spacing w:before="20" w:after="20"/>
        <w:ind w:right="-482"/>
        <w:jc w:val="both"/>
        <w:outlineLvl w:val="0"/>
        <w:rPr>
          <w:b/>
          <w:sz w:val="22"/>
          <w:lang w:val="hu-HU"/>
        </w:rPr>
      </w:pPr>
      <w:r w:rsidRPr="00137DA4">
        <w:rPr>
          <w:b/>
          <w:sz w:val="18"/>
          <w:szCs w:val="18"/>
          <w:lang w:val="hu-HU"/>
        </w:rPr>
        <w:t>VI.4) Jogorvoslati eljárás</w:t>
      </w:r>
    </w:p>
    <w:tbl>
      <w:tblPr>
        <w:tblW w:w="98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753"/>
        <w:gridCol w:w="2835"/>
        <w:gridCol w:w="3260"/>
      </w:tblGrid>
      <w:tr w:rsidR="0061736B" w:rsidRPr="00137DA4" w:rsidTr="008B5942">
        <w:trPr>
          <w:trHeight w:val="284"/>
        </w:trPr>
        <w:tc>
          <w:tcPr>
            <w:tcW w:w="98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36B" w:rsidRPr="00E9039C" w:rsidRDefault="0061736B" w:rsidP="00E9039C">
            <w:pPr>
              <w:spacing w:before="20" w:after="20"/>
              <w:rPr>
                <w:b/>
                <w:sz w:val="18"/>
                <w:szCs w:val="18"/>
                <w:lang w:val="hu-HU"/>
              </w:rPr>
            </w:pPr>
            <w:r w:rsidRPr="00E9039C">
              <w:rPr>
                <w:b/>
                <w:sz w:val="18"/>
                <w:szCs w:val="18"/>
                <w:lang w:val="hu-HU"/>
              </w:rPr>
              <w:t xml:space="preserve">VI.4.1) </w:t>
            </w:r>
            <w:proofErr w:type="gramStart"/>
            <w:r w:rsidRPr="00E9039C">
              <w:rPr>
                <w:b/>
                <w:sz w:val="18"/>
                <w:szCs w:val="18"/>
                <w:lang w:val="hu-HU"/>
              </w:rPr>
              <w:t>A</w:t>
            </w:r>
            <w:proofErr w:type="gramEnd"/>
            <w:r w:rsidRPr="00E9039C">
              <w:rPr>
                <w:b/>
                <w:sz w:val="18"/>
                <w:szCs w:val="18"/>
                <w:lang w:val="hu-HU"/>
              </w:rPr>
              <w:t xml:space="preserve"> jogorvoslati eljárást lebonyolító szerv </w:t>
            </w:r>
          </w:p>
        </w:tc>
      </w:tr>
      <w:tr w:rsidR="0061736B" w:rsidRPr="00137DA4" w:rsidTr="008B594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98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36B" w:rsidRPr="00137DA4" w:rsidRDefault="0061736B" w:rsidP="00E9039C">
            <w:pPr>
              <w:spacing w:before="20" w:after="20"/>
              <w:rPr>
                <w:sz w:val="18"/>
                <w:szCs w:val="18"/>
                <w:lang w:val="hu-HU"/>
              </w:rPr>
            </w:pPr>
            <w:r w:rsidRPr="00E9039C">
              <w:rPr>
                <w:sz w:val="18"/>
                <w:szCs w:val="18"/>
                <w:lang w:val="hu-HU"/>
              </w:rPr>
              <w:t>Hivatalos név:</w:t>
            </w:r>
          </w:p>
        </w:tc>
      </w:tr>
      <w:tr w:rsidR="0061736B" w:rsidRPr="00137DA4" w:rsidTr="008B594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98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36B" w:rsidRPr="00137DA4" w:rsidRDefault="0061736B" w:rsidP="00E9039C">
            <w:pPr>
              <w:spacing w:before="20" w:after="20"/>
              <w:rPr>
                <w:sz w:val="18"/>
                <w:szCs w:val="18"/>
                <w:lang w:val="hu-HU"/>
              </w:rPr>
            </w:pPr>
            <w:r w:rsidRPr="00E9039C">
              <w:rPr>
                <w:sz w:val="18"/>
                <w:szCs w:val="18"/>
                <w:lang w:val="hu-HU"/>
              </w:rPr>
              <w:t>Postai cím:</w:t>
            </w:r>
          </w:p>
        </w:tc>
      </w:tr>
      <w:tr w:rsidR="0061736B" w:rsidRPr="00137DA4" w:rsidTr="00E9039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3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1736B" w:rsidRPr="00E9039C" w:rsidRDefault="0061736B" w:rsidP="00E9039C">
            <w:pPr>
              <w:rPr>
                <w:sz w:val="18"/>
                <w:szCs w:val="18"/>
                <w:lang w:val="hu-HU"/>
              </w:rPr>
            </w:pPr>
            <w:r w:rsidRPr="00E9039C">
              <w:rPr>
                <w:sz w:val="18"/>
                <w:szCs w:val="18"/>
                <w:lang w:val="hu-HU"/>
              </w:rPr>
              <w:t>Város: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1736B" w:rsidRPr="00E9039C" w:rsidRDefault="0061736B" w:rsidP="00E9039C">
            <w:pPr>
              <w:rPr>
                <w:sz w:val="18"/>
                <w:szCs w:val="18"/>
                <w:lang w:val="hu-HU"/>
              </w:rPr>
            </w:pPr>
            <w:r w:rsidRPr="00E9039C">
              <w:rPr>
                <w:sz w:val="18"/>
                <w:szCs w:val="18"/>
                <w:lang w:val="hu-HU"/>
              </w:rPr>
              <w:t xml:space="preserve">Postai irányítószám: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36B" w:rsidRPr="00E9039C" w:rsidRDefault="0061736B" w:rsidP="00E9039C">
            <w:pPr>
              <w:rPr>
                <w:sz w:val="18"/>
                <w:szCs w:val="18"/>
                <w:lang w:val="hu-HU"/>
              </w:rPr>
            </w:pPr>
            <w:r w:rsidRPr="00E9039C">
              <w:rPr>
                <w:sz w:val="18"/>
                <w:szCs w:val="18"/>
                <w:lang w:val="hu-HU"/>
              </w:rPr>
              <w:t>Ország:</w:t>
            </w:r>
          </w:p>
        </w:tc>
      </w:tr>
      <w:tr w:rsidR="0061736B" w:rsidRPr="00137DA4" w:rsidTr="00E9039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6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36B" w:rsidRPr="00E9039C" w:rsidRDefault="0061736B" w:rsidP="00E9039C">
            <w:pPr>
              <w:rPr>
                <w:sz w:val="18"/>
                <w:szCs w:val="18"/>
                <w:lang w:val="hu-HU"/>
              </w:rPr>
            </w:pPr>
            <w:r w:rsidRPr="00E9039C">
              <w:rPr>
                <w:sz w:val="18"/>
                <w:szCs w:val="18"/>
                <w:lang w:val="hu-HU"/>
              </w:rPr>
              <w:t xml:space="preserve">E-mail: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36B" w:rsidRPr="00E9039C" w:rsidRDefault="0061736B" w:rsidP="00E9039C">
            <w:pPr>
              <w:rPr>
                <w:sz w:val="18"/>
                <w:szCs w:val="18"/>
                <w:lang w:val="hu-HU"/>
              </w:rPr>
            </w:pPr>
            <w:r w:rsidRPr="00E9039C">
              <w:rPr>
                <w:sz w:val="18"/>
                <w:szCs w:val="18"/>
                <w:lang w:val="hu-HU"/>
              </w:rPr>
              <w:t xml:space="preserve">Telefon: </w:t>
            </w:r>
          </w:p>
        </w:tc>
      </w:tr>
      <w:tr w:rsidR="0061736B" w:rsidRPr="00137DA4" w:rsidTr="00E9039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6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36B" w:rsidRPr="00E9039C" w:rsidRDefault="0061736B" w:rsidP="00E9039C">
            <w:pPr>
              <w:rPr>
                <w:sz w:val="18"/>
                <w:szCs w:val="18"/>
                <w:lang w:val="hu-HU"/>
              </w:rPr>
            </w:pPr>
            <w:r w:rsidRPr="00E9039C">
              <w:rPr>
                <w:sz w:val="18"/>
                <w:szCs w:val="18"/>
                <w:lang w:val="hu-HU"/>
              </w:rPr>
              <w:t>Internetcím (URL):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36B" w:rsidRPr="00E9039C" w:rsidRDefault="0061736B" w:rsidP="00E9039C">
            <w:pPr>
              <w:rPr>
                <w:sz w:val="18"/>
                <w:szCs w:val="18"/>
                <w:lang w:val="hu-HU"/>
              </w:rPr>
            </w:pPr>
            <w:r w:rsidRPr="00E9039C">
              <w:rPr>
                <w:sz w:val="18"/>
                <w:szCs w:val="18"/>
                <w:lang w:val="hu-HU"/>
              </w:rPr>
              <w:t xml:space="preserve">Fax: </w:t>
            </w:r>
          </w:p>
        </w:tc>
      </w:tr>
      <w:tr w:rsidR="0061736B" w:rsidRPr="00137DA4" w:rsidTr="008B594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178"/>
        </w:trPr>
        <w:tc>
          <w:tcPr>
            <w:tcW w:w="98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36B" w:rsidRPr="00E9039C" w:rsidRDefault="0061736B" w:rsidP="00E9039C">
            <w:pPr>
              <w:rPr>
                <w:sz w:val="18"/>
                <w:szCs w:val="18"/>
                <w:lang w:val="hu-HU"/>
              </w:rPr>
            </w:pPr>
            <w:r w:rsidRPr="00E9039C">
              <w:rPr>
                <w:b/>
                <w:sz w:val="18"/>
                <w:szCs w:val="18"/>
                <w:lang w:val="hu-HU"/>
              </w:rPr>
              <w:t>A békéltetési eljárást lebonyolító szerv</w:t>
            </w:r>
            <w:r w:rsidRPr="00E9039C">
              <w:rPr>
                <w:sz w:val="18"/>
                <w:szCs w:val="18"/>
                <w:lang w:val="hu-HU"/>
              </w:rPr>
              <w:t xml:space="preserve"> </w:t>
            </w:r>
            <w:r w:rsidRPr="00E9039C">
              <w:rPr>
                <w:i/>
                <w:sz w:val="18"/>
                <w:szCs w:val="18"/>
                <w:lang w:val="hu-HU"/>
              </w:rPr>
              <w:t>(adott esetben)</w:t>
            </w:r>
            <w:r w:rsidRPr="00E9039C">
              <w:rPr>
                <w:sz w:val="18"/>
                <w:szCs w:val="18"/>
                <w:lang w:val="hu-HU"/>
              </w:rPr>
              <w:t xml:space="preserve"> </w:t>
            </w:r>
          </w:p>
        </w:tc>
      </w:tr>
      <w:tr w:rsidR="0061736B" w:rsidRPr="00137DA4" w:rsidTr="008B594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178"/>
        </w:trPr>
        <w:tc>
          <w:tcPr>
            <w:tcW w:w="98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36B" w:rsidRPr="00E9039C" w:rsidRDefault="0061736B" w:rsidP="00E9039C">
            <w:pPr>
              <w:rPr>
                <w:sz w:val="18"/>
                <w:szCs w:val="18"/>
                <w:lang w:val="hu-HU"/>
              </w:rPr>
            </w:pPr>
            <w:r w:rsidRPr="00E9039C">
              <w:rPr>
                <w:sz w:val="18"/>
                <w:szCs w:val="18"/>
                <w:lang w:val="hu-HU"/>
              </w:rPr>
              <w:t>Hivatalos név:</w:t>
            </w:r>
          </w:p>
        </w:tc>
      </w:tr>
      <w:tr w:rsidR="0061736B" w:rsidRPr="00137DA4" w:rsidTr="008B594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178"/>
        </w:trPr>
        <w:tc>
          <w:tcPr>
            <w:tcW w:w="98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36B" w:rsidRPr="00E9039C" w:rsidRDefault="0061736B" w:rsidP="00E9039C">
            <w:pPr>
              <w:rPr>
                <w:sz w:val="18"/>
                <w:szCs w:val="18"/>
                <w:lang w:val="hu-HU"/>
              </w:rPr>
            </w:pPr>
            <w:r w:rsidRPr="00E9039C">
              <w:rPr>
                <w:sz w:val="18"/>
                <w:szCs w:val="18"/>
                <w:lang w:val="hu-HU"/>
              </w:rPr>
              <w:t>Postai cím:</w:t>
            </w:r>
          </w:p>
        </w:tc>
      </w:tr>
      <w:tr w:rsidR="00E9039C" w:rsidRPr="00137DA4" w:rsidTr="008B594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3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9039C" w:rsidRPr="00E9039C" w:rsidRDefault="00E9039C" w:rsidP="008B5942">
            <w:pPr>
              <w:rPr>
                <w:sz w:val="18"/>
                <w:szCs w:val="18"/>
                <w:lang w:val="hu-HU"/>
              </w:rPr>
            </w:pPr>
            <w:r w:rsidRPr="00E9039C">
              <w:rPr>
                <w:sz w:val="18"/>
                <w:szCs w:val="18"/>
                <w:lang w:val="hu-HU"/>
              </w:rPr>
              <w:t>Város: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E9039C" w:rsidRPr="00E9039C" w:rsidRDefault="00E9039C" w:rsidP="008B5942">
            <w:pPr>
              <w:rPr>
                <w:sz w:val="18"/>
                <w:szCs w:val="18"/>
                <w:lang w:val="hu-HU"/>
              </w:rPr>
            </w:pPr>
            <w:r w:rsidRPr="00E9039C">
              <w:rPr>
                <w:sz w:val="18"/>
                <w:szCs w:val="18"/>
                <w:lang w:val="hu-HU"/>
              </w:rPr>
              <w:t xml:space="preserve">Postai irányítószám: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39C" w:rsidRPr="00E9039C" w:rsidRDefault="00E9039C" w:rsidP="008B5942">
            <w:pPr>
              <w:rPr>
                <w:sz w:val="18"/>
                <w:szCs w:val="18"/>
                <w:lang w:val="hu-HU"/>
              </w:rPr>
            </w:pPr>
            <w:r w:rsidRPr="00E9039C">
              <w:rPr>
                <w:sz w:val="18"/>
                <w:szCs w:val="18"/>
                <w:lang w:val="hu-HU"/>
              </w:rPr>
              <w:t>Ország:</w:t>
            </w:r>
          </w:p>
        </w:tc>
      </w:tr>
      <w:tr w:rsidR="00E9039C" w:rsidRPr="00137DA4" w:rsidTr="008B594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6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39C" w:rsidRPr="00E9039C" w:rsidRDefault="00E9039C" w:rsidP="008B5942">
            <w:pPr>
              <w:rPr>
                <w:sz w:val="18"/>
                <w:szCs w:val="18"/>
                <w:lang w:val="hu-HU"/>
              </w:rPr>
            </w:pPr>
            <w:r w:rsidRPr="00E9039C">
              <w:rPr>
                <w:sz w:val="18"/>
                <w:szCs w:val="18"/>
                <w:lang w:val="hu-HU"/>
              </w:rPr>
              <w:t xml:space="preserve">E-mail: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39C" w:rsidRPr="00E9039C" w:rsidRDefault="00E9039C" w:rsidP="008B5942">
            <w:pPr>
              <w:rPr>
                <w:sz w:val="18"/>
                <w:szCs w:val="18"/>
                <w:lang w:val="hu-HU"/>
              </w:rPr>
            </w:pPr>
            <w:r w:rsidRPr="00E9039C">
              <w:rPr>
                <w:sz w:val="18"/>
                <w:szCs w:val="18"/>
                <w:lang w:val="hu-HU"/>
              </w:rPr>
              <w:t xml:space="preserve">Telefon: </w:t>
            </w:r>
          </w:p>
        </w:tc>
      </w:tr>
      <w:tr w:rsidR="00E9039C" w:rsidRPr="00137DA4" w:rsidTr="008B594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6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39C" w:rsidRPr="00E9039C" w:rsidRDefault="00E9039C" w:rsidP="008B5942">
            <w:pPr>
              <w:rPr>
                <w:sz w:val="18"/>
                <w:szCs w:val="18"/>
                <w:lang w:val="hu-HU"/>
              </w:rPr>
            </w:pPr>
            <w:r w:rsidRPr="00E9039C">
              <w:rPr>
                <w:sz w:val="18"/>
                <w:szCs w:val="18"/>
                <w:lang w:val="hu-HU"/>
              </w:rPr>
              <w:t>Internetcím (URL):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39C" w:rsidRPr="00E9039C" w:rsidRDefault="00E9039C" w:rsidP="008B5942">
            <w:pPr>
              <w:rPr>
                <w:sz w:val="18"/>
                <w:szCs w:val="18"/>
                <w:lang w:val="hu-HU"/>
              </w:rPr>
            </w:pPr>
            <w:r w:rsidRPr="00E9039C">
              <w:rPr>
                <w:sz w:val="18"/>
                <w:szCs w:val="18"/>
                <w:lang w:val="hu-HU"/>
              </w:rPr>
              <w:t xml:space="preserve">Fax: </w:t>
            </w:r>
          </w:p>
        </w:tc>
      </w:tr>
      <w:tr w:rsidR="0061736B" w:rsidRPr="00137DA4" w:rsidTr="008B594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178"/>
        </w:trPr>
        <w:tc>
          <w:tcPr>
            <w:tcW w:w="98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36B" w:rsidRPr="00E9039C" w:rsidRDefault="0061736B" w:rsidP="00E9039C">
            <w:pPr>
              <w:rPr>
                <w:b/>
                <w:sz w:val="18"/>
                <w:szCs w:val="18"/>
                <w:lang w:val="hu-HU"/>
              </w:rPr>
            </w:pPr>
            <w:r w:rsidRPr="00E9039C">
              <w:rPr>
                <w:b/>
                <w:sz w:val="18"/>
                <w:szCs w:val="18"/>
                <w:lang w:val="hu-HU"/>
              </w:rPr>
              <w:t xml:space="preserve">VI.4.2) Jogorvoslati kérelmek benyújtása </w:t>
            </w:r>
            <w:r w:rsidRPr="00E9039C">
              <w:rPr>
                <w:i/>
                <w:sz w:val="18"/>
                <w:szCs w:val="18"/>
                <w:lang w:val="hu-HU"/>
              </w:rPr>
              <w:t>(töltse ki a VI.4.2 rovatot vagy szükség esetén a VI.4.3 rovatot)</w:t>
            </w:r>
          </w:p>
          <w:p w:rsidR="0061736B" w:rsidRPr="00E9039C" w:rsidRDefault="0061736B" w:rsidP="00E9039C">
            <w:pPr>
              <w:rPr>
                <w:sz w:val="18"/>
                <w:szCs w:val="18"/>
                <w:lang w:val="hu-HU"/>
              </w:rPr>
            </w:pPr>
            <w:r w:rsidRPr="00E9039C">
              <w:rPr>
                <w:sz w:val="18"/>
                <w:szCs w:val="18"/>
                <w:lang w:val="hu-HU"/>
              </w:rPr>
              <w:t xml:space="preserve">A jogorvoslati kérelmek benyújtásának határidejére vonatkozó pontos </w:t>
            </w:r>
            <w:proofErr w:type="gramStart"/>
            <w:r w:rsidRPr="00E9039C">
              <w:rPr>
                <w:sz w:val="18"/>
                <w:szCs w:val="18"/>
                <w:lang w:val="hu-HU"/>
              </w:rPr>
              <w:t>információ</w:t>
            </w:r>
            <w:proofErr w:type="gramEnd"/>
            <w:r w:rsidRPr="00E9039C">
              <w:rPr>
                <w:sz w:val="18"/>
                <w:szCs w:val="18"/>
                <w:lang w:val="hu-HU"/>
              </w:rPr>
              <w:t>:</w:t>
            </w:r>
          </w:p>
          <w:p w:rsidR="0061736B" w:rsidRPr="00E9039C" w:rsidRDefault="0061736B" w:rsidP="00E9039C">
            <w:pPr>
              <w:rPr>
                <w:sz w:val="18"/>
                <w:szCs w:val="18"/>
                <w:lang w:val="hu-HU"/>
              </w:rPr>
            </w:pPr>
            <w:r w:rsidRPr="00E9039C">
              <w:rPr>
                <w:sz w:val="18"/>
                <w:szCs w:val="18"/>
                <w:lang w:val="hu-HU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Pr="00E9039C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E9039C">
              <w:rPr>
                <w:sz w:val="18"/>
                <w:szCs w:val="18"/>
                <w:lang w:val="hu-HU"/>
              </w:rPr>
            </w:r>
            <w:r w:rsidRPr="00E9039C">
              <w:rPr>
                <w:sz w:val="18"/>
                <w:szCs w:val="18"/>
                <w:lang w:val="hu-HU"/>
              </w:rPr>
              <w:fldChar w:fldCharType="separate"/>
            </w:r>
            <w:r w:rsidRPr="00E9039C">
              <w:rPr>
                <w:noProof/>
                <w:sz w:val="18"/>
                <w:szCs w:val="18"/>
                <w:lang w:val="hu-HU"/>
              </w:rPr>
              <w:t> </w:t>
            </w:r>
            <w:r w:rsidRPr="00E9039C">
              <w:rPr>
                <w:noProof/>
                <w:sz w:val="18"/>
                <w:szCs w:val="18"/>
                <w:lang w:val="hu-HU"/>
              </w:rPr>
              <w:t> </w:t>
            </w:r>
            <w:r w:rsidRPr="00E9039C">
              <w:rPr>
                <w:noProof/>
                <w:sz w:val="18"/>
                <w:szCs w:val="18"/>
                <w:lang w:val="hu-HU"/>
              </w:rPr>
              <w:t> </w:t>
            </w:r>
            <w:r w:rsidRPr="00E9039C">
              <w:rPr>
                <w:noProof/>
                <w:sz w:val="18"/>
                <w:szCs w:val="18"/>
                <w:lang w:val="hu-HU"/>
              </w:rPr>
              <w:t> </w:t>
            </w:r>
            <w:r w:rsidRPr="00E9039C">
              <w:rPr>
                <w:noProof/>
                <w:sz w:val="18"/>
                <w:szCs w:val="18"/>
                <w:lang w:val="hu-HU"/>
              </w:rPr>
              <w:t> </w:t>
            </w:r>
            <w:r w:rsidRPr="00E9039C">
              <w:rPr>
                <w:sz w:val="18"/>
                <w:szCs w:val="18"/>
                <w:lang w:val="hu-HU"/>
              </w:rPr>
              <w:fldChar w:fldCharType="end"/>
            </w:r>
            <w:r w:rsidRPr="00E9039C">
              <w:rPr>
                <w:sz w:val="18"/>
                <w:szCs w:val="18"/>
                <w:lang w:val="hu-HU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r w:rsidRPr="00E9039C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E9039C">
              <w:rPr>
                <w:sz w:val="18"/>
                <w:szCs w:val="18"/>
                <w:lang w:val="hu-HU"/>
              </w:rPr>
            </w:r>
            <w:r w:rsidRPr="00E9039C">
              <w:rPr>
                <w:sz w:val="18"/>
                <w:szCs w:val="18"/>
                <w:lang w:val="hu-HU"/>
              </w:rPr>
              <w:fldChar w:fldCharType="separate"/>
            </w:r>
            <w:r w:rsidRPr="00E9039C">
              <w:rPr>
                <w:noProof/>
                <w:sz w:val="18"/>
                <w:szCs w:val="18"/>
                <w:lang w:val="hu-HU"/>
              </w:rPr>
              <w:t> </w:t>
            </w:r>
            <w:r w:rsidRPr="00E9039C">
              <w:rPr>
                <w:noProof/>
                <w:sz w:val="18"/>
                <w:szCs w:val="18"/>
                <w:lang w:val="hu-HU"/>
              </w:rPr>
              <w:t> </w:t>
            </w:r>
            <w:r w:rsidRPr="00E9039C">
              <w:rPr>
                <w:noProof/>
                <w:sz w:val="18"/>
                <w:szCs w:val="18"/>
                <w:lang w:val="hu-HU"/>
              </w:rPr>
              <w:t> </w:t>
            </w:r>
            <w:r w:rsidRPr="00E9039C">
              <w:rPr>
                <w:noProof/>
                <w:sz w:val="18"/>
                <w:szCs w:val="18"/>
                <w:lang w:val="hu-HU"/>
              </w:rPr>
              <w:t> </w:t>
            </w:r>
            <w:r w:rsidRPr="00E9039C">
              <w:rPr>
                <w:noProof/>
                <w:sz w:val="18"/>
                <w:szCs w:val="18"/>
                <w:lang w:val="hu-HU"/>
              </w:rPr>
              <w:t> </w:t>
            </w:r>
            <w:r w:rsidRPr="00E9039C">
              <w:rPr>
                <w:sz w:val="18"/>
                <w:szCs w:val="18"/>
                <w:lang w:val="hu-HU"/>
              </w:rPr>
              <w:fldChar w:fldCharType="end"/>
            </w:r>
            <w:r w:rsidRPr="00E9039C">
              <w:rPr>
                <w:sz w:val="18"/>
                <w:szCs w:val="18"/>
                <w:lang w:val="hu-HU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Pr="00E9039C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E9039C">
              <w:rPr>
                <w:sz w:val="18"/>
                <w:szCs w:val="18"/>
                <w:lang w:val="hu-HU"/>
              </w:rPr>
            </w:r>
            <w:r w:rsidRPr="00E9039C">
              <w:rPr>
                <w:sz w:val="18"/>
                <w:szCs w:val="18"/>
                <w:lang w:val="hu-HU"/>
              </w:rPr>
              <w:fldChar w:fldCharType="separate"/>
            </w:r>
            <w:r w:rsidRPr="00E9039C">
              <w:rPr>
                <w:noProof/>
                <w:sz w:val="18"/>
                <w:szCs w:val="18"/>
                <w:lang w:val="hu-HU"/>
              </w:rPr>
              <w:t> </w:t>
            </w:r>
            <w:r w:rsidRPr="00E9039C">
              <w:rPr>
                <w:noProof/>
                <w:sz w:val="18"/>
                <w:szCs w:val="18"/>
                <w:lang w:val="hu-HU"/>
              </w:rPr>
              <w:t> </w:t>
            </w:r>
            <w:r w:rsidRPr="00E9039C">
              <w:rPr>
                <w:noProof/>
                <w:sz w:val="18"/>
                <w:szCs w:val="18"/>
                <w:lang w:val="hu-HU"/>
              </w:rPr>
              <w:t> </w:t>
            </w:r>
            <w:r w:rsidRPr="00E9039C">
              <w:rPr>
                <w:noProof/>
                <w:sz w:val="18"/>
                <w:szCs w:val="18"/>
                <w:lang w:val="hu-HU"/>
              </w:rPr>
              <w:t> </w:t>
            </w:r>
            <w:r w:rsidRPr="00E9039C">
              <w:rPr>
                <w:noProof/>
                <w:sz w:val="18"/>
                <w:szCs w:val="18"/>
                <w:lang w:val="hu-HU"/>
              </w:rPr>
              <w:t> </w:t>
            </w:r>
            <w:r w:rsidRPr="00E9039C">
              <w:rPr>
                <w:sz w:val="18"/>
                <w:szCs w:val="18"/>
                <w:lang w:val="hu-HU"/>
              </w:rPr>
              <w:fldChar w:fldCharType="end"/>
            </w:r>
            <w:r w:rsidRPr="00E9039C">
              <w:rPr>
                <w:sz w:val="18"/>
                <w:szCs w:val="18"/>
                <w:lang w:val="hu-HU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r w:rsidRPr="00E9039C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E9039C">
              <w:rPr>
                <w:sz w:val="18"/>
                <w:szCs w:val="18"/>
                <w:lang w:val="hu-HU"/>
              </w:rPr>
            </w:r>
            <w:r w:rsidRPr="00E9039C">
              <w:rPr>
                <w:sz w:val="18"/>
                <w:szCs w:val="18"/>
                <w:lang w:val="hu-HU"/>
              </w:rPr>
              <w:fldChar w:fldCharType="separate"/>
            </w:r>
            <w:r w:rsidRPr="00E9039C">
              <w:rPr>
                <w:noProof/>
                <w:sz w:val="18"/>
                <w:szCs w:val="18"/>
                <w:lang w:val="hu-HU"/>
              </w:rPr>
              <w:t> </w:t>
            </w:r>
            <w:r w:rsidRPr="00E9039C">
              <w:rPr>
                <w:noProof/>
                <w:sz w:val="18"/>
                <w:szCs w:val="18"/>
                <w:lang w:val="hu-HU"/>
              </w:rPr>
              <w:t> </w:t>
            </w:r>
            <w:r w:rsidRPr="00E9039C">
              <w:rPr>
                <w:noProof/>
                <w:sz w:val="18"/>
                <w:szCs w:val="18"/>
                <w:lang w:val="hu-HU"/>
              </w:rPr>
              <w:t> </w:t>
            </w:r>
            <w:r w:rsidRPr="00E9039C">
              <w:rPr>
                <w:noProof/>
                <w:sz w:val="18"/>
                <w:szCs w:val="18"/>
                <w:lang w:val="hu-HU"/>
              </w:rPr>
              <w:t> </w:t>
            </w:r>
            <w:r w:rsidRPr="00E9039C">
              <w:rPr>
                <w:noProof/>
                <w:sz w:val="18"/>
                <w:szCs w:val="18"/>
                <w:lang w:val="hu-HU"/>
              </w:rPr>
              <w:t> </w:t>
            </w:r>
            <w:r w:rsidRPr="00E9039C">
              <w:rPr>
                <w:sz w:val="18"/>
                <w:szCs w:val="18"/>
                <w:lang w:val="hu-HU"/>
              </w:rPr>
              <w:fldChar w:fldCharType="end"/>
            </w:r>
            <w:r w:rsidRPr="00E9039C">
              <w:rPr>
                <w:sz w:val="18"/>
                <w:szCs w:val="18"/>
                <w:lang w:val="hu-HU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Pr="00E9039C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E9039C">
              <w:rPr>
                <w:sz w:val="18"/>
                <w:szCs w:val="18"/>
                <w:lang w:val="hu-HU"/>
              </w:rPr>
            </w:r>
            <w:r w:rsidRPr="00E9039C">
              <w:rPr>
                <w:sz w:val="18"/>
                <w:szCs w:val="18"/>
                <w:lang w:val="hu-HU"/>
              </w:rPr>
              <w:fldChar w:fldCharType="separate"/>
            </w:r>
            <w:r w:rsidRPr="00E9039C">
              <w:rPr>
                <w:noProof/>
                <w:sz w:val="18"/>
                <w:szCs w:val="18"/>
                <w:lang w:val="hu-HU"/>
              </w:rPr>
              <w:t> </w:t>
            </w:r>
            <w:r w:rsidRPr="00E9039C">
              <w:rPr>
                <w:noProof/>
                <w:sz w:val="18"/>
                <w:szCs w:val="18"/>
                <w:lang w:val="hu-HU"/>
              </w:rPr>
              <w:t> </w:t>
            </w:r>
            <w:r w:rsidRPr="00E9039C">
              <w:rPr>
                <w:noProof/>
                <w:sz w:val="18"/>
                <w:szCs w:val="18"/>
                <w:lang w:val="hu-HU"/>
              </w:rPr>
              <w:t> </w:t>
            </w:r>
            <w:r w:rsidRPr="00E9039C">
              <w:rPr>
                <w:noProof/>
                <w:sz w:val="18"/>
                <w:szCs w:val="18"/>
                <w:lang w:val="hu-HU"/>
              </w:rPr>
              <w:t> </w:t>
            </w:r>
            <w:r w:rsidRPr="00E9039C">
              <w:rPr>
                <w:noProof/>
                <w:sz w:val="18"/>
                <w:szCs w:val="18"/>
                <w:lang w:val="hu-HU"/>
              </w:rPr>
              <w:t> </w:t>
            </w:r>
            <w:r w:rsidRPr="00E9039C">
              <w:rPr>
                <w:sz w:val="18"/>
                <w:szCs w:val="18"/>
                <w:lang w:val="hu-HU"/>
              </w:rPr>
              <w:fldChar w:fldCharType="end"/>
            </w:r>
            <w:r w:rsidRPr="00E9039C">
              <w:rPr>
                <w:sz w:val="18"/>
                <w:szCs w:val="18"/>
                <w:lang w:val="hu-HU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r w:rsidRPr="00E9039C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E9039C">
              <w:rPr>
                <w:sz w:val="18"/>
                <w:szCs w:val="18"/>
                <w:lang w:val="hu-HU"/>
              </w:rPr>
            </w:r>
            <w:r w:rsidRPr="00E9039C">
              <w:rPr>
                <w:sz w:val="18"/>
                <w:szCs w:val="18"/>
                <w:lang w:val="hu-HU"/>
              </w:rPr>
              <w:fldChar w:fldCharType="separate"/>
            </w:r>
            <w:r w:rsidRPr="00E9039C">
              <w:rPr>
                <w:noProof/>
                <w:sz w:val="18"/>
                <w:szCs w:val="18"/>
                <w:lang w:val="hu-HU"/>
              </w:rPr>
              <w:t> </w:t>
            </w:r>
            <w:r w:rsidRPr="00E9039C">
              <w:rPr>
                <w:noProof/>
                <w:sz w:val="18"/>
                <w:szCs w:val="18"/>
                <w:lang w:val="hu-HU"/>
              </w:rPr>
              <w:t> </w:t>
            </w:r>
            <w:r w:rsidRPr="00E9039C">
              <w:rPr>
                <w:noProof/>
                <w:sz w:val="18"/>
                <w:szCs w:val="18"/>
                <w:lang w:val="hu-HU"/>
              </w:rPr>
              <w:t> </w:t>
            </w:r>
            <w:r w:rsidRPr="00E9039C">
              <w:rPr>
                <w:noProof/>
                <w:sz w:val="18"/>
                <w:szCs w:val="18"/>
                <w:lang w:val="hu-HU"/>
              </w:rPr>
              <w:t> </w:t>
            </w:r>
            <w:r w:rsidRPr="00E9039C">
              <w:rPr>
                <w:noProof/>
                <w:sz w:val="18"/>
                <w:szCs w:val="18"/>
                <w:lang w:val="hu-HU"/>
              </w:rPr>
              <w:t> </w:t>
            </w:r>
            <w:r w:rsidRPr="00E9039C">
              <w:rPr>
                <w:sz w:val="18"/>
                <w:szCs w:val="18"/>
                <w:lang w:val="hu-HU"/>
              </w:rPr>
              <w:fldChar w:fldCharType="end"/>
            </w:r>
            <w:r w:rsidRPr="00E9039C">
              <w:rPr>
                <w:sz w:val="18"/>
                <w:szCs w:val="18"/>
                <w:lang w:val="hu-HU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Pr="00E9039C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E9039C">
              <w:rPr>
                <w:sz w:val="18"/>
                <w:szCs w:val="18"/>
                <w:lang w:val="hu-HU"/>
              </w:rPr>
            </w:r>
            <w:r w:rsidRPr="00E9039C">
              <w:rPr>
                <w:sz w:val="18"/>
                <w:szCs w:val="18"/>
                <w:lang w:val="hu-HU"/>
              </w:rPr>
              <w:fldChar w:fldCharType="separate"/>
            </w:r>
            <w:r w:rsidRPr="00E9039C">
              <w:rPr>
                <w:noProof/>
                <w:sz w:val="18"/>
                <w:szCs w:val="18"/>
                <w:lang w:val="hu-HU"/>
              </w:rPr>
              <w:t> </w:t>
            </w:r>
            <w:r w:rsidRPr="00E9039C">
              <w:rPr>
                <w:noProof/>
                <w:sz w:val="18"/>
                <w:szCs w:val="18"/>
                <w:lang w:val="hu-HU"/>
              </w:rPr>
              <w:t> </w:t>
            </w:r>
            <w:r w:rsidRPr="00E9039C">
              <w:rPr>
                <w:noProof/>
                <w:sz w:val="18"/>
                <w:szCs w:val="18"/>
                <w:lang w:val="hu-HU"/>
              </w:rPr>
              <w:t> </w:t>
            </w:r>
            <w:r w:rsidRPr="00E9039C">
              <w:rPr>
                <w:noProof/>
                <w:sz w:val="18"/>
                <w:szCs w:val="18"/>
                <w:lang w:val="hu-HU"/>
              </w:rPr>
              <w:t> </w:t>
            </w:r>
            <w:r w:rsidRPr="00E9039C">
              <w:rPr>
                <w:noProof/>
                <w:sz w:val="18"/>
                <w:szCs w:val="18"/>
                <w:lang w:val="hu-HU"/>
              </w:rPr>
              <w:t> </w:t>
            </w:r>
            <w:r w:rsidRPr="00E9039C">
              <w:rPr>
                <w:sz w:val="18"/>
                <w:szCs w:val="18"/>
                <w:lang w:val="hu-HU"/>
              </w:rPr>
              <w:fldChar w:fldCharType="end"/>
            </w:r>
            <w:r w:rsidRPr="00E9039C">
              <w:rPr>
                <w:sz w:val="18"/>
                <w:szCs w:val="18"/>
                <w:lang w:val="hu-HU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r w:rsidRPr="00E9039C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E9039C">
              <w:rPr>
                <w:sz w:val="18"/>
                <w:szCs w:val="18"/>
                <w:lang w:val="hu-HU"/>
              </w:rPr>
            </w:r>
            <w:r w:rsidRPr="00E9039C">
              <w:rPr>
                <w:sz w:val="18"/>
                <w:szCs w:val="18"/>
                <w:lang w:val="hu-HU"/>
              </w:rPr>
              <w:fldChar w:fldCharType="separate"/>
            </w:r>
            <w:r w:rsidRPr="00E9039C">
              <w:rPr>
                <w:noProof/>
                <w:sz w:val="18"/>
                <w:szCs w:val="18"/>
                <w:lang w:val="hu-HU"/>
              </w:rPr>
              <w:t> </w:t>
            </w:r>
            <w:r w:rsidRPr="00E9039C">
              <w:rPr>
                <w:noProof/>
                <w:sz w:val="18"/>
                <w:szCs w:val="18"/>
                <w:lang w:val="hu-HU"/>
              </w:rPr>
              <w:t> </w:t>
            </w:r>
            <w:r w:rsidRPr="00E9039C">
              <w:rPr>
                <w:noProof/>
                <w:sz w:val="18"/>
                <w:szCs w:val="18"/>
                <w:lang w:val="hu-HU"/>
              </w:rPr>
              <w:t> </w:t>
            </w:r>
            <w:r w:rsidRPr="00E9039C">
              <w:rPr>
                <w:noProof/>
                <w:sz w:val="18"/>
                <w:szCs w:val="18"/>
                <w:lang w:val="hu-HU"/>
              </w:rPr>
              <w:t> </w:t>
            </w:r>
            <w:r w:rsidRPr="00E9039C">
              <w:rPr>
                <w:noProof/>
                <w:sz w:val="18"/>
                <w:szCs w:val="18"/>
                <w:lang w:val="hu-HU"/>
              </w:rPr>
              <w:t> </w:t>
            </w:r>
            <w:r w:rsidRPr="00E9039C">
              <w:rPr>
                <w:sz w:val="18"/>
                <w:szCs w:val="18"/>
                <w:lang w:val="hu-HU"/>
              </w:rPr>
              <w:fldChar w:fldCharType="end"/>
            </w:r>
            <w:r w:rsidRPr="00E9039C">
              <w:rPr>
                <w:sz w:val="18"/>
                <w:szCs w:val="18"/>
                <w:lang w:val="hu-HU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Pr="00E9039C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E9039C">
              <w:rPr>
                <w:sz w:val="18"/>
                <w:szCs w:val="18"/>
                <w:lang w:val="hu-HU"/>
              </w:rPr>
            </w:r>
            <w:r w:rsidRPr="00E9039C">
              <w:rPr>
                <w:sz w:val="18"/>
                <w:szCs w:val="18"/>
                <w:lang w:val="hu-HU"/>
              </w:rPr>
              <w:fldChar w:fldCharType="separate"/>
            </w:r>
            <w:r w:rsidRPr="00E9039C">
              <w:rPr>
                <w:noProof/>
                <w:sz w:val="18"/>
                <w:szCs w:val="18"/>
                <w:lang w:val="hu-HU"/>
              </w:rPr>
              <w:t> </w:t>
            </w:r>
            <w:r w:rsidRPr="00E9039C">
              <w:rPr>
                <w:noProof/>
                <w:sz w:val="18"/>
                <w:szCs w:val="18"/>
                <w:lang w:val="hu-HU"/>
              </w:rPr>
              <w:t> </w:t>
            </w:r>
            <w:r w:rsidRPr="00E9039C">
              <w:rPr>
                <w:noProof/>
                <w:sz w:val="18"/>
                <w:szCs w:val="18"/>
                <w:lang w:val="hu-HU"/>
              </w:rPr>
              <w:t> </w:t>
            </w:r>
            <w:r w:rsidRPr="00E9039C">
              <w:rPr>
                <w:noProof/>
                <w:sz w:val="18"/>
                <w:szCs w:val="18"/>
                <w:lang w:val="hu-HU"/>
              </w:rPr>
              <w:t> </w:t>
            </w:r>
            <w:r w:rsidRPr="00E9039C">
              <w:rPr>
                <w:noProof/>
                <w:sz w:val="18"/>
                <w:szCs w:val="18"/>
                <w:lang w:val="hu-HU"/>
              </w:rPr>
              <w:t> </w:t>
            </w:r>
            <w:r w:rsidRPr="00E9039C">
              <w:rPr>
                <w:sz w:val="18"/>
                <w:szCs w:val="18"/>
                <w:lang w:val="hu-HU"/>
              </w:rPr>
              <w:fldChar w:fldCharType="end"/>
            </w:r>
            <w:r w:rsidRPr="00E9039C">
              <w:rPr>
                <w:sz w:val="18"/>
                <w:szCs w:val="18"/>
                <w:lang w:val="hu-HU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r w:rsidRPr="00E9039C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E9039C">
              <w:rPr>
                <w:sz w:val="18"/>
                <w:szCs w:val="18"/>
                <w:lang w:val="hu-HU"/>
              </w:rPr>
            </w:r>
            <w:r w:rsidRPr="00E9039C">
              <w:rPr>
                <w:sz w:val="18"/>
                <w:szCs w:val="18"/>
                <w:lang w:val="hu-HU"/>
              </w:rPr>
              <w:fldChar w:fldCharType="separate"/>
            </w:r>
            <w:r w:rsidRPr="00E9039C">
              <w:rPr>
                <w:noProof/>
                <w:sz w:val="18"/>
                <w:szCs w:val="18"/>
                <w:lang w:val="hu-HU"/>
              </w:rPr>
              <w:t> </w:t>
            </w:r>
            <w:r w:rsidRPr="00E9039C">
              <w:rPr>
                <w:noProof/>
                <w:sz w:val="18"/>
                <w:szCs w:val="18"/>
                <w:lang w:val="hu-HU"/>
              </w:rPr>
              <w:t> </w:t>
            </w:r>
            <w:r w:rsidRPr="00E9039C">
              <w:rPr>
                <w:noProof/>
                <w:sz w:val="18"/>
                <w:szCs w:val="18"/>
                <w:lang w:val="hu-HU"/>
              </w:rPr>
              <w:t> </w:t>
            </w:r>
            <w:r w:rsidRPr="00E9039C">
              <w:rPr>
                <w:noProof/>
                <w:sz w:val="18"/>
                <w:szCs w:val="18"/>
                <w:lang w:val="hu-HU"/>
              </w:rPr>
              <w:t> </w:t>
            </w:r>
            <w:r w:rsidRPr="00E9039C">
              <w:rPr>
                <w:noProof/>
                <w:sz w:val="18"/>
                <w:szCs w:val="18"/>
                <w:lang w:val="hu-HU"/>
              </w:rPr>
              <w:t> </w:t>
            </w:r>
            <w:r w:rsidRPr="00E9039C">
              <w:rPr>
                <w:sz w:val="18"/>
                <w:szCs w:val="18"/>
                <w:lang w:val="hu-HU"/>
              </w:rPr>
              <w:fldChar w:fldCharType="end"/>
            </w:r>
            <w:r w:rsidRPr="00E9039C">
              <w:rPr>
                <w:sz w:val="18"/>
                <w:szCs w:val="18"/>
                <w:lang w:val="hu-HU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Pr="00E9039C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E9039C">
              <w:rPr>
                <w:sz w:val="18"/>
                <w:szCs w:val="18"/>
                <w:lang w:val="hu-HU"/>
              </w:rPr>
            </w:r>
            <w:r w:rsidRPr="00E9039C">
              <w:rPr>
                <w:sz w:val="18"/>
                <w:szCs w:val="18"/>
                <w:lang w:val="hu-HU"/>
              </w:rPr>
              <w:fldChar w:fldCharType="separate"/>
            </w:r>
            <w:r w:rsidRPr="00E9039C">
              <w:rPr>
                <w:noProof/>
                <w:sz w:val="18"/>
                <w:szCs w:val="18"/>
                <w:lang w:val="hu-HU"/>
              </w:rPr>
              <w:t> </w:t>
            </w:r>
            <w:r w:rsidRPr="00E9039C">
              <w:rPr>
                <w:noProof/>
                <w:sz w:val="18"/>
                <w:szCs w:val="18"/>
                <w:lang w:val="hu-HU"/>
              </w:rPr>
              <w:t> </w:t>
            </w:r>
            <w:r w:rsidRPr="00E9039C">
              <w:rPr>
                <w:noProof/>
                <w:sz w:val="18"/>
                <w:szCs w:val="18"/>
                <w:lang w:val="hu-HU"/>
              </w:rPr>
              <w:t> </w:t>
            </w:r>
            <w:r w:rsidRPr="00E9039C">
              <w:rPr>
                <w:noProof/>
                <w:sz w:val="18"/>
                <w:szCs w:val="18"/>
                <w:lang w:val="hu-HU"/>
              </w:rPr>
              <w:t> </w:t>
            </w:r>
            <w:r w:rsidRPr="00E9039C">
              <w:rPr>
                <w:noProof/>
                <w:sz w:val="18"/>
                <w:szCs w:val="18"/>
                <w:lang w:val="hu-HU"/>
              </w:rPr>
              <w:t> </w:t>
            </w:r>
            <w:r w:rsidRPr="00E9039C">
              <w:rPr>
                <w:sz w:val="18"/>
                <w:szCs w:val="18"/>
                <w:lang w:val="hu-HU"/>
              </w:rPr>
              <w:fldChar w:fldCharType="end"/>
            </w:r>
            <w:r w:rsidRPr="00E9039C">
              <w:rPr>
                <w:sz w:val="18"/>
                <w:szCs w:val="18"/>
                <w:lang w:val="hu-HU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r w:rsidRPr="00E9039C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E9039C">
              <w:rPr>
                <w:sz w:val="18"/>
                <w:szCs w:val="18"/>
                <w:lang w:val="hu-HU"/>
              </w:rPr>
            </w:r>
            <w:r w:rsidRPr="00E9039C">
              <w:rPr>
                <w:sz w:val="18"/>
                <w:szCs w:val="18"/>
                <w:lang w:val="hu-HU"/>
              </w:rPr>
              <w:fldChar w:fldCharType="separate"/>
            </w:r>
            <w:r w:rsidRPr="00E9039C">
              <w:rPr>
                <w:noProof/>
                <w:sz w:val="18"/>
                <w:szCs w:val="18"/>
                <w:lang w:val="hu-HU"/>
              </w:rPr>
              <w:t> </w:t>
            </w:r>
            <w:r w:rsidRPr="00E9039C">
              <w:rPr>
                <w:noProof/>
                <w:sz w:val="18"/>
                <w:szCs w:val="18"/>
                <w:lang w:val="hu-HU"/>
              </w:rPr>
              <w:t> </w:t>
            </w:r>
            <w:r w:rsidRPr="00E9039C">
              <w:rPr>
                <w:noProof/>
                <w:sz w:val="18"/>
                <w:szCs w:val="18"/>
                <w:lang w:val="hu-HU"/>
              </w:rPr>
              <w:t> </w:t>
            </w:r>
            <w:r w:rsidRPr="00E9039C">
              <w:rPr>
                <w:noProof/>
                <w:sz w:val="18"/>
                <w:szCs w:val="18"/>
                <w:lang w:val="hu-HU"/>
              </w:rPr>
              <w:t> </w:t>
            </w:r>
            <w:r w:rsidRPr="00E9039C">
              <w:rPr>
                <w:noProof/>
                <w:sz w:val="18"/>
                <w:szCs w:val="18"/>
                <w:lang w:val="hu-HU"/>
              </w:rPr>
              <w:t> </w:t>
            </w:r>
            <w:r w:rsidRPr="00E9039C">
              <w:rPr>
                <w:sz w:val="18"/>
                <w:szCs w:val="18"/>
                <w:lang w:val="hu-HU"/>
              </w:rPr>
              <w:fldChar w:fldCharType="end"/>
            </w:r>
            <w:r w:rsidRPr="00E9039C">
              <w:rPr>
                <w:sz w:val="18"/>
                <w:szCs w:val="18"/>
                <w:lang w:val="hu-HU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Pr="00E9039C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E9039C">
              <w:rPr>
                <w:sz w:val="18"/>
                <w:szCs w:val="18"/>
                <w:lang w:val="hu-HU"/>
              </w:rPr>
            </w:r>
            <w:r w:rsidRPr="00E9039C">
              <w:rPr>
                <w:sz w:val="18"/>
                <w:szCs w:val="18"/>
                <w:lang w:val="hu-HU"/>
              </w:rPr>
              <w:fldChar w:fldCharType="separate"/>
            </w:r>
            <w:r w:rsidRPr="00E9039C">
              <w:rPr>
                <w:noProof/>
                <w:sz w:val="18"/>
                <w:szCs w:val="18"/>
                <w:lang w:val="hu-HU"/>
              </w:rPr>
              <w:t> </w:t>
            </w:r>
            <w:r w:rsidRPr="00E9039C">
              <w:rPr>
                <w:noProof/>
                <w:sz w:val="18"/>
                <w:szCs w:val="18"/>
                <w:lang w:val="hu-HU"/>
              </w:rPr>
              <w:t> </w:t>
            </w:r>
            <w:r w:rsidRPr="00E9039C">
              <w:rPr>
                <w:noProof/>
                <w:sz w:val="18"/>
                <w:szCs w:val="18"/>
                <w:lang w:val="hu-HU"/>
              </w:rPr>
              <w:t> </w:t>
            </w:r>
            <w:r w:rsidRPr="00E9039C">
              <w:rPr>
                <w:noProof/>
                <w:sz w:val="18"/>
                <w:szCs w:val="18"/>
                <w:lang w:val="hu-HU"/>
              </w:rPr>
              <w:t> </w:t>
            </w:r>
            <w:r w:rsidRPr="00E9039C">
              <w:rPr>
                <w:noProof/>
                <w:sz w:val="18"/>
                <w:szCs w:val="18"/>
                <w:lang w:val="hu-HU"/>
              </w:rPr>
              <w:t> </w:t>
            </w:r>
            <w:r w:rsidRPr="00E9039C">
              <w:rPr>
                <w:sz w:val="18"/>
                <w:szCs w:val="18"/>
                <w:lang w:val="hu-HU"/>
              </w:rPr>
              <w:fldChar w:fldCharType="end"/>
            </w:r>
            <w:r w:rsidRPr="00E9039C">
              <w:rPr>
                <w:sz w:val="18"/>
                <w:szCs w:val="18"/>
                <w:lang w:val="hu-HU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r w:rsidRPr="00E9039C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E9039C">
              <w:rPr>
                <w:sz w:val="18"/>
                <w:szCs w:val="18"/>
                <w:lang w:val="hu-HU"/>
              </w:rPr>
            </w:r>
            <w:r w:rsidRPr="00E9039C">
              <w:rPr>
                <w:sz w:val="18"/>
                <w:szCs w:val="18"/>
                <w:lang w:val="hu-HU"/>
              </w:rPr>
              <w:fldChar w:fldCharType="separate"/>
            </w:r>
            <w:r w:rsidRPr="00E9039C">
              <w:rPr>
                <w:noProof/>
                <w:sz w:val="18"/>
                <w:szCs w:val="18"/>
                <w:lang w:val="hu-HU"/>
              </w:rPr>
              <w:t> </w:t>
            </w:r>
            <w:r w:rsidRPr="00E9039C">
              <w:rPr>
                <w:noProof/>
                <w:sz w:val="18"/>
                <w:szCs w:val="18"/>
                <w:lang w:val="hu-HU"/>
              </w:rPr>
              <w:t> </w:t>
            </w:r>
            <w:r w:rsidRPr="00E9039C">
              <w:rPr>
                <w:noProof/>
                <w:sz w:val="18"/>
                <w:szCs w:val="18"/>
                <w:lang w:val="hu-HU"/>
              </w:rPr>
              <w:t> </w:t>
            </w:r>
            <w:r w:rsidRPr="00E9039C">
              <w:rPr>
                <w:noProof/>
                <w:sz w:val="18"/>
                <w:szCs w:val="18"/>
                <w:lang w:val="hu-HU"/>
              </w:rPr>
              <w:t> </w:t>
            </w:r>
            <w:r w:rsidRPr="00E9039C">
              <w:rPr>
                <w:noProof/>
                <w:sz w:val="18"/>
                <w:szCs w:val="18"/>
                <w:lang w:val="hu-HU"/>
              </w:rPr>
              <w:t> </w:t>
            </w:r>
            <w:r w:rsidRPr="00E9039C">
              <w:rPr>
                <w:sz w:val="18"/>
                <w:szCs w:val="18"/>
                <w:lang w:val="hu-HU"/>
              </w:rPr>
              <w:fldChar w:fldCharType="end"/>
            </w:r>
            <w:r w:rsidRPr="00E9039C">
              <w:rPr>
                <w:sz w:val="18"/>
                <w:szCs w:val="18"/>
                <w:lang w:val="hu-HU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Pr="00E9039C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E9039C">
              <w:rPr>
                <w:sz w:val="18"/>
                <w:szCs w:val="18"/>
                <w:lang w:val="hu-HU"/>
              </w:rPr>
            </w:r>
            <w:r w:rsidRPr="00E9039C">
              <w:rPr>
                <w:sz w:val="18"/>
                <w:szCs w:val="18"/>
                <w:lang w:val="hu-HU"/>
              </w:rPr>
              <w:fldChar w:fldCharType="separate"/>
            </w:r>
            <w:r w:rsidRPr="00E9039C">
              <w:rPr>
                <w:noProof/>
                <w:sz w:val="18"/>
                <w:szCs w:val="18"/>
                <w:lang w:val="hu-HU"/>
              </w:rPr>
              <w:t> </w:t>
            </w:r>
            <w:r w:rsidRPr="00E9039C">
              <w:rPr>
                <w:noProof/>
                <w:sz w:val="18"/>
                <w:szCs w:val="18"/>
                <w:lang w:val="hu-HU"/>
              </w:rPr>
              <w:t> </w:t>
            </w:r>
            <w:r w:rsidRPr="00E9039C">
              <w:rPr>
                <w:noProof/>
                <w:sz w:val="18"/>
                <w:szCs w:val="18"/>
                <w:lang w:val="hu-HU"/>
              </w:rPr>
              <w:t> </w:t>
            </w:r>
            <w:r w:rsidRPr="00E9039C">
              <w:rPr>
                <w:noProof/>
                <w:sz w:val="18"/>
                <w:szCs w:val="18"/>
                <w:lang w:val="hu-HU"/>
              </w:rPr>
              <w:t> </w:t>
            </w:r>
            <w:r w:rsidRPr="00E9039C">
              <w:rPr>
                <w:noProof/>
                <w:sz w:val="18"/>
                <w:szCs w:val="18"/>
                <w:lang w:val="hu-HU"/>
              </w:rPr>
              <w:t> </w:t>
            </w:r>
            <w:r w:rsidRPr="00E9039C">
              <w:rPr>
                <w:sz w:val="18"/>
                <w:szCs w:val="18"/>
                <w:lang w:val="hu-HU"/>
              </w:rPr>
              <w:fldChar w:fldCharType="end"/>
            </w:r>
            <w:r w:rsidRPr="00E9039C">
              <w:rPr>
                <w:sz w:val="18"/>
                <w:szCs w:val="18"/>
                <w:lang w:val="hu-HU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r w:rsidRPr="00E9039C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E9039C">
              <w:rPr>
                <w:sz w:val="18"/>
                <w:szCs w:val="18"/>
                <w:lang w:val="hu-HU"/>
              </w:rPr>
            </w:r>
            <w:r w:rsidRPr="00E9039C">
              <w:rPr>
                <w:sz w:val="18"/>
                <w:szCs w:val="18"/>
                <w:lang w:val="hu-HU"/>
              </w:rPr>
              <w:fldChar w:fldCharType="separate"/>
            </w:r>
            <w:r w:rsidRPr="00E9039C">
              <w:rPr>
                <w:noProof/>
                <w:sz w:val="18"/>
                <w:szCs w:val="18"/>
                <w:lang w:val="hu-HU"/>
              </w:rPr>
              <w:t> </w:t>
            </w:r>
            <w:r w:rsidRPr="00E9039C">
              <w:rPr>
                <w:noProof/>
                <w:sz w:val="18"/>
                <w:szCs w:val="18"/>
                <w:lang w:val="hu-HU"/>
              </w:rPr>
              <w:t> </w:t>
            </w:r>
            <w:r w:rsidRPr="00E9039C">
              <w:rPr>
                <w:noProof/>
                <w:sz w:val="18"/>
                <w:szCs w:val="18"/>
                <w:lang w:val="hu-HU"/>
              </w:rPr>
              <w:t> </w:t>
            </w:r>
            <w:r w:rsidRPr="00E9039C">
              <w:rPr>
                <w:noProof/>
                <w:sz w:val="18"/>
                <w:szCs w:val="18"/>
                <w:lang w:val="hu-HU"/>
              </w:rPr>
              <w:t> </w:t>
            </w:r>
            <w:r w:rsidRPr="00E9039C">
              <w:rPr>
                <w:noProof/>
                <w:sz w:val="18"/>
                <w:szCs w:val="18"/>
                <w:lang w:val="hu-HU"/>
              </w:rPr>
              <w:t> </w:t>
            </w:r>
            <w:r w:rsidRPr="00E9039C">
              <w:rPr>
                <w:sz w:val="18"/>
                <w:szCs w:val="18"/>
                <w:lang w:val="hu-HU"/>
              </w:rPr>
              <w:fldChar w:fldCharType="end"/>
            </w:r>
            <w:r w:rsidRPr="00E9039C">
              <w:rPr>
                <w:sz w:val="18"/>
                <w:szCs w:val="18"/>
                <w:lang w:val="hu-HU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Pr="00E9039C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E9039C">
              <w:rPr>
                <w:sz w:val="18"/>
                <w:szCs w:val="18"/>
                <w:lang w:val="hu-HU"/>
              </w:rPr>
            </w:r>
            <w:r w:rsidRPr="00E9039C">
              <w:rPr>
                <w:sz w:val="18"/>
                <w:szCs w:val="18"/>
                <w:lang w:val="hu-HU"/>
              </w:rPr>
              <w:fldChar w:fldCharType="separate"/>
            </w:r>
            <w:r w:rsidRPr="00E9039C">
              <w:rPr>
                <w:noProof/>
                <w:sz w:val="18"/>
                <w:szCs w:val="18"/>
                <w:lang w:val="hu-HU"/>
              </w:rPr>
              <w:t> </w:t>
            </w:r>
            <w:r w:rsidRPr="00E9039C">
              <w:rPr>
                <w:noProof/>
                <w:sz w:val="18"/>
                <w:szCs w:val="18"/>
                <w:lang w:val="hu-HU"/>
              </w:rPr>
              <w:t> </w:t>
            </w:r>
            <w:r w:rsidRPr="00E9039C">
              <w:rPr>
                <w:noProof/>
                <w:sz w:val="18"/>
                <w:szCs w:val="18"/>
                <w:lang w:val="hu-HU"/>
              </w:rPr>
              <w:t> </w:t>
            </w:r>
            <w:r w:rsidRPr="00E9039C">
              <w:rPr>
                <w:noProof/>
                <w:sz w:val="18"/>
                <w:szCs w:val="18"/>
                <w:lang w:val="hu-HU"/>
              </w:rPr>
              <w:t> </w:t>
            </w:r>
            <w:r w:rsidRPr="00E9039C">
              <w:rPr>
                <w:noProof/>
                <w:sz w:val="18"/>
                <w:szCs w:val="18"/>
                <w:lang w:val="hu-HU"/>
              </w:rPr>
              <w:t> </w:t>
            </w:r>
            <w:r w:rsidRPr="00E9039C">
              <w:rPr>
                <w:sz w:val="18"/>
                <w:szCs w:val="18"/>
                <w:lang w:val="hu-HU"/>
              </w:rPr>
              <w:fldChar w:fldCharType="end"/>
            </w:r>
            <w:r w:rsidRPr="00E9039C">
              <w:rPr>
                <w:sz w:val="18"/>
                <w:szCs w:val="18"/>
                <w:lang w:val="hu-HU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r w:rsidRPr="00E9039C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E9039C">
              <w:rPr>
                <w:sz w:val="18"/>
                <w:szCs w:val="18"/>
                <w:lang w:val="hu-HU"/>
              </w:rPr>
            </w:r>
            <w:r w:rsidRPr="00E9039C">
              <w:rPr>
                <w:sz w:val="18"/>
                <w:szCs w:val="18"/>
                <w:lang w:val="hu-HU"/>
              </w:rPr>
              <w:fldChar w:fldCharType="separate"/>
            </w:r>
            <w:r w:rsidRPr="00E9039C">
              <w:rPr>
                <w:noProof/>
                <w:sz w:val="18"/>
                <w:szCs w:val="18"/>
                <w:lang w:val="hu-HU"/>
              </w:rPr>
              <w:t> </w:t>
            </w:r>
            <w:r w:rsidRPr="00E9039C">
              <w:rPr>
                <w:noProof/>
                <w:sz w:val="18"/>
                <w:szCs w:val="18"/>
                <w:lang w:val="hu-HU"/>
              </w:rPr>
              <w:t> </w:t>
            </w:r>
            <w:r w:rsidRPr="00E9039C">
              <w:rPr>
                <w:noProof/>
                <w:sz w:val="18"/>
                <w:szCs w:val="18"/>
                <w:lang w:val="hu-HU"/>
              </w:rPr>
              <w:t> </w:t>
            </w:r>
            <w:r w:rsidRPr="00E9039C">
              <w:rPr>
                <w:noProof/>
                <w:sz w:val="18"/>
                <w:szCs w:val="18"/>
                <w:lang w:val="hu-HU"/>
              </w:rPr>
              <w:t> </w:t>
            </w:r>
            <w:r w:rsidRPr="00E9039C">
              <w:rPr>
                <w:noProof/>
                <w:sz w:val="18"/>
                <w:szCs w:val="18"/>
                <w:lang w:val="hu-HU"/>
              </w:rPr>
              <w:t> </w:t>
            </w:r>
            <w:r w:rsidRPr="00E9039C">
              <w:rPr>
                <w:sz w:val="18"/>
                <w:szCs w:val="18"/>
                <w:lang w:val="hu-HU"/>
              </w:rPr>
              <w:fldChar w:fldCharType="end"/>
            </w:r>
          </w:p>
          <w:p w:rsidR="0061736B" w:rsidRPr="00137DA4" w:rsidRDefault="0061736B" w:rsidP="00E9039C">
            <w:pPr>
              <w:rPr>
                <w:b/>
                <w:lang w:val="hu-HU"/>
              </w:rPr>
            </w:pPr>
            <w:r w:rsidRPr="00E9039C">
              <w:rPr>
                <w:sz w:val="18"/>
                <w:szCs w:val="18"/>
                <w:lang w:val="hu-HU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Pr="00E9039C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E9039C">
              <w:rPr>
                <w:sz w:val="18"/>
                <w:szCs w:val="18"/>
                <w:lang w:val="hu-HU"/>
              </w:rPr>
            </w:r>
            <w:r w:rsidRPr="00E9039C">
              <w:rPr>
                <w:sz w:val="18"/>
                <w:szCs w:val="18"/>
                <w:lang w:val="hu-HU"/>
              </w:rPr>
              <w:fldChar w:fldCharType="separate"/>
            </w:r>
            <w:r w:rsidRPr="00E9039C">
              <w:rPr>
                <w:noProof/>
                <w:sz w:val="18"/>
                <w:szCs w:val="18"/>
                <w:lang w:val="hu-HU"/>
              </w:rPr>
              <w:t> </w:t>
            </w:r>
            <w:r w:rsidRPr="00E9039C">
              <w:rPr>
                <w:noProof/>
                <w:sz w:val="18"/>
                <w:szCs w:val="18"/>
                <w:lang w:val="hu-HU"/>
              </w:rPr>
              <w:t> </w:t>
            </w:r>
            <w:r w:rsidRPr="00E9039C">
              <w:rPr>
                <w:noProof/>
                <w:sz w:val="18"/>
                <w:szCs w:val="18"/>
                <w:lang w:val="hu-HU"/>
              </w:rPr>
              <w:t> </w:t>
            </w:r>
            <w:r w:rsidRPr="00E9039C">
              <w:rPr>
                <w:noProof/>
                <w:sz w:val="18"/>
                <w:szCs w:val="18"/>
                <w:lang w:val="hu-HU"/>
              </w:rPr>
              <w:t> </w:t>
            </w:r>
            <w:r w:rsidRPr="00E9039C">
              <w:rPr>
                <w:noProof/>
                <w:sz w:val="18"/>
                <w:szCs w:val="18"/>
                <w:lang w:val="hu-HU"/>
              </w:rPr>
              <w:t> </w:t>
            </w:r>
            <w:r w:rsidRPr="00E9039C">
              <w:rPr>
                <w:sz w:val="18"/>
                <w:szCs w:val="18"/>
                <w:lang w:val="hu-HU"/>
              </w:rPr>
              <w:fldChar w:fldCharType="end"/>
            </w:r>
            <w:r w:rsidRPr="00E9039C">
              <w:rPr>
                <w:sz w:val="18"/>
                <w:szCs w:val="18"/>
                <w:lang w:val="hu-HU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r w:rsidRPr="00E9039C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E9039C">
              <w:rPr>
                <w:sz w:val="18"/>
                <w:szCs w:val="18"/>
                <w:lang w:val="hu-HU"/>
              </w:rPr>
            </w:r>
            <w:r w:rsidRPr="00E9039C">
              <w:rPr>
                <w:sz w:val="18"/>
                <w:szCs w:val="18"/>
                <w:lang w:val="hu-HU"/>
              </w:rPr>
              <w:fldChar w:fldCharType="separate"/>
            </w:r>
            <w:r w:rsidRPr="00E9039C">
              <w:rPr>
                <w:noProof/>
                <w:sz w:val="18"/>
                <w:szCs w:val="18"/>
                <w:lang w:val="hu-HU"/>
              </w:rPr>
              <w:t> </w:t>
            </w:r>
            <w:r w:rsidRPr="00E9039C">
              <w:rPr>
                <w:noProof/>
                <w:sz w:val="18"/>
                <w:szCs w:val="18"/>
                <w:lang w:val="hu-HU"/>
              </w:rPr>
              <w:t> </w:t>
            </w:r>
            <w:r w:rsidRPr="00E9039C">
              <w:rPr>
                <w:noProof/>
                <w:sz w:val="18"/>
                <w:szCs w:val="18"/>
                <w:lang w:val="hu-HU"/>
              </w:rPr>
              <w:t> </w:t>
            </w:r>
            <w:r w:rsidRPr="00E9039C">
              <w:rPr>
                <w:noProof/>
                <w:sz w:val="18"/>
                <w:szCs w:val="18"/>
                <w:lang w:val="hu-HU"/>
              </w:rPr>
              <w:t> </w:t>
            </w:r>
            <w:r w:rsidRPr="00E9039C">
              <w:rPr>
                <w:noProof/>
                <w:sz w:val="18"/>
                <w:szCs w:val="18"/>
                <w:lang w:val="hu-HU"/>
              </w:rPr>
              <w:t> </w:t>
            </w:r>
            <w:r w:rsidRPr="00E9039C">
              <w:rPr>
                <w:sz w:val="18"/>
                <w:szCs w:val="18"/>
                <w:lang w:val="hu-HU"/>
              </w:rPr>
              <w:fldChar w:fldCharType="end"/>
            </w:r>
            <w:r w:rsidRPr="00E9039C">
              <w:rPr>
                <w:sz w:val="18"/>
                <w:szCs w:val="18"/>
                <w:lang w:val="hu-HU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Pr="00E9039C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E9039C">
              <w:rPr>
                <w:sz w:val="18"/>
                <w:szCs w:val="18"/>
                <w:lang w:val="hu-HU"/>
              </w:rPr>
            </w:r>
            <w:r w:rsidRPr="00E9039C">
              <w:rPr>
                <w:sz w:val="18"/>
                <w:szCs w:val="18"/>
                <w:lang w:val="hu-HU"/>
              </w:rPr>
              <w:fldChar w:fldCharType="separate"/>
            </w:r>
            <w:r w:rsidRPr="00E9039C">
              <w:rPr>
                <w:noProof/>
                <w:sz w:val="18"/>
                <w:szCs w:val="18"/>
                <w:lang w:val="hu-HU"/>
              </w:rPr>
              <w:t> </w:t>
            </w:r>
            <w:r w:rsidRPr="00E9039C">
              <w:rPr>
                <w:noProof/>
                <w:sz w:val="18"/>
                <w:szCs w:val="18"/>
                <w:lang w:val="hu-HU"/>
              </w:rPr>
              <w:t> </w:t>
            </w:r>
            <w:r w:rsidRPr="00E9039C">
              <w:rPr>
                <w:noProof/>
                <w:sz w:val="18"/>
                <w:szCs w:val="18"/>
                <w:lang w:val="hu-HU"/>
              </w:rPr>
              <w:t> </w:t>
            </w:r>
            <w:r w:rsidRPr="00E9039C">
              <w:rPr>
                <w:noProof/>
                <w:sz w:val="18"/>
                <w:szCs w:val="18"/>
                <w:lang w:val="hu-HU"/>
              </w:rPr>
              <w:t> </w:t>
            </w:r>
            <w:r w:rsidRPr="00E9039C">
              <w:rPr>
                <w:noProof/>
                <w:sz w:val="18"/>
                <w:szCs w:val="18"/>
                <w:lang w:val="hu-HU"/>
              </w:rPr>
              <w:t> </w:t>
            </w:r>
            <w:r w:rsidRPr="00E9039C">
              <w:rPr>
                <w:sz w:val="18"/>
                <w:szCs w:val="18"/>
                <w:lang w:val="hu-HU"/>
              </w:rPr>
              <w:fldChar w:fldCharType="end"/>
            </w:r>
            <w:r w:rsidRPr="00E9039C">
              <w:rPr>
                <w:sz w:val="18"/>
                <w:szCs w:val="18"/>
                <w:lang w:val="hu-HU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r w:rsidRPr="00E9039C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E9039C">
              <w:rPr>
                <w:sz w:val="18"/>
                <w:szCs w:val="18"/>
                <w:lang w:val="hu-HU"/>
              </w:rPr>
            </w:r>
            <w:r w:rsidRPr="00E9039C">
              <w:rPr>
                <w:sz w:val="18"/>
                <w:szCs w:val="18"/>
                <w:lang w:val="hu-HU"/>
              </w:rPr>
              <w:fldChar w:fldCharType="separate"/>
            </w:r>
            <w:r w:rsidRPr="00E9039C">
              <w:rPr>
                <w:noProof/>
                <w:sz w:val="18"/>
                <w:szCs w:val="18"/>
                <w:lang w:val="hu-HU"/>
              </w:rPr>
              <w:t> </w:t>
            </w:r>
            <w:r w:rsidRPr="00E9039C">
              <w:rPr>
                <w:noProof/>
                <w:sz w:val="18"/>
                <w:szCs w:val="18"/>
                <w:lang w:val="hu-HU"/>
              </w:rPr>
              <w:t> </w:t>
            </w:r>
            <w:r w:rsidRPr="00E9039C">
              <w:rPr>
                <w:noProof/>
                <w:sz w:val="18"/>
                <w:szCs w:val="18"/>
                <w:lang w:val="hu-HU"/>
              </w:rPr>
              <w:t> </w:t>
            </w:r>
            <w:r w:rsidRPr="00E9039C">
              <w:rPr>
                <w:noProof/>
                <w:sz w:val="18"/>
                <w:szCs w:val="18"/>
                <w:lang w:val="hu-HU"/>
              </w:rPr>
              <w:t> </w:t>
            </w:r>
            <w:r w:rsidRPr="00E9039C">
              <w:rPr>
                <w:noProof/>
                <w:sz w:val="18"/>
                <w:szCs w:val="18"/>
                <w:lang w:val="hu-HU"/>
              </w:rPr>
              <w:t> </w:t>
            </w:r>
            <w:r w:rsidRPr="00E9039C">
              <w:rPr>
                <w:sz w:val="18"/>
                <w:szCs w:val="18"/>
                <w:lang w:val="hu-HU"/>
              </w:rPr>
              <w:fldChar w:fldCharType="end"/>
            </w:r>
            <w:r w:rsidRPr="00E9039C">
              <w:rPr>
                <w:sz w:val="18"/>
                <w:szCs w:val="18"/>
                <w:lang w:val="hu-HU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Pr="00E9039C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E9039C">
              <w:rPr>
                <w:sz w:val="18"/>
                <w:szCs w:val="18"/>
                <w:lang w:val="hu-HU"/>
              </w:rPr>
            </w:r>
            <w:r w:rsidRPr="00E9039C">
              <w:rPr>
                <w:sz w:val="18"/>
                <w:szCs w:val="18"/>
                <w:lang w:val="hu-HU"/>
              </w:rPr>
              <w:fldChar w:fldCharType="separate"/>
            </w:r>
            <w:r w:rsidRPr="00E9039C">
              <w:rPr>
                <w:noProof/>
                <w:sz w:val="18"/>
                <w:szCs w:val="18"/>
                <w:lang w:val="hu-HU"/>
              </w:rPr>
              <w:t> </w:t>
            </w:r>
            <w:r w:rsidRPr="00E9039C">
              <w:rPr>
                <w:noProof/>
                <w:sz w:val="18"/>
                <w:szCs w:val="18"/>
                <w:lang w:val="hu-HU"/>
              </w:rPr>
              <w:t> </w:t>
            </w:r>
            <w:r w:rsidRPr="00E9039C">
              <w:rPr>
                <w:noProof/>
                <w:sz w:val="18"/>
                <w:szCs w:val="18"/>
                <w:lang w:val="hu-HU"/>
              </w:rPr>
              <w:t> </w:t>
            </w:r>
            <w:r w:rsidRPr="00E9039C">
              <w:rPr>
                <w:noProof/>
                <w:sz w:val="18"/>
                <w:szCs w:val="18"/>
                <w:lang w:val="hu-HU"/>
              </w:rPr>
              <w:t> </w:t>
            </w:r>
            <w:r w:rsidRPr="00E9039C">
              <w:rPr>
                <w:noProof/>
                <w:sz w:val="18"/>
                <w:szCs w:val="18"/>
                <w:lang w:val="hu-HU"/>
              </w:rPr>
              <w:t> </w:t>
            </w:r>
            <w:r w:rsidRPr="00E9039C">
              <w:rPr>
                <w:sz w:val="18"/>
                <w:szCs w:val="18"/>
                <w:lang w:val="hu-HU"/>
              </w:rPr>
              <w:fldChar w:fldCharType="end"/>
            </w:r>
            <w:r w:rsidRPr="00E9039C">
              <w:rPr>
                <w:sz w:val="18"/>
                <w:szCs w:val="18"/>
                <w:lang w:val="hu-HU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r w:rsidRPr="00E9039C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E9039C">
              <w:rPr>
                <w:sz w:val="18"/>
                <w:szCs w:val="18"/>
                <w:lang w:val="hu-HU"/>
              </w:rPr>
            </w:r>
            <w:r w:rsidRPr="00E9039C">
              <w:rPr>
                <w:sz w:val="18"/>
                <w:szCs w:val="18"/>
                <w:lang w:val="hu-HU"/>
              </w:rPr>
              <w:fldChar w:fldCharType="separate"/>
            </w:r>
            <w:r w:rsidRPr="00E9039C">
              <w:rPr>
                <w:noProof/>
                <w:sz w:val="18"/>
                <w:szCs w:val="18"/>
                <w:lang w:val="hu-HU"/>
              </w:rPr>
              <w:t> </w:t>
            </w:r>
            <w:r w:rsidRPr="00E9039C">
              <w:rPr>
                <w:noProof/>
                <w:sz w:val="18"/>
                <w:szCs w:val="18"/>
                <w:lang w:val="hu-HU"/>
              </w:rPr>
              <w:t> </w:t>
            </w:r>
            <w:r w:rsidRPr="00E9039C">
              <w:rPr>
                <w:noProof/>
                <w:sz w:val="18"/>
                <w:szCs w:val="18"/>
                <w:lang w:val="hu-HU"/>
              </w:rPr>
              <w:t> </w:t>
            </w:r>
            <w:r w:rsidRPr="00E9039C">
              <w:rPr>
                <w:noProof/>
                <w:sz w:val="18"/>
                <w:szCs w:val="18"/>
                <w:lang w:val="hu-HU"/>
              </w:rPr>
              <w:t> </w:t>
            </w:r>
            <w:r w:rsidRPr="00E9039C">
              <w:rPr>
                <w:noProof/>
                <w:sz w:val="18"/>
                <w:szCs w:val="18"/>
                <w:lang w:val="hu-HU"/>
              </w:rPr>
              <w:t> </w:t>
            </w:r>
            <w:r w:rsidRPr="00E9039C">
              <w:rPr>
                <w:sz w:val="18"/>
                <w:szCs w:val="18"/>
                <w:lang w:val="hu-HU"/>
              </w:rPr>
              <w:fldChar w:fldCharType="end"/>
            </w:r>
            <w:r w:rsidRPr="00E9039C">
              <w:rPr>
                <w:sz w:val="18"/>
                <w:szCs w:val="18"/>
                <w:lang w:val="hu-HU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Pr="00E9039C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E9039C">
              <w:rPr>
                <w:sz w:val="18"/>
                <w:szCs w:val="18"/>
                <w:lang w:val="hu-HU"/>
              </w:rPr>
            </w:r>
            <w:r w:rsidRPr="00E9039C">
              <w:rPr>
                <w:sz w:val="18"/>
                <w:szCs w:val="18"/>
                <w:lang w:val="hu-HU"/>
              </w:rPr>
              <w:fldChar w:fldCharType="separate"/>
            </w:r>
            <w:r w:rsidRPr="00E9039C">
              <w:rPr>
                <w:noProof/>
                <w:sz w:val="18"/>
                <w:szCs w:val="18"/>
                <w:lang w:val="hu-HU"/>
              </w:rPr>
              <w:t> </w:t>
            </w:r>
            <w:r w:rsidRPr="00E9039C">
              <w:rPr>
                <w:noProof/>
                <w:sz w:val="18"/>
                <w:szCs w:val="18"/>
                <w:lang w:val="hu-HU"/>
              </w:rPr>
              <w:t> </w:t>
            </w:r>
            <w:r w:rsidRPr="00E9039C">
              <w:rPr>
                <w:noProof/>
                <w:sz w:val="18"/>
                <w:szCs w:val="18"/>
                <w:lang w:val="hu-HU"/>
              </w:rPr>
              <w:t> </w:t>
            </w:r>
            <w:r w:rsidRPr="00E9039C">
              <w:rPr>
                <w:noProof/>
                <w:sz w:val="18"/>
                <w:szCs w:val="18"/>
                <w:lang w:val="hu-HU"/>
              </w:rPr>
              <w:t> </w:t>
            </w:r>
            <w:r w:rsidRPr="00E9039C">
              <w:rPr>
                <w:noProof/>
                <w:sz w:val="18"/>
                <w:szCs w:val="18"/>
                <w:lang w:val="hu-HU"/>
              </w:rPr>
              <w:t> </w:t>
            </w:r>
            <w:r w:rsidRPr="00E9039C">
              <w:rPr>
                <w:sz w:val="18"/>
                <w:szCs w:val="18"/>
                <w:lang w:val="hu-HU"/>
              </w:rPr>
              <w:fldChar w:fldCharType="end"/>
            </w:r>
            <w:r w:rsidRPr="00E9039C">
              <w:rPr>
                <w:sz w:val="18"/>
                <w:szCs w:val="18"/>
                <w:lang w:val="hu-HU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r w:rsidRPr="00E9039C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E9039C">
              <w:rPr>
                <w:sz w:val="18"/>
                <w:szCs w:val="18"/>
                <w:lang w:val="hu-HU"/>
              </w:rPr>
            </w:r>
            <w:r w:rsidRPr="00E9039C">
              <w:rPr>
                <w:sz w:val="18"/>
                <w:szCs w:val="18"/>
                <w:lang w:val="hu-HU"/>
              </w:rPr>
              <w:fldChar w:fldCharType="separate"/>
            </w:r>
            <w:r w:rsidRPr="00E9039C">
              <w:rPr>
                <w:noProof/>
                <w:sz w:val="18"/>
                <w:szCs w:val="18"/>
                <w:lang w:val="hu-HU"/>
              </w:rPr>
              <w:t> </w:t>
            </w:r>
            <w:r w:rsidRPr="00E9039C">
              <w:rPr>
                <w:noProof/>
                <w:sz w:val="18"/>
                <w:szCs w:val="18"/>
                <w:lang w:val="hu-HU"/>
              </w:rPr>
              <w:t> </w:t>
            </w:r>
            <w:r w:rsidRPr="00E9039C">
              <w:rPr>
                <w:noProof/>
                <w:sz w:val="18"/>
                <w:szCs w:val="18"/>
                <w:lang w:val="hu-HU"/>
              </w:rPr>
              <w:t> </w:t>
            </w:r>
            <w:r w:rsidRPr="00E9039C">
              <w:rPr>
                <w:noProof/>
                <w:sz w:val="18"/>
                <w:szCs w:val="18"/>
                <w:lang w:val="hu-HU"/>
              </w:rPr>
              <w:t> </w:t>
            </w:r>
            <w:r w:rsidRPr="00E9039C">
              <w:rPr>
                <w:noProof/>
                <w:sz w:val="18"/>
                <w:szCs w:val="18"/>
                <w:lang w:val="hu-HU"/>
              </w:rPr>
              <w:t> </w:t>
            </w:r>
            <w:r w:rsidRPr="00E9039C">
              <w:rPr>
                <w:sz w:val="18"/>
                <w:szCs w:val="18"/>
                <w:lang w:val="hu-HU"/>
              </w:rPr>
              <w:fldChar w:fldCharType="end"/>
            </w:r>
            <w:r w:rsidRPr="00E9039C">
              <w:rPr>
                <w:sz w:val="18"/>
                <w:szCs w:val="18"/>
                <w:lang w:val="hu-HU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Pr="00E9039C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E9039C">
              <w:rPr>
                <w:sz w:val="18"/>
                <w:szCs w:val="18"/>
                <w:lang w:val="hu-HU"/>
              </w:rPr>
            </w:r>
            <w:r w:rsidRPr="00E9039C">
              <w:rPr>
                <w:sz w:val="18"/>
                <w:szCs w:val="18"/>
                <w:lang w:val="hu-HU"/>
              </w:rPr>
              <w:fldChar w:fldCharType="separate"/>
            </w:r>
            <w:r w:rsidRPr="00E9039C">
              <w:rPr>
                <w:noProof/>
                <w:sz w:val="18"/>
                <w:szCs w:val="18"/>
                <w:lang w:val="hu-HU"/>
              </w:rPr>
              <w:t> </w:t>
            </w:r>
            <w:r w:rsidRPr="00E9039C">
              <w:rPr>
                <w:noProof/>
                <w:sz w:val="18"/>
                <w:szCs w:val="18"/>
                <w:lang w:val="hu-HU"/>
              </w:rPr>
              <w:t> </w:t>
            </w:r>
            <w:r w:rsidRPr="00E9039C">
              <w:rPr>
                <w:noProof/>
                <w:sz w:val="18"/>
                <w:szCs w:val="18"/>
                <w:lang w:val="hu-HU"/>
              </w:rPr>
              <w:t> </w:t>
            </w:r>
            <w:r w:rsidRPr="00E9039C">
              <w:rPr>
                <w:noProof/>
                <w:sz w:val="18"/>
                <w:szCs w:val="18"/>
                <w:lang w:val="hu-HU"/>
              </w:rPr>
              <w:t> </w:t>
            </w:r>
            <w:r w:rsidRPr="00E9039C">
              <w:rPr>
                <w:noProof/>
                <w:sz w:val="18"/>
                <w:szCs w:val="18"/>
                <w:lang w:val="hu-HU"/>
              </w:rPr>
              <w:t> </w:t>
            </w:r>
            <w:r w:rsidRPr="00E9039C">
              <w:rPr>
                <w:sz w:val="18"/>
                <w:szCs w:val="18"/>
                <w:lang w:val="hu-HU"/>
              </w:rPr>
              <w:fldChar w:fldCharType="end"/>
            </w:r>
            <w:r w:rsidRPr="00E9039C">
              <w:rPr>
                <w:sz w:val="18"/>
                <w:szCs w:val="18"/>
                <w:lang w:val="hu-HU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r w:rsidRPr="00E9039C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E9039C">
              <w:rPr>
                <w:sz w:val="18"/>
                <w:szCs w:val="18"/>
                <w:lang w:val="hu-HU"/>
              </w:rPr>
            </w:r>
            <w:r w:rsidRPr="00E9039C">
              <w:rPr>
                <w:sz w:val="18"/>
                <w:szCs w:val="18"/>
                <w:lang w:val="hu-HU"/>
              </w:rPr>
              <w:fldChar w:fldCharType="separate"/>
            </w:r>
            <w:r w:rsidRPr="00E9039C">
              <w:rPr>
                <w:noProof/>
                <w:sz w:val="18"/>
                <w:szCs w:val="18"/>
                <w:lang w:val="hu-HU"/>
              </w:rPr>
              <w:t> </w:t>
            </w:r>
            <w:r w:rsidRPr="00E9039C">
              <w:rPr>
                <w:noProof/>
                <w:sz w:val="18"/>
                <w:szCs w:val="18"/>
                <w:lang w:val="hu-HU"/>
              </w:rPr>
              <w:t> </w:t>
            </w:r>
            <w:r w:rsidRPr="00E9039C">
              <w:rPr>
                <w:noProof/>
                <w:sz w:val="18"/>
                <w:szCs w:val="18"/>
                <w:lang w:val="hu-HU"/>
              </w:rPr>
              <w:t> </w:t>
            </w:r>
            <w:r w:rsidRPr="00E9039C">
              <w:rPr>
                <w:noProof/>
                <w:sz w:val="18"/>
                <w:szCs w:val="18"/>
                <w:lang w:val="hu-HU"/>
              </w:rPr>
              <w:t> </w:t>
            </w:r>
            <w:r w:rsidRPr="00E9039C">
              <w:rPr>
                <w:noProof/>
                <w:sz w:val="18"/>
                <w:szCs w:val="18"/>
                <w:lang w:val="hu-HU"/>
              </w:rPr>
              <w:t> </w:t>
            </w:r>
            <w:r w:rsidRPr="00E9039C">
              <w:rPr>
                <w:sz w:val="18"/>
                <w:szCs w:val="18"/>
                <w:lang w:val="hu-HU"/>
              </w:rPr>
              <w:fldChar w:fldCharType="end"/>
            </w:r>
            <w:r w:rsidRPr="00E9039C">
              <w:rPr>
                <w:sz w:val="18"/>
                <w:szCs w:val="18"/>
                <w:lang w:val="hu-HU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Pr="00E9039C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E9039C">
              <w:rPr>
                <w:sz w:val="18"/>
                <w:szCs w:val="18"/>
                <w:lang w:val="hu-HU"/>
              </w:rPr>
            </w:r>
            <w:r w:rsidRPr="00E9039C">
              <w:rPr>
                <w:sz w:val="18"/>
                <w:szCs w:val="18"/>
                <w:lang w:val="hu-HU"/>
              </w:rPr>
              <w:fldChar w:fldCharType="separate"/>
            </w:r>
            <w:r w:rsidRPr="00E9039C">
              <w:rPr>
                <w:noProof/>
                <w:sz w:val="18"/>
                <w:szCs w:val="18"/>
                <w:lang w:val="hu-HU"/>
              </w:rPr>
              <w:t> </w:t>
            </w:r>
            <w:r w:rsidRPr="00E9039C">
              <w:rPr>
                <w:noProof/>
                <w:sz w:val="18"/>
                <w:szCs w:val="18"/>
                <w:lang w:val="hu-HU"/>
              </w:rPr>
              <w:t> </w:t>
            </w:r>
            <w:r w:rsidRPr="00E9039C">
              <w:rPr>
                <w:noProof/>
                <w:sz w:val="18"/>
                <w:szCs w:val="18"/>
                <w:lang w:val="hu-HU"/>
              </w:rPr>
              <w:t> </w:t>
            </w:r>
            <w:r w:rsidRPr="00E9039C">
              <w:rPr>
                <w:noProof/>
                <w:sz w:val="18"/>
                <w:szCs w:val="18"/>
                <w:lang w:val="hu-HU"/>
              </w:rPr>
              <w:t> </w:t>
            </w:r>
            <w:r w:rsidRPr="00E9039C">
              <w:rPr>
                <w:noProof/>
                <w:sz w:val="18"/>
                <w:szCs w:val="18"/>
                <w:lang w:val="hu-HU"/>
              </w:rPr>
              <w:t> </w:t>
            </w:r>
            <w:r w:rsidRPr="00E9039C">
              <w:rPr>
                <w:sz w:val="18"/>
                <w:szCs w:val="18"/>
                <w:lang w:val="hu-HU"/>
              </w:rPr>
              <w:fldChar w:fldCharType="end"/>
            </w:r>
            <w:r w:rsidRPr="00E9039C">
              <w:rPr>
                <w:sz w:val="18"/>
                <w:szCs w:val="18"/>
                <w:lang w:val="hu-HU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r w:rsidRPr="00E9039C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E9039C">
              <w:rPr>
                <w:sz w:val="18"/>
                <w:szCs w:val="18"/>
                <w:lang w:val="hu-HU"/>
              </w:rPr>
            </w:r>
            <w:r w:rsidRPr="00E9039C">
              <w:rPr>
                <w:sz w:val="18"/>
                <w:szCs w:val="18"/>
                <w:lang w:val="hu-HU"/>
              </w:rPr>
              <w:fldChar w:fldCharType="separate"/>
            </w:r>
            <w:r w:rsidRPr="00E9039C">
              <w:rPr>
                <w:noProof/>
                <w:sz w:val="18"/>
                <w:szCs w:val="18"/>
                <w:lang w:val="hu-HU"/>
              </w:rPr>
              <w:t> </w:t>
            </w:r>
            <w:r w:rsidRPr="00E9039C">
              <w:rPr>
                <w:noProof/>
                <w:sz w:val="18"/>
                <w:szCs w:val="18"/>
                <w:lang w:val="hu-HU"/>
              </w:rPr>
              <w:t> </w:t>
            </w:r>
            <w:r w:rsidRPr="00E9039C">
              <w:rPr>
                <w:noProof/>
                <w:sz w:val="18"/>
                <w:szCs w:val="18"/>
                <w:lang w:val="hu-HU"/>
              </w:rPr>
              <w:t> </w:t>
            </w:r>
            <w:r w:rsidRPr="00E9039C">
              <w:rPr>
                <w:noProof/>
                <w:sz w:val="18"/>
                <w:szCs w:val="18"/>
                <w:lang w:val="hu-HU"/>
              </w:rPr>
              <w:t> </w:t>
            </w:r>
            <w:r w:rsidRPr="00E9039C">
              <w:rPr>
                <w:noProof/>
                <w:sz w:val="18"/>
                <w:szCs w:val="18"/>
                <w:lang w:val="hu-HU"/>
              </w:rPr>
              <w:t> </w:t>
            </w:r>
            <w:r w:rsidRPr="00E9039C">
              <w:rPr>
                <w:sz w:val="18"/>
                <w:szCs w:val="18"/>
                <w:lang w:val="hu-HU"/>
              </w:rPr>
              <w:fldChar w:fldCharType="end"/>
            </w:r>
            <w:r w:rsidRPr="00E9039C">
              <w:rPr>
                <w:sz w:val="18"/>
                <w:szCs w:val="18"/>
                <w:lang w:val="hu-HU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Pr="00E9039C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E9039C">
              <w:rPr>
                <w:sz w:val="18"/>
                <w:szCs w:val="18"/>
                <w:lang w:val="hu-HU"/>
              </w:rPr>
            </w:r>
            <w:r w:rsidRPr="00E9039C">
              <w:rPr>
                <w:sz w:val="18"/>
                <w:szCs w:val="18"/>
                <w:lang w:val="hu-HU"/>
              </w:rPr>
              <w:fldChar w:fldCharType="separate"/>
            </w:r>
            <w:r w:rsidRPr="00E9039C">
              <w:rPr>
                <w:noProof/>
                <w:sz w:val="18"/>
                <w:szCs w:val="18"/>
                <w:lang w:val="hu-HU"/>
              </w:rPr>
              <w:t> </w:t>
            </w:r>
            <w:r w:rsidRPr="00E9039C">
              <w:rPr>
                <w:noProof/>
                <w:sz w:val="18"/>
                <w:szCs w:val="18"/>
                <w:lang w:val="hu-HU"/>
              </w:rPr>
              <w:t> </w:t>
            </w:r>
            <w:r w:rsidRPr="00E9039C">
              <w:rPr>
                <w:noProof/>
                <w:sz w:val="18"/>
                <w:szCs w:val="18"/>
                <w:lang w:val="hu-HU"/>
              </w:rPr>
              <w:t> </w:t>
            </w:r>
            <w:r w:rsidRPr="00E9039C">
              <w:rPr>
                <w:noProof/>
                <w:sz w:val="18"/>
                <w:szCs w:val="18"/>
                <w:lang w:val="hu-HU"/>
              </w:rPr>
              <w:t> </w:t>
            </w:r>
            <w:r w:rsidRPr="00E9039C">
              <w:rPr>
                <w:noProof/>
                <w:sz w:val="18"/>
                <w:szCs w:val="18"/>
                <w:lang w:val="hu-HU"/>
              </w:rPr>
              <w:t> </w:t>
            </w:r>
            <w:r w:rsidRPr="00E9039C">
              <w:rPr>
                <w:sz w:val="18"/>
                <w:szCs w:val="18"/>
                <w:lang w:val="hu-HU"/>
              </w:rPr>
              <w:fldChar w:fldCharType="end"/>
            </w:r>
            <w:r w:rsidRPr="00E9039C">
              <w:rPr>
                <w:sz w:val="18"/>
                <w:szCs w:val="18"/>
                <w:lang w:val="hu-HU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r w:rsidRPr="00E9039C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E9039C">
              <w:rPr>
                <w:sz w:val="18"/>
                <w:szCs w:val="18"/>
                <w:lang w:val="hu-HU"/>
              </w:rPr>
            </w:r>
            <w:r w:rsidRPr="00E9039C">
              <w:rPr>
                <w:sz w:val="18"/>
                <w:szCs w:val="18"/>
                <w:lang w:val="hu-HU"/>
              </w:rPr>
              <w:fldChar w:fldCharType="separate"/>
            </w:r>
            <w:r w:rsidRPr="00E9039C">
              <w:rPr>
                <w:noProof/>
                <w:sz w:val="18"/>
                <w:szCs w:val="18"/>
                <w:lang w:val="hu-HU"/>
              </w:rPr>
              <w:t> </w:t>
            </w:r>
            <w:r w:rsidRPr="00E9039C">
              <w:rPr>
                <w:noProof/>
                <w:sz w:val="18"/>
                <w:szCs w:val="18"/>
                <w:lang w:val="hu-HU"/>
              </w:rPr>
              <w:t> </w:t>
            </w:r>
            <w:r w:rsidRPr="00E9039C">
              <w:rPr>
                <w:noProof/>
                <w:sz w:val="18"/>
                <w:szCs w:val="18"/>
                <w:lang w:val="hu-HU"/>
              </w:rPr>
              <w:t> </w:t>
            </w:r>
            <w:r w:rsidRPr="00E9039C">
              <w:rPr>
                <w:noProof/>
                <w:sz w:val="18"/>
                <w:szCs w:val="18"/>
                <w:lang w:val="hu-HU"/>
              </w:rPr>
              <w:t> </w:t>
            </w:r>
            <w:r w:rsidRPr="00E9039C">
              <w:rPr>
                <w:noProof/>
                <w:sz w:val="18"/>
                <w:szCs w:val="18"/>
                <w:lang w:val="hu-HU"/>
              </w:rPr>
              <w:t> </w:t>
            </w:r>
            <w:r w:rsidRPr="00E9039C">
              <w:rPr>
                <w:sz w:val="18"/>
                <w:szCs w:val="18"/>
                <w:lang w:val="hu-HU"/>
              </w:rPr>
              <w:fldChar w:fldCharType="end"/>
            </w:r>
            <w:r w:rsidRPr="00E9039C">
              <w:rPr>
                <w:sz w:val="18"/>
                <w:szCs w:val="18"/>
                <w:lang w:val="hu-HU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Pr="00E9039C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E9039C">
              <w:rPr>
                <w:sz w:val="18"/>
                <w:szCs w:val="18"/>
                <w:lang w:val="hu-HU"/>
              </w:rPr>
            </w:r>
            <w:r w:rsidRPr="00E9039C">
              <w:rPr>
                <w:sz w:val="18"/>
                <w:szCs w:val="18"/>
                <w:lang w:val="hu-HU"/>
              </w:rPr>
              <w:fldChar w:fldCharType="separate"/>
            </w:r>
            <w:r w:rsidRPr="00E9039C">
              <w:rPr>
                <w:noProof/>
                <w:sz w:val="18"/>
                <w:szCs w:val="18"/>
                <w:lang w:val="hu-HU"/>
              </w:rPr>
              <w:t> </w:t>
            </w:r>
            <w:r w:rsidRPr="00E9039C">
              <w:rPr>
                <w:noProof/>
                <w:sz w:val="18"/>
                <w:szCs w:val="18"/>
                <w:lang w:val="hu-HU"/>
              </w:rPr>
              <w:t> </w:t>
            </w:r>
            <w:r w:rsidRPr="00E9039C">
              <w:rPr>
                <w:noProof/>
                <w:sz w:val="18"/>
                <w:szCs w:val="18"/>
                <w:lang w:val="hu-HU"/>
              </w:rPr>
              <w:t> </w:t>
            </w:r>
            <w:r w:rsidRPr="00E9039C">
              <w:rPr>
                <w:noProof/>
                <w:sz w:val="18"/>
                <w:szCs w:val="18"/>
                <w:lang w:val="hu-HU"/>
              </w:rPr>
              <w:t> </w:t>
            </w:r>
            <w:r w:rsidRPr="00E9039C">
              <w:rPr>
                <w:noProof/>
                <w:sz w:val="18"/>
                <w:szCs w:val="18"/>
                <w:lang w:val="hu-HU"/>
              </w:rPr>
              <w:t> </w:t>
            </w:r>
            <w:r w:rsidRPr="00E9039C">
              <w:rPr>
                <w:sz w:val="18"/>
                <w:szCs w:val="18"/>
                <w:lang w:val="hu-HU"/>
              </w:rPr>
              <w:fldChar w:fldCharType="end"/>
            </w:r>
            <w:r w:rsidRPr="00E9039C">
              <w:rPr>
                <w:sz w:val="18"/>
                <w:szCs w:val="18"/>
                <w:lang w:val="hu-HU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r w:rsidRPr="00E9039C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E9039C">
              <w:rPr>
                <w:sz w:val="18"/>
                <w:szCs w:val="18"/>
                <w:lang w:val="hu-HU"/>
              </w:rPr>
            </w:r>
            <w:r w:rsidRPr="00E9039C">
              <w:rPr>
                <w:sz w:val="18"/>
                <w:szCs w:val="18"/>
                <w:lang w:val="hu-HU"/>
              </w:rPr>
              <w:fldChar w:fldCharType="separate"/>
            </w:r>
            <w:r w:rsidRPr="00E9039C">
              <w:rPr>
                <w:noProof/>
                <w:sz w:val="18"/>
                <w:szCs w:val="18"/>
                <w:lang w:val="hu-HU"/>
              </w:rPr>
              <w:t> </w:t>
            </w:r>
            <w:r w:rsidRPr="00E9039C">
              <w:rPr>
                <w:noProof/>
                <w:sz w:val="18"/>
                <w:szCs w:val="18"/>
                <w:lang w:val="hu-HU"/>
              </w:rPr>
              <w:t> </w:t>
            </w:r>
            <w:r w:rsidRPr="00E9039C">
              <w:rPr>
                <w:noProof/>
                <w:sz w:val="18"/>
                <w:szCs w:val="18"/>
                <w:lang w:val="hu-HU"/>
              </w:rPr>
              <w:t> </w:t>
            </w:r>
            <w:r w:rsidRPr="00E9039C">
              <w:rPr>
                <w:noProof/>
                <w:sz w:val="18"/>
                <w:szCs w:val="18"/>
                <w:lang w:val="hu-HU"/>
              </w:rPr>
              <w:t> </w:t>
            </w:r>
            <w:r w:rsidRPr="00E9039C">
              <w:rPr>
                <w:noProof/>
                <w:sz w:val="18"/>
                <w:szCs w:val="18"/>
                <w:lang w:val="hu-HU"/>
              </w:rPr>
              <w:t> </w:t>
            </w:r>
            <w:r w:rsidRPr="00E9039C">
              <w:rPr>
                <w:sz w:val="18"/>
                <w:szCs w:val="18"/>
                <w:lang w:val="hu-HU"/>
              </w:rPr>
              <w:fldChar w:fldCharType="end"/>
            </w:r>
            <w:r w:rsidRPr="00E9039C">
              <w:rPr>
                <w:sz w:val="18"/>
                <w:szCs w:val="18"/>
                <w:lang w:val="hu-HU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Pr="00E9039C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E9039C">
              <w:rPr>
                <w:sz w:val="18"/>
                <w:szCs w:val="18"/>
                <w:lang w:val="hu-HU"/>
              </w:rPr>
            </w:r>
            <w:r w:rsidRPr="00E9039C">
              <w:rPr>
                <w:sz w:val="18"/>
                <w:szCs w:val="18"/>
                <w:lang w:val="hu-HU"/>
              </w:rPr>
              <w:fldChar w:fldCharType="separate"/>
            </w:r>
            <w:r w:rsidRPr="00E9039C">
              <w:rPr>
                <w:noProof/>
                <w:sz w:val="18"/>
                <w:szCs w:val="18"/>
                <w:lang w:val="hu-HU"/>
              </w:rPr>
              <w:t> </w:t>
            </w:r>
            <w:r w:rsidRPr="00E9039C">
              <w:rPr>
                <w:noProof/>
                <w:sz w:val="18"/>
                <w:szCs w:val="18"/>
                <w:lang w:val="hu-HU"/>
              </w:rPr>
              <w:t> </w:t>
            </w:r>
            <w:r w:rsidRPr="00E9039C">
              <w:rPr>
                <w:noProof/>
                <w:sz w:val="18"/>
                <w:szCs w:val="18"/>
                <w:lang w:val="hu-HU"/>
              </w:rPr>
              <w:t> </w:t>
            </w:r>
            <w:r w:rsidRPr="00E9039C">
              <w:rPr>
                <w:noProof/>
                <w:sz w:val="18"/>
                <w:szCs w:val="18"/>
                <w:lang w:val="hu-HU"/>
              </w:rPr>
              <w:t> </w:t>
            </w:r>
            <w:r w:rsidRPr="00E9039C">
              <w:rPr>
                <w:noProof/>
                <w:sz w:val="18"/>
                <w:szCs w:val="18"/>
                <w:lang w:val="hu-HU"/>
              </w:rPr>
              <w:t> </w:t>
            </w:r>
            <w:r w:rsidRPr="00E9039C">
              <w:rPr>
                <w:sz w:val="18"/>
                <w:szCs w:val="18"/>
                <w:lang w:val="hu-HU"/>
              </w:rPr>
              <w:fldChar w:fldCharType="end"/>
            </w:r>
            <w:r w:rsidRPr="00E9039C">
              <w:rPr>
                <w:sz w:val="18"/>
                <w:szCs w:val="18"/>
                <w:lang w:val="hu-HU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r w:rsidRPr="00E9039C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E9039C">
              <w:rPr>
                <w:sz w:val="18"/>
                <w:szCs w:val="18"/>
                <w:lang w:val="hu-HU"/>
              </w:rPr>
            </w:r>
            <w:r w:rsidRPr="00E9039C">
              <w:rPr>
                <w:sz w:val="18"/>
                <w:szCs w:val="18"/>
                <w:lang w:val="hu-HU"/>
              </w:rPr>
              <w:fldChar w:fldCharType="separate"/>
            </w:r>
            <w:r w:rsidRPr="00E9039C">
              <w:rPr>
                <w:noProof/>
                <w:sz w:val="18"/>
                <w:szCs w:val="18"/>
                <w:lang w:val="hu-HU"/>
              </w:rPr>
              <w:t> </w:t>
            </w:r>
            <w:r w:rsidRPr="00E9039C">
              <w:rPr>
                <w:noProof/>
                <w:sz w:val="18"/>
                <w:szCs w:val="18"/>
                <w:lang w:val="hu-HU"/>
              </w:rPr>
              <w:t> </w:t>
            </w:r>
            <w:r w:rsidRPr="00E9039C">
              <w:rPr>
                <w:noProof/>
                <w:sz w:val="18"/>
                <w:szCs w:val="18"/>
                <w:lang w:val="hu-HU"/>
              </w:rPr>
              <w:t> </w:t>
            </w:r>
            <w:r w:rsidRPr="00E9039C">
              <w:rPr>
                <w:noProof/>
                <w:sz w:val="18"/>
                <w:szCs w:val="18"/>
                <w:lang w:val="hu-HU"/>
              </w:rPr>
              <w:t> </w:t>
            </w:r>
            <w:r w:rsidRPr="00E9039C">
              <w:rPr>
                <w:noProof/>
                <w:sz w:val="18"/>
                <w:szCs w:val="18"/>
                <w:lang w:val="hu-HU"/>
              </w:rPr>
              <w:t> </w:t>
            </w:r>
            <w:r w:rsidRPr="00E9039C">
              <w:rPr>
                <w:sz w:val="18"/>
                <w:szCs w:val="18"/>
                <w:lang w:val="hu-HU"/>
              </w:rPr>
              <w:fldChar w:fldCharType="end"/>
            </w:r>
          </w:p>
        </w:tc>
      </w:tr>
      <w:tr w:rsidR="0061736B" w:rsidRPr="00137DA4" w:rsidTr="008B594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178"/>
        </w:trPr>
        <w:tc>
          <w:tcPr>
            <w:tcW w:w="98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36B" w:rsidRPr="00E9039C" w:rsidRDefault="0061736B" w:rsidP="00E9039C">
            <w:pPr>
              <w:rPr>
                <w:b/>
                <w:sz w:val="18"/>
                <w:szCs w:val="18"/>
                <w:lang w:val="hu-HU"/>
              </w:rPr>
            </w:pPr>
            <w:r w:rsidRPr="00E9039C">
              <w:rPr>
                <w:b/>
                <w:sz w:val="18"/>
                <w:szCs w:val="18"/>
                <w:lang w:val="hu-HU"/>
              </w:rPr>
              <w:t xml:space="preserve">VI.4.3) A jogorvoslati kérelmek benyújtására vonatkozó </w:t>
            </w:r>
            <w:proofErr w:type="gramStart"/>
            <w:r w:rsidRPr="00E9039C">
              <w:rPr>
                <w:b/>
                <w:sz w:val="18"/>
                <w:szCs w:val="18"/>
                <w:lang w:val="hu-HU"/>
              </w:rPr>
              <w:t>információ</w:t>
            </w:r>
            <w:proofErr w:type="gramEnd"/>
            <w:r w:rsidRPr="00E9039C">
              <w:rPr>
                <w:b/>
                <w:sz w:val="18"/>
                <w:szCs w:val="18"/>
                <w:lang w:val="hu-HU"/>
              </w:rPr>
              <w:t xml:space="preserve"> a következő szervtől szerezhető be</w:t>
            </w:r>
          </w:p>
        </w:tc>
      </w:tr>
      <w:tr w:rsidR="0061736B" w:rsidRPr="00137DA4" w:rsidTr="008B594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178"/>
        </w:trPr>
        <w:tc>
          <w:tcPr>
            <w:tcW w:w="98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36B" w:rsidRPr="00E9039C" w:rsidRDefault="0061736B" w:rsidP="00E9039C">
            <w:pPr>
              <w:rPr>
                <w:sz w:val="18"/>
                <w:szCs w:val="18"/>
                <w:lang w:val="hu-HU"/>
              </w:rPr>
            </w:pPr>
            <w:r w:rsidRPr="00E9039C">
              <w:rPr>
                <w:sz w:val="18"/>
                <w:szCs w:val="18"/>
                <w:lang w:val="hu-HU"/>
              </w:rPr>
              <w:t>Hivatalos név:</w:t>
            </w:r>
          </w:p>
        </w:tc>
      </w:tr>
      <w:tr w:rsidR="0061736B" w:rsidRPr="00137DA4" w:rsidTr="008B594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178"/>
        </w:trPr>
        <w:tc>
          <w:tcPr>
            <w:tcW w:w="98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36B" w:rsidRPr="00E9039C" w:rsidRDefault="0061736B" w:rsidP="00E9039C">
            <w:pPr>
              <w:rPr>
                <w:sz w:val="18"/>
                <w:szCs w:val="18"/>
                <w:lang w:val="hu-HU"/>
              </w:rPr>
            </w:pPr>
            <w:r w:rsidRPr="00E9039C">
              <w:rPr>
                <w:sz w:val="18"/>
                <w:szCs w:val="18"/>
                <w:lang w:val="hu-HU"/>
              </w:rPr>
              <w:t>Postai cím:</w:t>
            </w:r>
          </w:p>
        </w:tc>
      </w:tr>
      <w:tr w:rsidR="00E9039C" w:rsidRPr="00137DA4" w:rsidTr="008B594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3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9039C" w:rsidRPr="00E9039C" w:rsidRDefault="00E9039C" w:rsidP="008B5942">
            <w:pPr>
              <w:rPr>
                <w:sz w:val="18"/>
                <w:szCs w:val="18"/>
                <w:lang w:val="hu-HU"/>
              </w:rPr>
            </w:pPr>
            <w:r w:rsidRPr="00E9039C">
              <w:rPr>
                <w:sz w:val="18"/>
                <w:szCs w:val="18"/>
                <w:lang w:val="hu-HU"/>
              </w:rPr>
              <w:t>Város: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E9039C" w:rsidRPr="00E9039C" w:rsidRDefault="00E9039C" w:rsidP="008B5942">
            <w:pPr>
              <w:rPr>
                <w:sz w:val="18"/>
                <w:szCs w:val="18"/>
                <w:lang w:val="hu-HU"/>
              </w:rPr>
            </w:pPr>
            <w:r w:rsidRPr="00E9039C">
              <w:rPr>
                <w:sz w:val="18"/>
                <w:szCs w:val="18"/>
                <w:lang w:val="hu-HU"/>
              </w:rPr>
              <w:t xml:space="preserve">Postai irányítószám: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39C" w:rsidRPr="00E9039C" w:rsidRDefault="00E9039C" w:rsidP="008B5942">
            <w:pPr>
              <w:rPr>
                <w:sz w:val="18"/>
                <w:szCs w:val="18"/>
                <w:lang w:val="hu-HU"/>
              </w:rPr>
            </w:pPr>
            <w:r w:rsidRPr="00E9039C">
              <w:rPr>
                <w:sz w:val="18"/>
                <w:szCs w:val="18"/>
                <w:lang w:val="hu-HU"/>
              </w:rPr>
              <w:t>Ország:</w:t>
            </w:r>
          </w:p>
        </w:tc>
      </w:tr>
      <w:tr w:rsidR="00E9039C" w:rsidRPr="00137DA4" w:rsidTr="008B594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6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39C" w:rsidRPr="00E9039C" w:rsidRDefault="00E9039C" w:rsidP="008B5942">
            <w:pPr>
              <w:rPr>
                <w:sz w:val="18"/>
                <w:szCs w:val="18"/>
                <w:lang w:val="hu-HU"/>
              </w:rPr>
            </w:pPr>
            <w:r w:rsidRPr="00E9039C">
              <w:rPr>
                <w:sz w:val="18"/>
                <w:szCs w:val="18"/>
                <w:lang w:val="hu-HU"/>
              </w:rPr>
              <w:t xml:space="preserve">E-mail: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39C" w:rsidRPr="00E9039C" w:rsidRDefault="00E9039C" w:rsidP="008B5942">
            <w:pPr>
              <w:rPr>
                <w:sz w:val="18"/>
                <w:szCs w:val="18"/>
                <w:lang w:val="hu-HU"/>
              </w:rPr>
            </w:pPr>
            <w:r w:rsidRPr="00E9039C">
              <w:rPr>
                <w:sz w:val="18"/>
                <w:szCs w:val="18"/>
                <w:lang w:val="hu-HU"/>
              </w:rPr>
              <w:t xml:space="preserve">Telefon: </w:t>
            </w:r>
          </w:p>
        </w:tc>
      </w:tr>
      <w:tr w:rsidR="00E9039C" w:rsidRPr="00137DA4" w:rsidTr="008B594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6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39C" w:rsidRPr="00E9039C" w:rsidRDefault="00E9039C" w:rsidP="008B5942">
            <w:pPr>
              <w:rPr>
                <w:sz w:val="18"/>
                <w:szCs w:val="18"/>
                <w:lang w:val="hu-HU"/>
              </w:rPr>
            </w:pPr>
            <w:r w:rsidRPr="00E9039C">
              <w:rPr>
                <w:sz w:val="18"/>
                <w:szCs w:val="18"/>
                <w:lang w:val="hu-HU"/>
              </w:rPr>
              <w:t>Internetcím (URL):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39C" w:rsidRPr="00E9039C" w:rsidRDefault="00E9039C" w:rsidP="008B5942">
            <w:pPr>
              <w:rPr>
                <w:sz w:val="18"/>
                <w:szCs w:val="18"/>
                <w:lang w:val="hu-HU"/>
              </w:rPr>
            </w:pPr>
            <w:r w:rsidRPr="00E9039C">
              <w:rPr>
                <w:sz w:val="18"/>
                <w:szCs w:val="18"/>
                <w:lang w:val="hu-HU"/>
              </w:rPr>
              <w:t xml:space="preserve">Fax: </w:t>
            </w:r>
          </w:p>
        </w:tc>
      </w:tr>
    </w:tbl>
    <w:p w:rsidR="0061736B" w:rsidRPr="00E9039C" w:rsidRDefault="0061736B" w:rsidP="00137DA4">
      <w:pPr>
        <w:spacing w:before="20" w:after="20"/>
        <w:ind w:right="-482"/>
        <w:jc w:val="both"/>
        <w:outlineLvl w:val="0"/>
        <w:rPr>
          <w:b/>
          <w:sz w:val="18"/>
          <w:szCs w:val="18"/>
          <w:lang w:val="hu-HU"/>
        </w:rPr>
      </w:pPr>
    </w:p>
    <w:p w:rsidR="00E9039C" w:rsidRPr="00137DA4" w:rsidRDefault="00E9039C" w:rsidP="00137DA4">
      <w:pPr>
        <w:spacing w:before="20" w:after="20"/>
        <w:ind w:right="-482"/>
        <w:jc w:val="both"/>
        <w:outlineLvl w:val="0"/>
        <w:rPr>
          <w:b/>
          <w:sz w:val="22"/>
          <w:lang w:val="hu-HU"/>
        </w:rPr>
      </w:pPr>
      <w:r w:rsidRPr="00137DA4">
        <w:rPr>
          <w:b/>
          <w:sz w:val="18"/>
          <w:szCs w:val="18"/>
          <w:lang w:val="hu-HU"/>
        </w:rPr>
        <w:t xml:space="preserve">VI.5) E hirdetmény feladásának időpontja: </w:t>
      </w:r>
      <w:r w:rsidRPr="00137DA4">
        <w:rPr>
          <w:rFonts w:eastAsia="MyriadPro-Light"/>
          <w:sz w:val="18"/>
          <w:szCs w:val="18"/>
          <w:lang w:eastAsia="hu-HU"/>
        </w:rPr>
        <w:t>[ ][ ]</w:t>
      </w:r>
      <w:r w:rsidRPr="00137DA4">
        <w:rPr>
          <w:sz w:val="18"/>
          <w:szCs w:val="18"/>
          <w:lang w:val="hu-HU"/>
        </w:rPr>
        <w:t>/</w:t>
      </w:r>
      <w:r w:rsidRPr="00137DA4">
        <w:rPr>
          <w:rFonts w:eastAsia="MyriadPro-Light"/>
          <w:sz w:val="18"/>
          <w:szCs w:val="18"/>
          <w:lang w:eastAsia="hu-HU"/>
        </w:rPr>
        <w:t>[ ][ ]</w:t>
      </w:r>
      <w:r w:rsidRPr="00137DA4">
        <w:rPr>
          <w:sz w:val="18"/>
          <w:szCs w:val="18"/>
          <w:lang w:val="hu-HU"/>
        </w:rPr>
        <w:t>/</w:t>
      </w:r>
      <w:r w:rsidRPr="00137DA4">
        <w:rPr>
          <w:rFonts w:eastAsia="MyriadPro-Light"/>
          <w:sz w:val="18"/>
          <w:szCs w:val="18"/>
          <w:lang w:eastAsia="hu-HU"/>
        </w:rPr>
        <w:t xml:space="preserve">[ ][ ][ ][ </w:t>
      </w:r>
      <w:proofErr w:type="gramStart"/>
      <w:r w:rsidRPr="00137DA4">
        <w:rPr>
          <w:rFonts w:eastAsia="MyriadPro-Light"/>
          <w:sz w:val="18"/>
          <w:szCs w:val="18"/>
          <w:lang w:eastAsia="hu-HU"/>
        </w:rPr>
        <w:t>]</w:t>
      </w:r>
      <w:r w:rsidRPr="00137DA4">
        <w:rPr>
          <w:sz w:val="18"/>
          <w:szCs w:val="18"/>
          <w:lang w:val="hu-HU"/>
        </w:rPr>
        <w:t xml:space="preserve"> </w:t>
      </w:r>
      <w:r w:rsidRPr="00137DA4">
        <w:rPr>
          <w:i/>
          <w:sz w:val="18"/>
          <w:szCs w:val="18"/>
          <w:lang w:val="hu-HU"/>
        </w:rPr>
        <w:t xml:space="preserve"> (</w:t>
      </w:r>
      <w:proofErr w:type="gramEnd"/>
      <w:r w:rsidRPr="00137DA4">
        <w:rPr>
          <w:i/>
          <w:sz w:val="18"/>
          <w:szCs w:val="18"/>
          <w:lang w:val="hu-HU"/>
        </w:rPr>
        <w:t>nap/hónap/év)</w:t>
      </w:r>
    </w:p>
    <w:p w:rsidR="00E9039C" w:rsidRPr="00ED006A" w:rsidRDefault="0033481C" w:rsidP="00E9039C">
      <w:pPr>
        <w:spacing w:before="30" w:after="30"/>
        <w:ind w:right="-199"/>
        <w:jc w:val="center"/>
        <w:rPr>
          <w:b/>
          <w:sz w:val="28"/>
          <w:szCs w:val="28"/>
          <w:lang w:val="hu-HU"/>
        </w:rPr>
      </w:pPr>
      <w:r w:rsidRPr="00137DA4">
        <w:rPr>
          <w:b/>
          <w:sz w:val="22"/>
          <w:lang w:val="hu-HU"/>
        </w:rPr>
        <w:br w:type="page"/>
      </w:r>
      <w:r w:rsidR="00E9039C" w:rsidRPr="00ED006A">
        <w:rPr>
          <w:b/>
          <w:sz w:val="28"/>
          <w:szCs w:val="28"/>
          <w:lang w:val="hu-HU"/>
        </w:rPr>
        <w:lastRenderedPageBreak/>
        <w:t xml:space="preserve">A. </w:t>
      </w:r>
      <w:proofErr w:type="gramStart"/>
      <w:r w:rsidR="00E9039C" w:rsidRPr="00ED006A">
        <w:rPr>
          <w:b/>
          <w:sz w:val="28"/>
          <w:szCs w:val="28"/>
          <w:lang w:val="hu-HU"/>
        </w:rPr>
        <w:t>melléklet</w:t>
      </w:r>
      <w:proofErr w:type="gramEnd"/>
    </w:p>
    <w:p w:rsidR="00E9039C" w:rsidRPr="00ED006A" w:rsidRDefault="00E9039C" w:rsidP="00E9039C">
      <w:pPr>
        <w:pStyle w:val="Cmsor3"/>
        <w:spacing w:before="30" w:after="30"/>
        <w:ind w:right="-199"/>
        <w:rPr>
          <w:lang w:val="hu-HU"/>
        </w:rPr>
      </w:pPr>
      <w:r w:rsidRPr="00ED006A">
        <w:rPr>
          <w:caps w:val="0"/>
          <w:lang w:val="hu-HU"/>
        </w:rPr>
        <w:t>További címek és kapcsolattartási pontok</w:t>
      </w:r>
    </w:p>
    <w:p w:rsidR="00E9039C" w:rsidRPr="00F864A9" w:rsidRDefault="00E9039C" w:rsidP="00E9039C">
      <w:pPr>
        <w:tabs>
          <w:tab w:val="left" w:pos="7380"/>
        </w:tabs>
        <w:spacing w:before="30" w:after="30"/>
        <w:ind w:right="-199"/>
        <w:jc w:val="center"/>
        <w:rPr>
          <w:b/>
          <w:sz w:val="18"/>
          <w:szCs w:val="18"/>
          <w:lang w:val="hu-HU"/>
        </w:rPr>
      </w:pPr>
    </w:p>
    <w:p w:rsidR="00E9039C" w:rsidRPr="00E9039C" w:rsidRDefault="00E9039C" w:rsidP="00E9039C">
      <w:pPr>
        <w:pStyle w:val="Rub2"/>
        <w:spacing w:before="30" w:after="30"/>
        <w:ind w:right="-199"/>
        <w:rPr>
          <w:b/>
          <w:smallCaps w:val="0"/>
          <w:sz w:val="18"/>
          <w:szCs w:val="18"/>
          <w:lang w:val="hu-HU"/>
        </w:rPr>
      </w:pPr>
      <w:r w:rsidRPr="00E9039C">
        <w:rPr>
          <w:b/>
          <w:smallCaps w:val="0"/>
          <w:sz w:val="18"/>
          <w:szCs w:val="18"/>
          <w:lang w:val="hu-HU"/>
        </w:rPr>
        <w:t xml:space="preserve">I) </w:t>
      </w:r>
      <w:r w:rsidRPr="00E9039C">
        <w:rPr>
          <w:rFonts w:ascii="Times New Roman Bold" w:hAnsi="Times New Roman Bold"/>
          <w:b/>
          <w:smallCaps w:val="0"/>
          <w:sz w:val="18"/>
          <w:szCs w:val="18"/>
          <w:lang w:val="hu-HU"/>
        </w:rPr>
        <w:t xml:space="preserve">További </w:t>
      </w:r>
      <w:proofErr w:type="gramStart"/>
      <w:r w:rsidRPr="00E9039C">
        <w:rPr>
          <w:rFonts w:ascii="Times New Roman Bold" w:hAnsi="Times New Roman Bold"/>
          <w:b/>
          <w:smallCaps w:val="0"/>
          <w:sz w:val="18"/>
          <w:szCs w:val="18"/>
          <w:lang w:val="hu-HU"/>
        </w:rPr>
        <w:t>információ</w:t>
      </w:r>
      <w:proofErr w:type="gramEnd"/>
      <w:r w:rsidRPr="00E9039C">
        <w:rPr>
          <w:rFonts w:ascii="Times New Roman Bold" w:hAnsi="Times New Roman Bold"/>
          <w:b/>
          <w:smallCaps w:val="0"/>
          <w:sz w:val="18"/>
          <w:szCs w:val="18"/>
          <w:lang w:val="hu-HU"/>
        </w:rPr>
        <w:t xml:space="preserve"> a következő címeken és kapcsolattartási pontokon szerezhető be</w:t>
      </w:r>
    </w:p>
    <w:tbl>
      <w:tblPr>
        <w:tblW w:w="9819" w:type="dxa"/>
        <w:tblInd w:w="-72" w:type="dxa"/>
        <w:tblLayout w:type="fixed"/>
        <w:tblLook w:val="0000" w:firstRow="0" w:lastRow="0" w:firstColumn="0" w:lastColumn="0" w:noHBand="0" w:noVBand="0"/>
      </w:tblPr>
      <w:tblGrid>
        <w:gridCol w:w="3753"/>
        <w:gridCol w:w="2551"/>
        <w:gridCol w:w="3515"/>
      </w:tblGrid>
      <w:tr w:rsidR="00E9039C" w:rsidRPr="00E9039C" w:rsidTr="008B5942">
        <w:trPr>
          <w:cantSplit/>
          <w:trHeight w:val="523"/>
        </w:trPr>
        <w:tc>
          <w:tcPr>
            <w:tcW w:w="6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39C" w:rsidRPr="00E9039C" w:rsidRDefault="00E9039C" w:rsidP="008B5942">
            <w:pPr>
              <w:spacing w:before="30" w:after="30"/>
              <w:ind w:right="-199"/>
              <w:rPr>
                <w:sz w:val="18"/>
                <w:szCs w:val="18"/>
                <w:lang w:val="hu-HU"/>
              </w:rPr>
            </w:pPr>
            <w:r w:rsidRPr="00E9039C">
              <w:rPr>
                <w:sz w:val="18"/>
                <w:szCs w:val="18"/>
                <w:lang w:val="hu-HU"/>
              </w:rPr>
              <w:t>Hivatalos név: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39C" w:rsidRPr="00E9039C" w:rsidRDefault="00E9039C" w:rsidP="008B5942">
            <w:pPr>
              <w:spacing w:before="30" w:after="30"/>
              <w:ind w:right="-199"/>
              <w:rPr>
                <w:b/>
                <w:sz w:val="18"/>
                <w:szCs w:val="18"/>
                <w:lang w:val="hu-HU"/>
              </w:rPr>
            </w:pPr>
            <w:r w:rsidRPr="00E9039C">
              <w:rPr>
                <w:sz w:val="18"/>
                <w:szCs w:val="18"/>
                <w:lang w:val="hu-HU"/>
              </w:rPr>
              <w:t xml:space="preserve">Nemzeti azonosító: </w:t>
            </w:r>
            <w:r w:rsidRPr="00E9039C">
              <w:rPr>
                <w:i/>
                <w:sz w:val="18"/>
                <w:szCs w:val="18"/>
                <w:lang w:val="hu-HU"/>
              </w:rPr>
              <w:t>(ha ismert)</w:t>
            </w:r>
          </w:p>
        </w:tc>
      </w:tr>
      <w:tr w:rsidR="00E9039C" w:rsidRPr="00E9039C" w:rsidTr="008B5942">
        <w:trPr>
          <w:cantSplit/>
          <w:trHeight w:val="178"/>
        </w:trPr>
        <w:tc>
          <w:tcPr>
            <w:tcW w:w="98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39C" w:rsidRPr="00E9039C" w:rsidRDefault="00E9039C" w:rsidP="008B5942">
            <w:pPr>
              <w:spacing w:before="30" w:after="30"/>
              <w:ind w:right="-199"/>
              <w:rPr>
                <w:sz w:val="18"/>
                <w:szCs w:val="18"/>
                <w:lang w:val="hu-HU"/>
              </w:rPr>
            </w:pPr>
            <w:r w:rsidRPr="00E9039C">
              <w:rPr>
                <w:sz w:val="18"/>
                <w:szCs w:val="18"/>
                <w:lang w:val="hu-HU"/>
              </w:rPr>
              <w:t>Postai cím:</w:t>
            </w:r>
          </w:p>
        </w:tc>
      </w:tr>
      <w:tr w:rsidR="00E9039C" w:rsidRPr="00E9039C" w:rsidTr="008B5942">
        <w:trPr>
          <w:cantSplit/>
          <w:trHeight w:val="178"/>
        </w:trPr>
        <w:tc>
          <w:tcPr>
            <w:tcW w:w="3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39C" w:rsidRPr="00E9039C" w:rsidRDefault="00E9039C" w:rsidP="008B5942">
            <w:pPr>
              <w:spacing w:before="30" w:after="30"/>
              <w:ind w:right="-199"/>
              <w:rPr>
                <w:sz w:val="18"/>
                <w:szCs w:val="18"/>
                <w:lang w:val="hu-HU"/>
              </w:rPr>
            </w:pPr>
            <w:r w:rsidRPr="00E9039C">
              <w:rPr>
                <w:sz w:val="18"/>
                <w:szCs w:val="18"/>
                <w:lang w:val="hu-HU"/>
              </w:rPr>
              <w:t>Város: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39C" w:rsidRPr="00E9039C" w:rsidRDefault="00E9039C" w:rsidP="008B5942">
            <w:pPr>
              <w:spacing w:before="30" w:after="30"/>
              <w:ind w:right="-199"/>
              <w:rPr>
                <w:sz w:val="18"/>
                <w:szCs w:val="18"/>
                <w:lang w:val="hu-HU"/>
              </w:rPr>
            </w:pPr>
            <w:r w:rsidRPr="00E9039C">
              <w:rPr>
                <w:sz w:val="18"/>
                <w:szCs w:val="18"/>
                <w:lang w:val="hu-HU"/>
              </w:rPr>
              <w:t xml:space="preserve">Postai irányítószám: 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39C" w:rsidRPr="00E9039C" w:rsidRDefault="00E9039C" w:rsidP="008B5942">
            <w:pPr>
              <w:spacing w:before="30" w:after="30"/>
              <w:ind w:right="-199"/>
              <w:rPr>
                <w:sz w:val="18"/>
                <w:szCs w:val="18"/>
                <w:lang w:val="hu-HU"/>
              </w:rPr>
            </w:pPr>
            <w:r w:rsidRPr="00E9039C">
              <w:rPr>
                <w:sz w:val="18"/>
                <w:szCs w:val="18"/>
                <w:lang w:val="hu-HU"/>
              </w:rPr>
              <w:t>Ország:</w:t>
            </w:r>
          </w:p>
        </w:tc>
      </w:tr>
      <w:tr w:rsidR="00E9039C" w:rsidRPr="00E9039C" w:rsidTr="008B5942">
        <w:trPr>
          <w:cantSplit/>
          <w:trHeight w:val="178"/>
        </w:trPr>
        <w:tc>
          <w:tcPr>
            <w:tcW w:w="6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39C" w:rsidRPr="00E9039C" w:rsidRDefault="00E9039C" w:rsidP="008B5942">
            <w:pPr>
              <w:spacing w:before="30" w:after="30"/>
              <w:ind w:right="-199"/>
              <w:rPr>
                <w:sz w:val="18"/>
                <w:szCs w:val="18"/>
                <w:lang w:val="hu-HU"/>
              </w:rPr>
            </w:pPr>
            <w:r w:rsidRPr="00E9039C">
              <w:rPr>
                <w:sz w:val="18"/>
                <w:szCs w:val="18"/>
                <w:lang w:val="hu-HU"/>
              </w:rPr>
              <w:t xml:space="preserve">Kapcsolattartási </w:t>
            </w:r>
            <w:proofErr w:type="gramStart"/>
            <w:r w:rsidRPr="00E9039C">
              <w:rPr>
                <w:sz w:val="18"/>
                <w:szCs w:val="18"/>
                <w:lang w:val="hu-HU"/>
              </w:rPr>
              <w:t>pont(</w:t>
            </w:r>
            <w:proofErr w:type="gramEnd"/>
            <w:r w:rsidRPr="00E9039C">
              <w:rPr>
                <w:sz w:val="18"/>
                <w:szCs w:val="18"/>
                <w:lang w:val="hu-HU"/>
              </w:rPr>
              <w:t xml:space="preserve">ok): </w:t>
            </w:r>
          </w:p>
          <w:p w:rsidR="00E9039C" w:rsidRPr="00E9039C" w:rsidRDefault="00E9039C" w:rsidP="008B5942">
            <w:pPr>
              <w:spacing w:before="30" w:after="30"/>
              <w:ind w:right="-199"/>
              <w:rPr>
                <w:sz w:val="18"/>
                <w:szCs w:val="18"/>
                <w:lang w:val="hu-HU"/>
              </w:rPr>
            </w:pPr>
            <w:r w:rsidRPr="00E9039C">
              <w:rPr>
                <w:sz w:val="18"/>
                <w:szCs w:val="18"/>
                <w:lang w:val="hu-HU"/>
              </w:rPr>
              <w:t xml:space="preserve">Címzett: 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39C" w:rsidRPr="00E9039C" w:rsidRDefault="00E9039C" w:rsidP="00B97379">
            <w:pPr>
              <w:spacing w:before="30" w:after="30"/>
              <w:ind w:right="-199"/>
              <w:rPr>
                <w:sz w:val="18"/>
                <w:szCs w:val="18"/>
                <w:lang w:val="hu-HU"/>
              </w:rPr>
            </w:pPr>
            <w:r w:rsidRPr="00E9039C">
              <w:rPr>
                <w:sz w:val="18"/>
                <w:szCs w:val="18"/>
                <w:lang w:val="hu-HU"/>
              </w:rPr>
              <w:t>Telefon:</w:t>
            </w:r>
          </w:p>
        </w:tc>
      </w:tr>
      <w:tr w:rsidR="00E9039C" w:rsidRPr="00E9039C" w:rsidTr="008B5942">
        <w:trPr>
          <w:cantSplit/>
          <w:trHeight w:val="178"/>
        </w:trPr>
        <w:tc>
          <w:tcPr>
            <w:tcW w:w="6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39C" w:rsidRPr="00E9039C" w:rsidRDefault="00E9039C" w:rsidP="008B5942">
            <w:pPr>
              <w:spacing w:before="30" w:after="30"/>
              <w:ind w:right="-199"/>
              <w:rPr>
                <w:sz w:val="18"/>
                <w:szCs w:val="18"/>
                <w:lang w:val="hu-HU"/>
              </w:rPr>
            </w:pPr>
            <w:r w:rsidRPr="00E9039C">
              <w:rPr>
                <w:sz w:val="18"/>
                <w:szCs w:val="18"/>
                <w:lang w:val="hu-HU"/>
              </w:rPr>
              <w:t xml:space="preserve">E-mail: 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39C" w:rsidRPr="00E9039C" w:rsidRDefault="00E9039C" w:rsidP="008B5942">
            <w:pPr>
              <w:spacing w:before="30" w:after="30"/>
              <w:ind w:right="-199"/>
              <w:rPr>
                <w:sz w:val="18"/>
                <w:szCs w:val="18"/>
                <w:lang w:val="hu-HU"/>
              </w:rPr>
            </w:pPr>
            <w:r w:rsidRPr="00E9039C">
              <w:rPr>
                <w:sz w:val="18"/>
                <w:szCs w:val="18"/>
                <w:lang w:val="hu-HU"/>
              </w:rPr>
              <w:t xml:space="preserve">Fax: </w:t>
            </w:r>
          </w:p>
        </w:tc>
      </w:tr>
      <w:tr w:rsidR="00E9039C" w:rsidRPr="00E9039C" w:rsidTr="008B5942">
        <w:trPr>
          <w:cantSplit/>
          <w:trHeight w:val="178"/>
        </w:trPr>
        <w:tc>
          <w:tcPr>
            <w:tcW w:w="98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39C" w:rsidRPr="00E9039C" w:rsidRDefault="00E9039C" w:rsidP="008B5942">
            <w:pPr>
              <w:spacing w:before="30" w:after="30"/>
              <w:ind w:right="-199"/>
              <w:rPr>
                <w:sz w:val="18"/>
                <w:szCs w:val="18"/>
                <w:lang w:val="hu-HU"/>
              </w:rPr>
            </w:pPr>
            <w:r w:rsidRPr="00E9039C">
              <w:rPr>
                <w:sz w:val="18"/>
                <w:szCs w:val="18"/>
                <w:lang w:val="hu-HU"/>
              </w:rPr>
              <w:t xml:space="preserve">Internetcím: </w:t>
            </w:r>
            <w:r w:rsidRPr="00E9039C">
              <w:rPr>
                <w:i/>
                <w:sz w:val="18"/>
                <w:szCs w:val="18"/>
                <w:lang w:val="hu-HU"/>
              </w:rPr>
              <w:t>(URL)</w:t>
            </w:r>
          </w:p>
        </w:tc>
      </w:tr>
    </w:tbl>
    <w:p w:rsidR="00E9039C" w:rsidRPr="00E9039C" w:rsidRDefault="00E9039C" w:rsidP="00E9039C">
      <w:pPr>
        <w:spacing w:before="30" w:after="30"/>
        <w:ind w:right="-199"/>
        <w:rPr>
          <w:sz w:val="18"/>
          <w:szCs w:val="18"/>
          <w:lang w:val="hu-HU"/>
        </w:rPr>
      </w:pPr>
    </w:p>
    <w:p w:rsidR="00E9039C" w:rsidRPr="00E9039C" w:rsidRDefault="00E9039C" w:rsidP="00E9039C">
      <w:pPr>
        <w:pStyle w:val="Rub2"/>
        <w:spacing w:before="30" w:after="30"/>
        <w:ind w:right="-199"/>
        <w:rPr>
          <w:b/>
          <w:smallCaps w:val="0"/>
          <w:sz w:val="18"/>
          <w:szCs w:val="18"/>
          <w:lang w:val="hu-HU"/>
        </w:rPr>
      </w:pPr>
      <w:r w:rsidRPr="00E9039C">
        <w:rPr>
          <w:b/>
          <w:smallCaps w:val="0"/>
          <w:sz w:val="18"/>
          <w:szCs w:val="18"/>
          <w:lang w:val="hu-HU"/>
        </w:rPr>
        <w:t xml:space="preserve">II) </w:t>
      </w:r>
      <w:r w:rsidRPr="00E9039C">
        <w:rPr>
          <w:rFonts w:ascii="Times New Roman Bold" w:hAnsi="Times New Roman Bold"/>
          <w:b/>
          <w:smallCaps w:val="0"/>
          <w:sz w:val="18"/>
          <w:szCs w:val="18"/>
          <w:lang w:val="hu-HU"/>
        </w:rPr>
        <w:t>Címek és kapcsolattartási pontok, ahonnan a dokumentáció és a kiegészítő iratok</w:t>
      </w:r>
      <w:r w:rsidRPr="00E9039C">
        <w:rPr>
          <w:smallCaps w:val="0"/>
          <w:sz w:val="18"/>
          <w:szCs w:val="18"/>
          <w:lang w:val="hu-HU"/>
        </w:rPr>
        <w:t xml:space="preserve"> </w:t>
      </w:r>
      <w:r w:rsidRPr="00E9039C">
        <w:rPr>
          <w:rFonts w:ascii="Times New Roman Bold" w:hAnsi="Times New Roman Bold"/>
          <w:b/>
          <w:smallCaps w:val="0"/>
          <w:sz w:val="18"/>
          <w:szCs w:val="18"/>
          <w:lang w:val="hu-HU"/>
        </w:rPr>
        <w:t>beszerezhetők</w:t>
      </w:r>
    </w:p>
    <w:tbl>
      <w:tblPr>
        <w:tblW w:w="9819" w:type="dxa"/>
        <w:tblInd w:w="-72" w:type="dxa"/>
        <w:tblLayout w:type="fixed"/>
        <w:tblLook w:val="0000" w:firstRow="0" w:lastRow="0" w:firstColumn="0" w:lastColumn="0" w:noHBand="0" w:noVBand="0"/>
      </w:tblPr>
      <w:tblGrid>
        <w:gridCol w:w="3753"/>
        <w:gridCol w:w="2551"/>
        <w:gridCol w:w="3515"/>
      </w:tblGrid>
      <w:tr w:rsidR="00E9039C" w:rsidRPr="00E9039C" w:rsidTr="008B5942">
        <w:trPr>
          <w:cantSplit/>
          <w:trHeight w:val="539"/>
        </w:trPr>
        <w:tc>
          <w:tcPr>
            <w:tcW w:w="6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39C" w:rsidRPr="00E9039C" w:rsidRDefault="00E9039C" w:rsidP="008B5942">
            <w:pPr>
              <w:spacing w:before="30" w:after="30"/>
              <w:ind w:right="-199"/>
              <w:rPr>
                <w:sz w:val="18"/>
                <w:szCs w:val="18"/>
                <w:lang w:val="hu-HU"/>
              </w:rPr>
            </w:pPr>
            <w:r w:rsidRPr="00E9039C">
              <w:rPr>
                <w:sz w:val="18"/>
                <w:szCs w:val="18"/>
                <w:lang w:val="hu-HU"/>
              </w:rPr>
              <w:t>Hivatalos név: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39C" w:rsidRPr="00E9039C" w:rsidRDefault="00E9039C" w:rsidP="008B5942">
            <w:pPr>
              <w:spacing w:before="30" w:after="30"/>
              <w:ind w:right="-199"/>
              <w:rPr>
                <w:b/>
                <w:sz w:val="18"/>
                <w:szCs w:val="18"/>
                <w:lang w:val="hu-HU"/>
              </w:rPr>
            </w:pPr>
            <w:r w:rsidRPr="00E9039C">
              <w:rPr>
                <w:sz w:val="18"/>
                <w:szCs w:val="18"/>
                <w:lang w:val="hu-HU"/>
              </w:rPr>
              <w:t xml:space="preserve">Nemzeti azonosító: </w:t>
            </w:r>
            <w:r w:rsidRPr="00E9039C">
              <w:rPr>
                <w:i/>
                <w:sz w:val="18"/>
                <w:szCs w:val="18"/>
                <w:lang w:val="hu-HU"/>
              </w:rPr>
              <w:t>(ha ismert)</w:t>
            </w:r>
          </w:p>
        </w:tc>
      </w:tr>
      <w:tr w:rsidR="00E9039C" w:rsidRPr="00E9039C" w:rsidTr="008B5942">
        <w:trPr>
          <w:cantSplit/>
          <w:trHeight w:val="178"/>
        </w:trPr>
        <w:tc>
          <w:tcPr>
            <w:tcW w:w="98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39C" w:rsidRPr="00E9039C" w:rsidRDefault="00E9039C" w:rsidP="008B5942">
            <w:pPr>
              <w:spacing w:before="30" w:after="30"/>
              <w:ind w:right="-199"/>
              <w:rPr>
                <w:sz w:val="18"/>
                <w:szCs w:val="18"/>
                <w:lang w:val="hu-HU"/>
              </w:rPr>
            </w:pPr>
            <w:r w:rsidRPr="00E9039C">
              <w:rPr>
                <w:sz w:val="18"/>
                <w:szCs w:val="18"/>
                <w:lang w:val="hu-HU"/>
              </w:rPr>
              <w:t>Postai cím:</w:t>
            </w:r>
          </w:p>
        </w:tc>
      </w:tr>
      <w:tr w:rsidR="00E9039C" w:rsidRPr="00E9039C" w:rsidTr="008B5942">
        <w:trPr>
          <w:cantSplit/>
          <w:trHeight w:val="178"/>
        </w:trPr>
        <w:tc>
          <w:tcPr>
            <w:tcW w:w="3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39C" w:rsidRPr="00E9039C" w:rsidRDefault="00E9039C" w:rsidP="008B5942">
            <w:pPr>
              <w:spacing w:before="30" w:after="30"/>
              <w:ind w:right="-199"/>
              <w:rPr>
                <w:sz w:val="18"/>
                <w:szCs w:val="18"/>
                <w:lang w:val="hu-HU"/>
              </w:rPr>
            </w:pPr>
            <w:r w:rsidRPr="00E9039C">
              <w:rPr>
                <w:sz w:val="18"/>
                <w:szCs w:val="18"/>
                <w:lang w:val="hu-HU"/>
              </w:rPr>
              <w:t>Város: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39C" w:rsidRPr="00E9039C" w:rsidRDefault="00E9039C" w:rsidP="008B5942">
            <w:pPr>
              <w:spacing w:before="30" w:after="30"/>
              <w:ind w:right="-199"/>
              <w:rPr>
                <w:sz w:val="18"/>
                <w:szCs w:val="18"/>
                <w:lang w:val="hu-HU"/>
              </w:rPr>
            </w:pPr>
            <w:r w:rsidRPr="00E9039C">
              <w:rPr>
                <w:sz w:val="18"/>
                <w:szCs w:val="18"/>
                <w:lang w:val="hu-HU"/>
              </w:rPr>
              <w:t xml:space="preserve">Postai irányítószám: 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39C" w:rsidRPr="00E9039C" w:rsidRDefault="00E9039C" w:rsidP="008B5942">
            <w:pPr>
              <w:spacing w:before="30" w:after="30"/>
              <w:ind w:right="-199"/>
              <w:rPr>
                <w:sz w:val="18"/>
                <w:szCs w:val="18"/>
                <w:lang w:val="hu-HU"/>
              </w:rPr>
            </w:pPr>
            <w:r w:rsidRPr="00E9039C">
              <w:rPr>
                <w:sz w:val="18"/>
                <w:szCs w:val="18"/>
                <w:lang w:val="hu-HU"/>
              </w:rPr>
              <w:t>Ország:</w:t>
            </w:r>
          </w:p>
        </w:tc>
      </w:tr>
      <w:tr w:rsidR="00E9039C" w:rsidRPr="00E9039C" w:rsidTr="008B5942">
        <w:trPr>
          <w:cantSplit/>
          <w:trHeight w:val="178"/>
        </w:trPr>
        <w:tc>
          <w:tcPr>
            <w:tcW w:w="6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39C" w:rsidRPr="00E9039C" w:rsidRDefault="00E9039C" w:rsidP="008B5942">
            <w:pPr>
              <w:spacing w:before="30" w:after="30"/>
              <w:ind w:right="-199"/>
              <w:rPr>
                <w:sz w:val="18"/>
                <w:szCs w:val="18"/>
                <w:lang w:val="hu-HU"/>
              </w:rPr>
            </w:pPr>
            <w:r w:rsidRPr="00E9039C">
              <w:rPr>
                <w:sz w:val="18"/>
                <w:szCs w:val="18"/>
                <w:lang w:val="hu-HU"/>
              </w:rPr>
              <w:t xml:space="preserve">Kapcsolattartási </w:t>
            </w:r>
            <w:proofErr w:type="gramStart"/>
            <w:r w:rsidRPr="00E9039C">
              <w:rPr>
                <w:sz w:val="18"/>
                <w:szCs w:val="18"/>
                <w:lang w:val="hu-HU"/>
              </w:rPr>
              <w:t>pont(</w:t>
            </w:r>
            <w:proofErr w:type="gramEnd"/>
            <w:r w:rsidRPr="00E9039C">
              <w:rPr>
                <w:sz w:val="18"/>
                <w:szCs w:val="18"/>
                <w:lang w:val="hu-HU"/>
              </w:rPr>
              <w:t xml:space="preserve">ok): </w:t>
            </w:r>
          </w:p>
          <w:p w:rsidR="00E9039C" w:rsidRPr="00E9039C" w:rsidRDefault="00E9039C" w:rsidP="008B5942">
            <w:pPr>
              <w:spacing w:before="30" w:after="30"/>
              <w:ind w:right="-199"/>
              <w:rPr>
                <w:sz w:val="18"/>
                <w:szCs w:val="18"/>
                <w:lang w:val="hu-HU"/>
              </w:rPr>
            </w:pPr>
            <w:r w:rsidRPr="00E9039C">
              <w:rPr>
                <w:sz w:val="18"/>
                <w:szCs w:val="18"/>
                <w:lang w:val="hu-HU"/>
              </w:rPr>
              <w:t xml:space="preserve">Címzett: 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39C" w:rsidRPr="00E9039C" w:rsidRDefault="00E9039C" w:rsidP="00B97379">
            <w:pPr>
              <w:spacing w:before="30" w:after="30"/>
              <w:ind w:right="-199"/>
              <w:rPr>
                <w:sz w:val="18"/>
                <w:szCs w:val="18"/>
                <w:lang w:val="hu-HU"/>
              </w:rPr>
            </w:pPr>
            <w:r w:rsidRPr="00E9039C">
              <w:rPr>
                <w:sz w:val="18"/>
                <w:szCs w:val="18"/>
                <w:lang w:val="hu-HU"/>
              </w:rPr>
              <w:t>Telefon:</w:t>
            </w:r>
          </w:p>
        </w:tc>
      </w:tr>
      <w:tr w:rsidR="00E9039C" w:rsidRPr="00E9039C" w:rsidTr="008B5942">
        <w:trPr>
          <w:cantSplit/>
          <w:trHeight w:val="178"/>
        </w:trPr>
        <w:tc>
          <w:tcPr>
            <w:tcW w:w="6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39C" w:rsidRPr="00E9039C" w:rsidRDefault="00E9039C" w:rsidP="008B5942">
            <w:pPr>
              <w:spacing w:before="30" w:after="30"/>
              <w:ind w:right="-199"/>
              <w:rPr>
                <w:sz w:val="18"/>
                <w:szCs w:val="18"/>
                <w:lang w:val="hu-HU"/>
              </w:rPr>
            </w:pPr>
            <w:r w:rsidRPr="00E9039C">
              <w:rPr>
                <w:sz w:val="18"/>
                <w:szCs w:val="18"/>
                <w:lang w:val="hu-HU"/>
              </w:rPr>
              <w:t xml:space="preserve">E-mail: 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39C" w:rsidRPr="00E9039C" w:rsidRDefault="00E9039C" w:rsidP="008B5942">
            <w:pPr>
              <w:spacing w:before="30" w:after="30"/>
              <w:ind w:right="-199"/>
              <w:rPr>
                <w:sz w:val="18"/>
                <w:szCs w:val="18"/>
                <w:lang w:val="hu-HU"/>
              </w:rPr>
            </w:pPr>
            <w:r w:rsidRPr="00E9039C">
              <w:rPr>
                <w:sz w:val="18"/>
                <w:szCs w:val="18"/>
                <w:lang w:val="hu-HU"/>
              </w:rPr>
              <w:t xml:space="preserve">Fax: </w:t>
            </w:r>
          </w:p>
        </w:tc>
      </w:tr>
      <w:tr w:rsidR="00E9039C" w:rsidRPr="00E9039C" w:rsidTr="008B5942">
        <w:trPr>
          <w:cantSplit/>
          <w:trHeight w:val="178"/>
        </w:trPr>
        <w:tc>
          <w:tcPr>
            <w:tcW w:w="98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39C" w:rsidRPr="00E9039C" w:rsidRDefault="00E9039C" w:rsidP="008B5942">
            <w:pPr>
              <w:spacing w:before="30" w:after="30"/>
              <w:ind w:right="-199"/>
              <w:rPr>
                <w:sz w:val="18"/>
                <w:szCs w:val="18"/>
                <w:lang w:val="hu-HU"/>
              </w:rPr>
            </w:pPr>
            <w:r w:rsidRPr="00E9039C">
              <w:rPr>
                <w:sz w:val="18"/>
                <w:szCs w:val="18"/>
                <w:lang w:val="hu-HU"/>
              </w:rPr>
              <w:t xml:space="preserve">Internetcím: </w:t>
            </w:r>
            <w:r w:rsidRPr="00E9039C">
              <w:rPr>
                <w:i/>
                <w:sz w:val="18"/>
                <w:szCs w:val="18"/>
                <w:lang w:val="hu-HU"/>
              </w:rPr>
              <w:t>(URL)</w:t>
            </w:r>
          </w:p>
        </w:tc>
      </w:tr>
    </w:tbl>
    <w:p w:rsidR="00E9039C" w:rsidRPr="00E9039C" w:rsidRDefault="00E9039C" w:rsidP="00E9039C">
      <w:pPr>
        <w:spacing w:before="30" w:after="30"/>
        <w:ind w:right="-199"/>
        <w:rPr>
          <w:sz w:val="18"/>
          <w:szCs w:val="18"/>
          <w:lang w:val="hu-HU"/>
        </w:rPr>
      </w:pPr>
    </w:p>
    <w:p w:rsidR="00E9039C" w:rsidRPr="00E9039C" w:rsidRDefault="00E9039C" w:rsidP="00E9039C">
      <w:pPr>
        <w:pStyle w:val="Rub2"/>
        <w:spacing w:before="30" w:after="30"/>
        <w:ind w:right="-199"/>
        <w:rPr>
          <w:b/>
          <w:smallCaps w:val="0"/>
          <w:sz w:val="18"/>
          <w:szCs w:val="18"/>
          <w:lang w:val="hu-HU"/>
        </w:rPr>
      </w:pPr>
      <w:r w:rsidRPr="00E9039C">
        <w:rPr>
          <w:b/>
          <w:smallCaps w:val="0"/>
          <w:sz w:val="18"/>
          <w:szCs w:val="18"/>
          <w:lang w:val="hu-HU"/>
        </w:rPr>
        <w:t xml:space="preserve">III) </w:t>
      </w:r>
      <w:r w:rsidRPr="00E9039C">
        <w:rPr>
          <w:rFonts w:ascii="Times New Roman Bold" w:hAnsi="Times New Roman Bold"/>
          <w:b/>
          <w:smallCaps w:val="0"/>
          <w:sz w:val="18"/>
          <w:szCs w:val="18"/>
          <w:lang w:val="hu-HU"/>
        </w:rPr>
        <w:t>Címek és kapcsolattartási pontok, ahova az ajánlatokat/részvételi jelentkezéseket kell benyújtani</w:t>
      </w:r>
    </w:p>
    <w:tbl>
      <w:tblPr>
        <w:tblW w:w="9848" w:type="dxa"/>
        <w:tblInd w:w="-72" w:type="dxa"/>
        <w:tblLayout w:type="fixed"/>
        <w:tblLook w:val="0000" w:firstRow="0" w:lastRow="0" w:firstColumn="0" w:lastColumn="0" w:noHBand="0" w:noVBand="0"/>
      </w:tblPr>
      <w:tblGrid>
        <w:gridCol w:w="3753"/>
        <w:gridCol w:w="2551"/>
        <w:gridCol w:w="3544"/>
      </w:tblGrid>
      <w:tr w:rsidR="00E9039C" w:rsidRPr="00E9039C" w:rsidTr="00E9039C">
        <w:trPr>
          <w:cantSplit/>
          <w:trHeight w:val="555"/>
        </w:trPr>
        <w:tc>
          <w:tcPr>
            <w:tcW w:w="6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39C" w:rsidRPr="00E9039C" w:rsidRDefault="00E9039C" w:rsidP="008B5942">
            <w:pPr>
              <w:spacing w:before="30" w:after="30"/>
              <w:ind w:right="-199"/>
              <w:rPr>
                <w:sz w:val="18"/>
                <w:szCs w:val="18"/>
                <w:lang w:val="hu-HU"/>
              </w:rPr>
            </w:pPr>
            <w:r w:rsidRPr="00E9039C">
              <w:rPr>
                <w:sz w:val="18"/>
                <w:szCs w:val="18"/>
                <w:lang w:val="hu-HU"/>
              </w:rPr>
              <w:t>Hivatalos név: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39C" w:rsidRPr="00E9039C" w:rsidRDefault="00E9039C" w:rsidP="008B5942">
            <w:pPr>
              <w:spacing w:before="30" w:after="30"/>
              <w:ind w:right="-199"/>
              <w:rPr>
                <w:b/>
                <w:sz w:val="18"/>
                <w:szCs w:val="18"/>
                <w:lang w:val="hu-HU"/>
              </w:rPr>
            </w:pPr>
            <w:r w:rsidRPr="00E9039C">
              <w:rPr>
                <w:sz w:val="18"/>
                <w:szCs w:val="18"/>
                <w:lang w:val="hu-HU"/>
              </w:rPr>
              <w:t xml:space="preserve">Nemzeti azonosító: </w:t>
            </w:r>
            <w:r w:rsidRPr="00E9039C">
              <w:rPr>
                <w:i/>
                <w:sz w:val="18"/>
                <w:szCs w:val="18"/>
                <w:lang w:val="hu-HU"/>
              </w:rPr>
              <w:t>(ha ismert)</w:t>
            </w:r>
          </w:p>
        </w:tc>
      </w:tr>
      <w:tr w:rsidR="00E9039C" w:rsidRPr="00E9039C" w:rsidTr="00E9039C">
        <w:trPr>
          <w:cantSplit/>
          <w:trHeight w:val="178"/>
        </w:trPr>
        <w:tc>
          <w:tcPr>
            <w:tcW w:w="98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39C" w:rsidRPr="00E9039C" w:rsidRDefault="00E9039C" w:rsidP="008B5942">
            <w:pPr>
              <w:spacing w:before="30" w:after="30"/>
              <w:ind w:right="-199"/>
              <w:rPr>
                <w:sz w:val="18"/>
                <w:szCs w:val="18"/>
                <w:lang w:val="hu-HU"/>
              </w:rPr>
            </w:pPr>
            <w:r w:rsidRPr="00E9039C">
              <w:rPr>
                <w:sz w:val="18"/>
                <w:szCs w:val="18"/>
                <w:lang w:val="hu-HU"/>
              </w:rPr>
              <w:t>Postai cím:</w:t>
            </w:r>
          </w:p>
        </w:tc>
      </w:tr>
      <w:tr w:rsidR="00E9039C" w:rsidRPr="00E9039C" w:rsidTr="00E9039C">
        <w:trPr>
          <w:cantSplit/>
          <w:trHeight w:val="178"/>
        </w:trPr>
        <w:tc>
          <w:tcPr>
            <w:tcW w:w="3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39C" w:rsidRPr="00E9039C" w:rsidRDefault="00E9039C" w:rsidP="008B5942">
            <w:pPr>
              <w:spacing w:before="30" w:after="30"/>
              <w:ind w:right="-199"/>
              <w:rPr>
                <w:sz w:val="18"/>
                <w:szCs w:val="18"/>
                <w:lang w:val="hu-HU"/>
              </w:rPr>
            </w:pPr>
            <w:r w:rsidRPr="00E9039C">
              <w:rPr>
                <w:sz w:val="18"/>
                <w:szCs w:val="18"/>
                <w:lang w:val="hu-HU"/>
              </w:rPr>
              <w:t>Város: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39C" w:rsidRPr="00E9039C" w:rsidRDefault="00E9039C" w:rsidP="008B5942">
            <w:pPr>
              <w:spacing w:before="30" w:after="30"/>
              <w:ind w:right="-199"/>
              <w:rPr>
                <w:sz w:val="18"/>
                <w:szCs w:val="18"/>
                <w:lang w:val="hu-HU"/>
              </w:rPr>
            </w:pPr>
            <w:r w:rsidRPr="00E9039C">
              <w:rPr>
                <w:sz w:val="18"/>
                <w:szCs w:val="18"/>
                <w:lang w:val="hu-HU"/>
              </w:rPr>
              <w:t xml:space="preserve">Postai irányítószám: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39C" w:rsidRPr="00E9039C" w:rsidRDefault="00E9039C" w:rsidP="008B5942">
            <w:pPr>
              <w:spacing w:before="30" w:after="30"/>
              <w:ind w:right="-199"/>
              <w:rPr>
                <w:sz w:val="18"/>
                <w:szCs w:val="18"/>
                <w:lang w:val="hu-HU"/>
              </w:rPr>
            </w:pPr>
            <w:r w:rsidRPr="00E9039C">
              <w:rPr>
                <w:sz w:val="18"/>
                <w:szCs w:val="18"/>
                <w:lang w:val="hu-HU"/>
              </w:rPr>
              <w:t>Ország:</w:t>
            </w:r>
          </w:p>
        </w:tc>
      </w:tr>
      <w:tr w:rsidR="00E9039C" w:rsidRPr="00E9039C" w:rsidTr="00E9039C">
        <w:trPr>
          <w:cantSplit/>
          <w:trHeight w:val="178"/>
        </w:trPr>
        <w:tc>
          <w:tcPr>
            <w:tcW w:w="6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39C" w:rsidRPr="00E9039C" w:rsidRDefault="00E9039C" w:rsidP="008B5942">
            <w:pPr>
              <w:spacing w:before="30" w:after="30"/>
              <w:ind w:right="-199"/>
              <w:rPr>
                <w:sz w:val="18"/>
                <w:szCs w:val="18"/>
                <w:lang w:val="hu-HU"/>
              </w:rPr>
            </w:pPr>
            <w:r w:rsidRPr="00E9039C">
              <w:rPr>
                <w:sz w:val="18"/>
                <w:szCs w:val="18"/>
                <w:lang w:val="hu-HU"/>
              </w:rPr>
              <w:t xml:space="preserve">Kapcsolattartási </w:t>
            </w:r>
            <w:proofErr w:type="gramStart"/>
            <w:r w:rsidRPr="00E9039C">
              <w:rPr>
                <w:sz w:val="18"/>
                <w:szCs w:val="18"/>
                <w:lang w:val="hu-HU"/>
              </w:rPr>
              <w:t>pont(</w:t>
            </w:r>
            <w:proofErr w:type="gramEnd"/>
            <w:r w:rsidRPr="00E9039C">
              <w:rPr>
                <w:sz w:val="18"/>
                <w:szCs w:val="18"/>
                <w:lang w:val="hu-HU"/>
              </w:rPr>
              <w:t xml:space="preserve">ok): </w:t>
            </w:r>
          </w:p>
          <w:p w:rsidR="00E9039C" w:rsidRPr="00E9039C" w:rsidRDefault="00E9039C" w:rsidP="008B5942">
            <w:pPr>
              <w:spacing w:before="30" w:after="30"/>
              <w:ind w:right="-199"/>
              <w:rPr>
                <w:sz w:val="18"/>
                <w:szCs w:val="18"/>
                <w:lang w:val="hu-HU"/>
              </w:rPr>
            </w:pPr>
            <w:r w:rsidRPr="00E9039C">
              <w:rPr>
                <w:sz w:val="18"/>
                <w:szCs w:val="18"/>
                <w:lang w:val="hu-HU"/>
              </w:rPr>
              <w:t xml:space="preserve">Címzett: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39C" w:rsidRPr="00E9039C" w:rsidRDefault="00E9039C" w:rsidP="00B97379">
            <w:pPr>
              <w:spacing w:before="30" w:after="30"/>
              <w:ind w:right="-199"/>
              <w:rPr>
                <w:sz w:val="18"/>
                <w:szCs w:val="18"/>
                <w:lang w:val="hu-HU"/>
              </w:rPr>
            </w:pPr>
            <w:r w:rsidRPr="00E9039C">
              <w:rPr>
                <w:sz w:val="18"/>
                <w:szCs w:val="18"/>
                <w:lang w:val="hu-HU"/>
              </w:rPr>
              <w:t>Telefon:</w:t>
            </w:r>
          </w:p>
        </w:tc>
      </w:tr>
      <w:tr w:rsidR="00E9039C" w:rsidRPr="00E9039C" w:rsidTr="00E9039C">
        <w:trPr>
          <w:cantSplit/>
          <w:trHeight w:val="178"/>
        </w:trPr>
        <w:tc>
          <w:tcPr>
            <w:tcW w:w="6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39C" w:rsidRPr="00E9039C" w:rsidRDefault="00E9039C" w:rsidP="008B5942">
            <w:pPr>
              <w:spacing w:before="30" w:after="30"/>
              <w:ind w:right="-199"/>
              <w:rPr>
                <w:sz w:val="18"/>
                <w:szCs w:val="18"/>
                <w:lang w:val="hu-HU"/>
              </w:rPr>
            </w:pPr>
            <w:r w:rsidRPr="00E9039C">
              <w:rPr>
                <w:sz w:val="18"/>
                <w:szCs w:val="18"/>
                <w:lang w:val="hu-HU"/>
              </w:rPr>
              <w:t xml:space="preserve">E-mail: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39C" w:rsidRPr="00E9039C" w:rsidRDefault="00E9039C" w:rsidP="008B5942">
            <w:pPr>
              <w:spacing w:before="30" w:after="30"/>
              <w:ind w:right="-199"/>
              <w:rPr>
                <w:sz w:val="18"/>
                <w:szCs w:val="18"/>
                <w:lang w:val="hu-HU"/>
              </w:rPr>
            </w:pPr>
            <w:r w:rsidRPr="00E9039C">
              <w:rPr>
                <w:sz w:val="18"/>
                <w:szCs w:val="18"/>
                <w:lang w:val="hu-HU"/>
              </w:rPr>
              <w:t xml:space="preserve">Fax: </w:t>
            </w:r>
          </w:p>
        </w:tc>
      </w:tr>
      <w:tr w:rsidR="00E9039C" w:rsidRPr="00E9039C" w:rsidTr="00E9039C">
        <w:trPr>
          <w:cantSplit/>
          <w:trHeight w:val="178"/>
        </w:trPr>
        <w:tc>
          <w:tcPr>
            <w:tcW w:w="98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39C" w:rsidRPr="00E9039C" w:rsidRDefault="00E9039C" w:rsidP="008B5942">
            <w:pPr>
              <w:spacing w:before="30" w:after="30"/>
              <w:ind w:right="-199"/>
              <w:rPr>
                <w:sz w:val="18"/>
                <w:szCs w:val="18"/>
                <w:lang w:val="hu-HU"/>
              </w:rPr>
            </w:pPr>
            <w:r w:rsidRPr="00E9039C">
              <w:rPr>
                <w:sz w:val="18"/>
                <w:szCs w:val="18"/>
                <w:lang w:val="hu-HU"/>
              </w:rPr>
              <w:t xml:space="preserve">Internetcím: </w:t>
            </w:r>
            <w:r w:rsidRPr="00E9039C">
              <w:rPr>
                <w:i/>
                <w:sz w:val="18"/>
                <w:szCs w:val="18"/>
                <w:lang w:val="hu-HU"/>
              </w:rPr>
              <w:t>(URL)</w:t>
            </w:r>
          </w:p>
        </w:tc>
      </w:tr>
    </w:tbl>
    <w:p w:rsidR="00E9039C" w:rsidRPr="00E9039C" w:rsidRDefault="00E9039C" w:rsidP="00E9039C">
      <w:pPr>
        <w:spacing w:before="30" w:after="30"/>
        <w:ind w:right="-199"/>
        <w:rPr>
          <w:sz w:val="18"/>
          <w:szCs w:val="18"/>
          <w:lang w:val="hu-HU"/>
        </w:rPr>
      </w:pPr>
    </w:p>
    <w:p w:rsidR="00E9039C" w:rsidRPr="00E9039C" w:rsidRDefault="00E9039C" w:rsidP="00E9039C">
      <w:pPr>
        <w:pStyle w:val="Rub2"/>
        <w:spacing w:before="30" w:after="30"/>
        <w:ind w:right="-199"/>
        <w:rPr>
          <w:b/>
          <w:sz w:val="18"/>
          <w:szCs w:val="18"/>
          <w:lang w:val="hu-HU"/>
        </w:rPr>
      </w:pPr>
      <w:r w:rsidRPr="00E9039C">
        <w:rPr>
          <w:b/>
          <w:smallCaps w:val="0"/>
          <w:sz w:val="18"/>
          <w:szCs w:val="18"/>
          <w:lang w:val="hu-HU"/>
        </w:rPr>
        <w:t>IV)</w:t>
      </w:r>
      <w:r w:rsidRPr="00E9039C">
        <w:rPr>
          <w:b/>
          <w:sz w:val="18"/>
          <w:szCs w:val="18"/>
          <w:lang w:val="hu-HU"/>
        </w:rPr>
        <w:t xml:space="preserve"> </w:t>
      </w:r>
      <w:proofErr w:type="gramStart"/>
      <w:r>
        <w:rPr>
          <w:rFonts w:ascii="Times New Roman Bold" w:hAnsi="Times New Roman Bold"/>
          <w:b/>
          <w:smallCaps w:val="0"/>
          <w:sz w:val="18"/>
          <w:szCs w:val="18"/>
          <w:lang w:val="hu-HU"/>
        </w:rPr>
        <w:t>A</w:t>
      </w:r>
      <w:proofErr w:type="gramEnd"/>
      <w:r w:rsidRPr="00E9039C">
        <w:rPr>
          <w:rFonts w:ascii="Times New Roman Bold" w:hAnsi="Times New Roman Bold"/>
          <w:b/>
          <w:smallCaps w:val="0"/>
          <w:sz w:val="18"/>
          <w:szCs w:val="18"/>
          <w:lang w:val="hu-HU"/>
        </w:rPr>
        <w:t xml:space="preserve"> m</w:t>
      </w:r>
      <w:r w:rsidRPr="00E9039C">
        <w:rPr>
          <w:rFonts w:ascii="Times New Roman Bold" w:hAnsi="Times New Roman Bold" w:hint="eastAsia"/>
          <w:b/>
          <w:smallCaps w:val="0"/>
          <w:sz w:val="18"/>
          <w:szCs w:val="18"/>
          <w:lang w:val="hu-HU"/>
        </w:rPr>
        <w:t>á</w:t>
      </w:r>
      <w:r w:rsidRPr="00E9039C">
        <w:rPr>
          <w:rFonts w:ascii="Times New Roman Bold" w:hAnsi="Times New Roman Bold"/>
          <w:b/>
          <w:smallCaps w:val="0"/>
          <w:sz w:val="18"/>
          <w:szCs w:val="18"/>
          <w:lang w:val="hu-HU"/>
        </w:rPr>
        <w:t>sik aj</w:t>
      </w:r>
      <w:r w:rsidRPr="00E9039C">
        <w:rPr>
          <w:rFonts w:ascii="Times New Roman Bold" w:hAnsi="Times New Roman Bold" w:hint="eastAsia"/>
          <w:b/>
          <w:smallCaps w:val="0"/>
          <w:sz w:val="18"/>
          <w:szCs w:val="18"/>
          <w:lang w:val="hu-HU"/>
        </w:rPr>
        <w:t>á</w:t>
      </w:r>
      <w:r w:rsidRPr="00E9039C">
        <w:rPr>
          <w:rFonts w:ascii="Times New Roman Bold" w:hAnsi="Times New Roman Bold"/>
          <w:b/>
          <w:smallCaps w:val="0"/>
          <w:sz w:val="18"/>
          <w:szCs w:val="18"/>
          <w:lang w:val="hu-HU"/>
        </w:rPr>
        <w:t>nlatk</w:t>
      </w:r>
      <w:r w:rsidRPr="00E9039C">
        <w:rPr>
          <w:rFonts w:ascii="Times New Roman Bold" w:hAnsi="Times New Roman Bold" w:hint="eastAsia"/>
          <w:b/>
          <w:smallCaps w:val="0"/>
          <w:sz w:val="18"/>
          <w:szCs w:val="18"/>
          <w:lang w:val="hu-HU"/>
        </w:rPr>
        <w:t>é</w:t>
      </w:r>
      <w:r w:rsidRPr="00E9039C">
        <w:rPr>
          <w:rFonts w:ascii="Times New Roman Bold" w:hAnsi="Times New Roman Bold"/>
          <w:b/>
          <w:smallCaps w:val="0"/>
          <w:sz w:val="18"/>
          <w:szCs w:val="18"/>
          <w:lang w:val="hu-HU"/>
        </w:rPr>
        <w:t>r</w:t>
      </w:r>
      <w:r w:rsidRPr="00E9039C">
        <w:rPr>
          <w:rFonts w:ascii="Times New Roman Bold" w:hAnsi="Times New Roman Bold" w:hint="eastAsia"/>
          <w:b/>
          <w:smallCaps w:val="0"/>
          <w:sz w:val="18"/>
          <w:szCs w:val="18"/>
          <w:lang w:val="hu-HU"/>
        </w:rPr>
        <w:t>ő</w:t>
      </w:r>
      <w:r w:rsidRPr="00E9039C">
        <w:rPr>
          <w:rFonts w:ascii="Times New Roman Bold" w:hAnsi="Times New Roman Bold"/>
          <w:b/>
          <w:smallCaps w:val="0"/>
          <w:sz w:val="18"/>
          <w:szCs w:val="18"/>
          <w:lang w:val="hu-HU"/>
        </w:rPr>
        <w:t xml:space="preserve"> c</w:t>
      </w:r>
      <w:r w:rsidRPr="00E9039C">
        <w:rPr>
          <w:rFonts w:ascii="Times New Roman Bold" w:hAnsi="Times New Roman Bold" w:hint="eastAsia"/>
          <w:b/>
          <w:smallCaps w:val="0"/>
          <w:sz w:val="18"/>
          <w:szCs w:val="18"/>
          <w:lang w:val="hu-HU"/>
        </w:rPr>
        <w:t>í</w:t>
      </w:r>
      <w:r w:rsidRPr="00E9039C">
        <w:rPr>
          <w:rFonts w:ascii="Times New Roman Bold" w:hAnsi="Times New Roman Bold"/>
          <w:b/>
          <w:smallCaps w:val="0"/>
          <w:sz w:val="18"/>
          <w:szCs w:val="18"/>
          <w:lang w:val="hu-HU"/>
        </w:rPr>
        <w:t>me(i), amely nev</w:t>
      </w:r>
      <w:r w:rsidRPr="00E9039C">
        <w:rPr>
          <w:rFonts w:ascii="Times New Roman Bold" w:hAnsi="Times New Roman Bold" w:hint="eastAsia"/>
          <w:b/>
          <w:smallCaps w:val="0"/>
          <w:sz w:val="18"/>
          <w:szCs w:val="18"/>
          <w:lang w:val="hu-HU"/>
        </w:rPr>
        <w:t>é</w:t>
      </w:r>
      <w:r w:rsidRPr="00E9039C">
        <w:rPr>
          <w:rFonts w:ascii="Times New Roman Bold" w:hAnsi="Times New Roman Bold"/>
          <w:b/>
          <w:smallCaps w:val="0"/>
          <w:sz w:val="18"/>
          <w:szCs w:val="18"/>
          <w:lang w:val="hu-HU"/>
        </w:rPr>
        <w:t>ben az aj</w:t>
      </w:r>
      <w:r w:rsidRPr="00E9039C">
        <w:rPr>
          <w:rFonts w:ascii="Times New Roman Bold" w:hAnsi="Times New Roman Bold" w:hint="eastAsia"/>
          <w:b/>
          <w:smallCaps w:val="0"/>
          <w:sz w:val="18"/>
          <w:szCs w:val="18"/>
          <w:lang w:val="hu-HU"/>
        </w:rPr>
        <w:t>á</w:t>
      </w:r>
      <w:r w:rsidRPr="00E9039C">
        <w:rPr>
          <w:rFonts w:ascii="Times New Roman Bold" w:hAnsi="Times New Roman Bold"/>
          <w:b/>
          <w:smallCaps w:val="0"/>
          <w:sz w:val="18"/>
          <w:szCs w:val="18"/>
          <w:lang w:val="hu-HU"/>
        </w:rPr>
        <w:t>nlatk</w:t>
      </w:r>
      <w:r w:rsidRPr="00E9039C">
        <w:rPr>
          <w:rFonts w:ascii="Times New Roman Bold" w:hAnsi="Times New Roman Bold" w:hint="eastAsia"/>
          <w:b/>
          <w:smallCaps w:val="0"/>
          <w:sz w:val="18"/>
          <w:szCs w:val="18"/>
          <w:lang w:val="hu-HU"/>
        </w:rPr>
        <w:t>é</w:t>
      </w:r>
      <w:r w:rsidRPr="00E9039C">
        <w:rPr>
          <w:rFonts w:ascii="Times New Roman Bold" w:hAnsi="Times New Roman Bold"/>
          <w:b/>
          <w:smallCaps w:val="0"/>
          <w:sz w:val="18"/>
          <w:szCs w:val="18"/>
          <w:lang w:val="hu-HU"/>
        </w:rPr>
        <w:t>r</w:t>
      </w:r>
      <w:r w:rsidRPr="00E9039C">
        <w:rPr>
          <w:rFonts w:ascii="Times New Roman Bold" w:hAnsi="Times New Roman Bold" w:hint="eastAsia"/>
          <w:b/>
          <w:smallCaps w:val="0"/>
          <w:sz w:val="18"/>
          <w:szCs w:val="18"/>
          <w:lang w:val="hu-HU"/>
        </w:rPr>
        <w:t>ő</w:t>
      </w:r>
      <w:r w:rsidRPr="00E9039C">
        <w:rPr>
          <w:rFonts w:ascii="Times New Roman Bold" w:hAnsi="Times New Roman Bold"/>
          <w:b/>
          <w:smallCaps w:val="0"/>
          <w:sz w:val="18"/>
          <w:szCs w:val="18"/>
          <w:lang w:val="hu-HU"/>
        </w:rPr>
        <w:t xml:space="preserve"> a beszerz</w:t>
      </w:r>
      <w:r w:rsidRPr="00E9039C">
        <w:rPr>
          <w:rFonts w:ascii="Times New Roman Bold" w:hAnsi="Times New Roman Bold" w:hint="eastAsia"/>
          <w:b/>
          <w:smallCaps w:val="0"/>
          <w:sz w:val="18"/>
          <w:szCs w:val="18"/>
          <w:lang w:val="hu-HU"/>
        </w:rPr>
        <w:t>é</w:t>
      </w:r>
      <w:r w:rsidRPr="00E9039C">
        <w:rPr>
          <w:rFonts w:ascii="Times New Roman Bold" w:hAnsi="Times New Roman Bold"/>
          <w:b/>
          <w:smallCaps w:val="0"/>
          <w:sz w:val="18"/>
          <w:szCs w:val="18"/>
          <w:lang w:val="hu-HU"/>
        </w:rPr>
        <w:t>st v</w:t>
      </w:r>
      <w:r w:rsidRPr="00E9039C">
        <w:rPr>
          <w:rFonts w:ascii="Times New Roman Bold" w:hAnsi="Times New Roman Bold" w:hint="eastAsia"/>
          <w:b/>
          <w:smallCaps w:val="0"/>
          <w:sz w:val="18"/>
          <w:szCs w:val="18"/>
          <w:lang w:val="hu-HU"/>
        </w:rPr>
        <w:t>é</w:t>
      </w:r>
      <w:r w:rsidRPr="00E9039C">
        <w:rPr>
          <w:rFonts w:ascii="Times New Roman Bold" w:hAnsi="Times New Roman Bold"/>
          <w:b/>
          <w:smallCaps w:val="0"/>
          <w:sz w:val="18"/>
          <w:szCs w:val="18"/>
          <w:lang w:val="hu-HU"/>
        </w:rPr>
        <w:t>gzi</w:t>
      </w: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6"/>
        <w:gridCol w:w="2551"/>
        <w:gridCol w:w="3544"/>
      </w:tblGrid>
      <w:tr w:rsidR="00E9039C" w:rsidRPr="00E9039C" w:rsidTr="00E9039C">
        <w:trPr>
          <w:trHeight w:val="457"/>
        </w:trPr>
        <w:tc>
          <w:tcPr>
            <w:tcW w:w="6237" w:type="dxa"/>
            <w:gridSpan w:val="2"/>
            <w:shd w:val="clear" w:color="auto" w:fill="auto"/>
          </w:tcPr>
          <w:p w:rsidR="00E9039C" w:rsidRPr="00E9039C" w:rsidRDefault="00E9039C" w:rsidP="008B5942">
            <w:pPr>
              <w:spacing w:before="30" w:after="30"/>
              <w:ind w:right="-199"/>
              <w:rPr>
                <w:sz w:val="18"/>
                <w:szCs w:val="18"/>
                <w:lang w:val="hu-HU"/>
              </w:rPr>
            </w:pPr>
            <w:r w:rsidRPr="00E9039C">
              <w:rPr>
                <w:sz w:val="18"/>
                <w:szCs w:val="18"/>
                <w:lang w:val="hu-HU"/>
              </w:rPr>
              <w:t xml:space="preserve">Hivatalos név: </w:t>
            </w:r>
          </w:p>
        </w:tc>
        <w:tc>
          <w:tcPr>
            <w:tcW w:w="3544" w:type="dxa"/>
            <w:shd w:val="clear" w:color="auto" w:fill="auto"/>
          </w:tcPr>
          <w:p w:rsidR="00E9039C" w:rsidRPr="00E9039C" w:rsidRDefault="00E9039C" w:rsidP="008B5942">
            <w:pPr>
              <w:spacing w:before="30" w:after="30"/>
              <w:ind w:right="-199"/>
              <w:rPr>
                <w:sz w:val="18"/>
                <w:szCs w:val="18"/>
                <w:lang w:val="hu-HU"/>
              </w:rPr>
            </w:pPr>
            <w:r w:rsidRPr="00E9039C">
              <w:rPr>
                <w:sz w:val="18"/>
                <w:szCs w:val="18"/>
                <w:lang w:val="hu-HU"/>
              </w:rPr>
              <w:t xml:space="preserve">Nemzeti azonosító: </w:t>
            </w:r>
            <w:r w:rsidRPr="00E9039C">
              <w:rPr>
                <w:i/>
                <w:sz w:val="18"/>
                <w:szCs w:val="18"/>
                <w:lang w:val="hu-HU"/>
              </w:rPr>
              <w:t>(ha ismert)</w:t>
            </w:r>
          </w:p>
        </w:tc>
      </w:tr>
      <w:tr w:rsidR="00E9039C" w:rsidRPr="00E9039C" w:rsidTr="00E9039C">
        <w:trPr>
          <w:trHeight w:val="275"/>
        </w:trPr>
        <w:tc>
          <w:tcPr>
            <w:tcW w:w="9781" w:type="dxa"/>
            <w:gridSpan w:val="3"/>
            <w:shd w:val="clear" w:color="auto" w:fill="auto"/>
          </w:tcPr>
          <w:p w:rsidR="00E9039C" w:rsidRPr="00E9039C" w:rsidRDefault="00E9039C" w:rsidP="008B5942">
            <w:pPr>
              <w:spacing w:before="30" w:after="30"/>
              <w:ind w:right="-199"/>
              <w:rPr>
                <w:sz w:val="18"/>
                <w:szCs w:val="18"/>
                <w:lang w:val="hu-HU"/>
              </w:rPr>
            </w:pPr>
            <w:r w:rsidRPr="00E9039C">
              <w:rPr>
                <w:sz w:val="18"/>
                <w:szCs w:val="18"/>
                <w:lang w:val="hu-HU"/>
              </w:rPr>
              <w:t>Postai cím:</w:t>
            </w:r>
          </w:p>
        </w:tc>
      </w:tr>
      <w:tr w:rsidR="00E9039C" w:rsidRPr="00E9039C" w:rsidTr="00E9039C">
        <w:trPr>
          <w:trHeight w:val="278"/>
        </w:trPr>
        <w:tc>
          <w:tcPr>
            <w:tcW w:w="3686" w:type="dxa"/>
            <w:shd w:val="clear" w:color="auto" w:fill="auto"/>
          </w:tcPr>
          <w:p w:rsidR="00E9039C" w:rsidRPr="00E9039C" w:rsidRDefault="00E9039C" w:rsidP="008B5942">
            <w:pPr>
              <w:spacing w:before="30" w:after="30"/>
              <w:ind w:right="-199"/>
              <w:rPr>
                <w:sz w:val="18"/>
                <w:szCs w:val="18"/>
                <w:lang w:val="hu-HU"/>
              </w:rPr>
            </w:pPr>
            <w:r w:rsidRPr="00E9039C">
              <w:rPr>
                <w:sz w:val="18"/>
                <w:szCs w:val="18"/>
                <w:lang w:val="hu-HU"/>
              </w:rPr>
              <w:t>Város:</w:t>
            </w:r>
          </w:p>
        </w:tc>
        <w:tc>
          <w:tcPr>
            <w:tcW w:w="2551" w:type="dxa"/>
            <w:shd w:val="clear" w:color="auto" w:fill="auto"/>
          </w:tcPr>
          <w:p w:rsidR="00E9039C" w:rsidRPr="00E9039C" w:rsidRDefault="00E9039C" w:rsidP="008B5942">
            <w:pPr>
              <w:spacing w:before="30" w:after="30"/>
              <w:ind w:right="-199"/>
              <w:rPr>
                <w:sz w:val="18"/>
                <w:szCs w:val="18"/>
                <w:lang w:val="hu-HU"/>
              </w:rPr>
            </w:pPr>
            <w:r w:rsidRPr="00E9039C">
              <w:rPr>
                <w:sz w:val="18"/>
                <w:szCs w:val="18"/>
                <w:lang w:val="hu-HU"/>
              </w:rPr>
              <w:t>Postai irányítószám:</w:t>
            </w:r>
          </w:p>
        </w:tc>
        <w:tc>
          <w:tcPr>
            <w:tcW w:w="3544" w:type="dxa"/>
            <w:shd w:val="clear" w:color="auto" w:fill="auto"/>
          </w:tcPr>
          <w:p w:rsidR="00E9039C" w:rsidRPr="00E9039C" w:rsidRDefault="00E9039C" w:rsidP="008B5942">
            <w:pPr>
              <w:spacing w:before="30" w:after="30"/>
              <w:ind w:right="-199"/>
              <w:rPr>
                <w:sz w:val="18"/>
                <w:szCs w:val="18"/>
                <w:lang w:val="hu-HU"/>
              </w:rPr>
            </w:pPr>
            <w:r w:rsidRPr="00E9039C">
              <w:rPr>
                <w:sz w:val="18"/>
                <w:szCs w:val="18"/>
                <w:lang w:val="hu-HU"/>
              </w:rPr>
              <w:t xml:space="preserve">Ország: </w:t>
            </w:r>
          </w:p>
        </w:tc>
      </w:tr>
    </w:tbl>
    <w:p w:rsidR="00E9039C" w:rsidRDefault="00E9039C" w:rsidP="00E9039C">
      <w:pPr>
        <w:spacing w:before="20" w:after="20"/>
        <w:ind w:right="-482"/>
        <w:jc w:val="center"/>
        <w:outlineLvl w:val="0"/>
        <w:rPr>
          <w:i/>
          <w:sz w:val="18"/>
          <w:szCs w:val="18"/>
          <w:lang w:val="hu-HU"/>
        </w:rPr>
      </w:pPr>
      <w:r w:rsidRPr="00E9039C">
        <w:rPr>
          <w:i/>
          <w:sz w:val="18"/>
          <w:szCs w:val="18"/>
          <w:lang w:val="hu-HU"/>
        </w:rPr>
        <w:t xml:space="preserve">---------------------------------- (Az </w:t>
      </w:r>
      <w:proofErr w:type="gramStart"/>
      <w:r w:rsidRPr="00E9039C">
        <w:rPr>
          <w:i/>
          <w:sz w:val="18"/>
          <w:szCs w:val="18"/>
          <w:lang w:val="hu-HU"/>
        </w:rPr>
        <w:t>A</w:t>
      </w:r>
      <w:proofErr w:type="gramEnd"/>
      <w:r w:rsidRPr="00E9039C">
        <w:rPr>
          <w:i/>
          <w:sz w:val="18"/>
          <w:szCs w:val="18"/>
          <w:lang w:val="hu-HU"/>
        </w:rPr>
        <w:t xml:space="preserve">. </w:t>
      </w:r>
      <w:proofErr w:type="gramStart"/>
      <w:r w:rsidRPr="00E9039C">
        <w:rPr>
          <w:i/>
          <w:sz w:val="18"/>
          <w:szCs w:val="18"/>
          <w:lang w:val="hu-HU"/>
        </w:rPr>
        <w:t>melléklet</w:t>
      </w:r>
      <w:proofErr w:type="gramEnd"/>
      <w:r w:rsidRPr="00E9039C">
        <w:rPr>
          <w:i/>
          <w:sz w:val="18"/>
          <w:szCs w:val="18"/>
          <w:lang w:val="hu-HU"/>
        </w:rPr>
        <w:t xml:space="preserve"> </w:t>
      </w:r>
      <w:r w:rsidR="00C56245">
        <w:rPr>
          <w:i/>
          <w:sz w:val="18"/>
          <w:szCs w:val="18"/>
          <w:lang w:val="hu-HU"/>
        </w:rPr>
        <w:t>I</w:t>
      </w:r>
      <w:r w:rsidRPr="00E9039C">
        <w:rPr>
          <w:i/>
          <w:sz w:val="18"/>
          <w:szCs w:val="18"/>
          <w:lang w:val="hu-HU"/>
        </w:rPr>
        <w:t>V) szakasza szükség szerint több példányban is használható) --------------------------------</w:t>
      </w:r>
    </w:p>
    <w:p w:rsidR="00EA01CC" w:rsidRPr="00A105F2" w:rsidRDefault="0033481C" w:rsidP="00EA01CC">
      <w:pPr>
        <w:spacing w:before="30" w:after="30"/>
        <w:ind w:right="-199"/>
        <w:jc w:val="center"/>
        <w:outlineLvl w:val="0"/>
        <w:rPr>
          <w:b/>
          <w:sz w:val="28"/>
          <w:szCs w:val="28"/>
          <w:lang w:val="hu-HU"/>
        </w:rPr>
      </w:pPr>
      <w:r w:rsidRPr="00137DA4">
        <w:rPr>
          <w:lang w:val="hu-HU"/>
        </w:rPr>
        <w:br w:type="page"/>
      </w:r>
      <w:r w:rsidR="00EA01CC" w:rsidRPr="00ED006A">
        <w:rPr>
          <w:b/>
          <w:sz w:val="28"/>
          <w:szCs w:val="28"/>
          <w:lang w:val="hu-HU"/>
        </w:rPr>
        <w:lastRenderedPageBreak/>
        <w:t>B</w:t>
      </w:r>
      <w:r w:rsidR="00EA01CC" w:rsidRPr="00A105F2">
        <w:rPr>
          <w:b/>
          <w:sz w:val="28"/>
          <w:szCs w:val="28"/>
          <w:lang w:val="hu-HU"/>
        </w:rPr>
        <w:t>. melléklet</w:t>
      </w:r>
    </w:p>
    <w:p w:rsidR="00EA01CC" w:rsidRPr="00A105F2" w:rsidRDefault="00EA01CC" w:rsidP="00EA01CC">
      <w:pPr>
        <w:pStyle w:val="Cmsor2"/>
        <w:spacing w:before="30" w:after="30"/>
        <w:ind w:right="-199"/>
        <w:rPr>
          <w:caps w:val="0"/>
          <w:lang w:val="hu-HU"/>
        </w:rPr>
      </w:pPr>
      <w:r w:rsidRPr="00A105F2">
        <w:rPr>
          <w:caps w:val="0"/>
          <w:lang w:val="hu-HU"/>
        </w:rPr>
        <w:t xml:space="preserve">Részekre vonatkozó </w:t>
      </w:r>
      <w:proofErr w:type="gramStart"/>
      <w:r w:rsidRPr="00A105F2">
        <w:rPr>
          <w:caps w:val="0"/>
          <w:lang w:val="hu-HU"/>
        </w:rPr>
        <w:t>információk</w:t>
      </w:r>
      <w:proofErr w:type="gramEnd"/>
    </w:p>
    <w:p w:rsidR="00EA01CC" w:rsidRPr="00A105F2" w:rsidRDefault="00EA01CC" w:rsidP="00EA01CC">
      <w:pPr>
        <w:spacing w:before="30" w:after="30"/>
        <w:ind w:right="-199"/>
        <w:rPr>
          <w:lang w:val="hu-HU"/>
        </w:rPr>
      </w:pPr>
    </w:p>
    <w:p w:rsidR="00EA01CC" w:rsidRPr="00A105F2" w:rsidRDefault="00EA01CC" w:rsidP="00EA01CC">
      <w:pPr>
        <w:spacing w:before="30" w:after="30"/>
        <w:ind w:right="-199"/>
        <w:rPr>
          <w:lang w:val="hu-HU"/>
        </w:rPr>
      </w:pPr>
      <w:r w:rsidRPr="00A105F2">
        <w:rPr>
          <w:b/>
          <w:sz w:val="20"/>
          <w:szCs w:val="20"/>
          <w:lang w:val="hu-HU"/>
        </w:rPr>
        <w:t>Az ajánlatkérő által a szerződéshez rendelt elnevezés:</w:t>
      </w:r>
      <w:r w:rsidRPr="00A105F2">
        <w:rPr>
          <w:lang w:val="hu-HU"/>
        </w:rPr>
        <w:t xml:space="preserve"> </w:t>
      </w:r>
      <w:r w:rsidRPr="00A105F2">
        <w:rPr>
          <w:sz w:val="20"/>
          <w:szCs w:val="20"/>
          <w:lang w:val="hu-HU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A105F2">
        <w:rPr>
          <w:sz w:val="20"/>
          <w:szCs w:val="20"/>
          <w:lang w:val="hu-HU"/>
        </w:rPr>
        <w:instrText xml:space="preserve"> FORMTEXT </w:instrText>
      </w:r>
      <w:r w:rsidRPr="00A105F2">
        <w:rPr>
          <w:sz w:val="20"/>
          <w:szCs w:val="20"/>
          <w:lang w:val="hu-HU"/>
        </w:rPr>
      </w:r>
      <w:r w:rsidRPr="00A105F2">
        <w:rPr>
          <w:sz w:val="20"/>
          <w:szCs w:val="20"/>
          <w:lang w:val="hu-HU"/>
        </w:rPr>
        <w:fldChar w:fldCharType="separate"/>
      </w:r>
      <w:r w:rsidRPr="00A105F2">
        <w:rPr>
          <w:noProof/>
          <w:sz w:val="20"/>
          <w:szCs w:val="20"/>
          <w:lang w:val="hu-HU"/>
        </w:rPr>
        <w:t> </w:t>
      </w:r>
      <w:r w:rsidRPr="00A105F2">
        <w:rPr>
          <w:noProof/>
          <w:sz w:val="20"/>
          <w:szCs w:val="20"/>
          <w:lang w:val="hu-HU"/>
        </w:rPr>
        <w:t> </w:t>
      </w:r>
      <w:r w:rsidRPr="00A105F2">
        <w:rPr>
          <w:noProof/>
          <w:sz w:val="20"/>
          <w:szCs w:val="20"/>
          <w:lang w:val="hu-HU"/>
        </w:rPr>
        <w:t> </w:t>
      </w:r>
      <w:r w:rsidRPr="00A105F2">
        <w:rPr>
          <w:noProof/>
          <w:sz w:val="20"/>
          <w:szCs w:val="20"/>
          <w:lang w:val="hu-HU"/>
        </w:rPr>
        <w:t> </w:t>
      </w:r>
      <w:r w:rsidRPr="00A105F2">
        <w:rPr>
          <w:noProof/>
          <w:sz w:val="20"/>
          <w:szCs w:val="20"/>
          <w:lang w:val="hu-HU"/>
        </w:rPr>
        <w:t> </w:t>
      </w:r>
      <w:r w:rsidRPr="00A105F2">
        <w:rPr>
          <w:sz w:val="20"/>
          <w:szCs w:val="20"/>
          <w:lang w:val="hu-HU"/>
        </w:rPr>
        <w:fldChar w:fldCharType="end"/>
      </w:r>
    </w:p>
    <w:p w:rsidR="00EA01CC" w:rsidRPr="00A105F2" w:rsidRDefault="00EA01CC" w:rsidP="00EA01CC">
      <w:pPr>
        <w:spacing w:before="30" w:after="30"/>
        <w:ind w:right="-199"/>
        <w:rPr>
          <w:sz w:val="20"/>
          <w:szCs w:val="20"/>
          <w:lang w:val="hu-HU"/>
        </w:rPr>
      </w:pPr>
      <w:r w:rsidRPr="00A105F2">
        <w:rPr>
          <w:b/>
          <w:sz w:val="20"/>
          <w:szCs w:val="20"/>
          <w:lang w:val="hu-HU"/>
        </w:rPr>
        <w:t>Rész száma:</w:t>
      </w:r>
      <w:r w:rsidRPr="00A105F2">
        <w:rPr>
          <w:sz w:val="20"/>
          <w:szCs w:val="20"/>
          <w:lang w:val="hu-HU"/>
        </w:rPr>
        <w:t xml:space="preserve"> </w:t>
      </w:r>
      <w:proofErr w:type="gramStart"/>
      <w:r w:rsidRPr="00E8260C">
        <w:rPr>
          <w:rFonts w:eastAsia="MyriadPro-Light"/>
          <w:sz w:val="18"/>
          <w:szCs w:val="18"/>
          <w:lang w:eastAsia="hu-HU"/>
        </w:rPr>
        <w:t xml:space="preserve">[ </w:t>
      </w:r>
      <w:r>
        <w:rPr>
          <w:rFonts w:eastAsia="MyriadPro-Light"/>
          <w:sz w:val="18"/>
          <w:szCs w:val="18"/>
          <w:lang w:eastAsia="hu-HU"/>
        </w:rPr>
        <w:t>]</w:t>
      </w:r>
      <w:proofErr w:type="gramEnd"/>
      <w:r>
        <w:rPr>
          <w:rFonts w:eastAsia="MyriadPro-Light"/>
          <w:sz w:val="18"/>
          <w:szCs w:val="18"/>
          <w:lang w:eastAsia="hu-HU"/>
        </w:rPr>
        <w:t xml:space="preserve"> [ ]</w:t>
      </w:r>
      <w:r w:rsidRPr="00E8260C">
        <w:rPr>
          <w:rFonts w:eastAsia="MyriadPro-Light"/>
          <w:sz w:val="18"/>
          <w:szCs w:val="18"/>
          <w:lang w:eastAsia="hu-HU"/>
        </w:rPr>
        <w:t xml:space="preserve"> [ </w:t>
      </w:r>
      <w:r>
        <w:rPr>
          <w:rFonts w:eastAsia="MyriadPro-Light"/>
          <w:sz w:val="18"/>
          <w:szCs w:val="18"/>
          <w:lang w:eastAsia="hu-HU"/>
        </w:rPr>
        <w:t>]</w:t>
      </w:r>
      <w:r w:rsidRPr="00A105F2">
        <w:rPr>
          <w:sz w:val="20"/>
          <w:szCs w:val="20"/>
          <w:lang w:val="hu-HU"/>
        </w:rPr>
        <w:t xml:space="preserve"> </w:t>
      </w:r>
      <w:r w:rsidRPr="00A105F2">
        <w:rPr>
          <w:b/>
          <w:sz w:val="20"/>
          <w:szCs w:val="20"/>
          <w:lang w:val="hu-HU"/>
        </w:rPr>
        <w:t>Elnevezés:</w:t>
      </w:r>
      <w:r w:rsidRPr="00A105F2">
        <w:rPr>
          <w:sz w:val="20"/>
          <w:szCs w:val="20"/>
          <w:lang w:val="hu-HU"/>
        </w:rPr>
        <w:t xml:space="preserve"> </w:t>
      </w:r>
      <w:r w:rsidRPr="00A105F2">
        <w:rPr>
          <w:sz w:val="20"/>
          <w:szCs w:val="20"/>
          <w:lang w:val="hu-HU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A105F2">
        <w:rPr>
          <w:sz w:val="20"/>
          <w:szCs w:val="20"/>
          <w:lang w:val="hu-HU"/>
        </w:rPr>
        <w:instrText xml:space="preserve"> FORMTEXT </w:instrText>
      </w:r>
      <w:r w:rsidRPr="00A105F2">
        <w:rPr>
          <w:sz w:val="20"/>
          <w:szCs w:val="20"/>
          <w:lang w:val="hu-HU"/>
        </w:rPr>
      </w:r>
      <w:r w:rsidRPr="00A105F2">
        <w:rPr>
          <w:sz w:val="20"/>
          <w:szCs w:val="20"/>
          <w:lang w:val="hu-HU"/>
        </w:rPr>
        <w:fldChar w:fldCharType="separate"/>
      </w:r>
      <w:r w:rsidRPr="00A105F2">
        <w:rPr>
          <w:noProof/>
          <w:sz w:val="20"/>
          <w:szCs w:val="20"/>
          <w:lang w:val="hu-HU"/>
        </w:rPr>
        <w:t> </w:t>
      </w:r>
      <w:r w:rsidRPr="00A105F2">
        <w:rPr>
          <w:noProof/>
          <w:sz w:val="20"/>
          <w:szCs w:val="20"/>
          <w:lang w:val="hu-HU"/>
        </w:rPr>
        <w:t> </w:t>
      </w:r>
      <w:r w:rsidRPr="00A105F2">
        <w:rPr>
          <w:noProof/>
          <w:sz w:val="20"/>
          <w:szCs w:val="20"/>
          <w:lang w:val="hu-HU"/>
        </w:rPr>
        <w:t> </w:t>
      </w:r>
      <w:r w:rsidRPr="00A105F2">
        <w:rPr>
          <w:noProof/>
          <w:sz w:val="20"/>
          <w:szCs w:val="20"/>
          <w:lang w:val="hu-HU"/>
        </w:rPr>
        <w:t> </w:t>
      </w:r>
      <w:r w:rsidRPr="00A105F2">
        <w:rPr>
          <w:noProof/>
          <w:sz w:val="20"/>
          <w:szCs w:val="20"/>
          <w:lang w:val="hu-HU"/>
        </w:rPr>
        <w:t> </w:t>
      </w:r>
      <w:r w:rsidRPr="00A105F2">
        <w:rPr>
          <w:sz w:val="20"/>
          <w:szCs w:val="20"/>
          <w:lang w:val="hu-HU"/>
        </w:rPr>
        <w:fldChar w:fldCharType="end"/>
      </w:r>
    </w:p>
    <w:tbl>
      <w:tblPr>
        <w:tblW w:w="989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73"/>
        <w:gridCol w:w="3780"/>
        <w:gridCol w:w="3841"/>
      </w:tblGrid>
      <w:tr w:rsidR="00EA01CC" w:rsidRPr="00A105F2" w:rsidTr="008B5942">
        <w:trPr>
          <w:trHeight w:val="510"/>
        </w:trPr>
        <w:tc>
          <w:tcPr>
            <w:tcW w:w="9894" w:type="dxa"/>
            <w:gridSpan w:val="3"/>
          </w:tcPr>
          <w:p w:rsidR="00EA01CC" w:rsidRPr="00A105F2" w:rsidRDefault="00EA01CC" w:rsidP="008B5942">
            <w:pPr>
              <w:tabs>
                <w:tab w:val="right" w:leader="underscore" w:pos="9072"/>
              </w:tabs>
              <w:spacing w:before="30" w:after="30"/>
              <w:ind w:right="-199"/>
              <w:rPr>
                <w:b/>
                <w:sz w:val="18"/>
                <w:szCs w:val="18"/>
                <w:lang w:val="hu-HU"/>
              </w:rPr>
            </w:pPr>
            <w:r w:rsidRPr="00A105F2">
              <w:rPr>
                <w:b/>
                <w:sz w:val="18"/>
                <w:szCs w:val="18"/>
                <w:lang w:val="hu-HU"/>
              </w:rPr>
              <w:t>1) Rövid meghatározás:</w:t>
            </w:r>
          </w:p>
          <w:p w:rsidR="00EA01CC" w:rsidRPr="00A105F2" w:rsidRDefault="00EA01CC" w:rsidP="008B5942">
            <w:pPr>
              <w:tabs>
                <w:tab w:val="right" w:leader="underscore" w:pos="9072"/>
              </w:tabs>
              <w:spacing w:before="30" w:after="30"/>
              <w:ind w:right="-199"/>
              <w:rPr>
                <w:sz w:val="18"/>
                <w:szCs w:val="18"/>
                <w:lang w:val="hu-HU"/>
              </w:rPr>
            </w:pPr>
            <w:r w:rsidRPr="00A105F2">
              <w:rPr>
                <w:sz w:val="18"/>
                <w:szCs w:val="18"/>
                <w:lang w:val="hu-HU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bookmarkStart w:id="14" w:name="Text41"/>
            <w:r w:rsidRPr="00A105F2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A105F2">
              <w:rPr>
                <w:sz w:val="18"/>
                <w:szCs w:val="18"/>
                <w:lang w:val="hu-HU"/>
              </w:rPr>
            </w:r>
            <w:r w:rsidRPr="00A105F2">
              <w:rPr>
                <w:sz w:val="18"/>
                <w:szCs w:val="18"/>
                <w:lang w:val="hu-HU"/>
              </w:rPr>
              <w:fldChar w:fldCharType="separate"/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sz w:val="18"/>
                <w:szCs w:val="18"/>
                <w:lang w:val="hu-HU"/>
              </w:rPr>
              <w:fldChar w:fldCharType="end"/>
            </w:r>
            <w:bookmarkEnd w:id="14"/>
            <w:r w:rsidRPr="00A105F2">
              <w:rPr>
                <w:sz w:val="18"/>
                <w:szCs w:val="18"/>
                <w:lang w:val="hu-HU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bookmarkStart w:id="15" w:name="Text42"/>
            <w:r w:rsidRPr="00A105F2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A105F2">
              <w:rPr>
                <w:sz w:val="18"/>
                <w:szCs w:val="18"/>
                <w:lang w:val="hu-HU"/>
              </w:rPr>
            </w:r>
            <w:r w:rsidRPr="00A105F2">
              <w:rPr>
                <w:sz w:val="18"/>
                <w:szCs w:val="18"/>
                <w:lang w:val="hu-HU"/>
              </w:rPr>
              <w:fldChar w:fldCharType="separate"/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sz w:val="18"/>
                <w:szCs w:val="18"/>
                <w:lang w:val="hu-HU"/>
              </w:rPr>
              <w:fldChar w:fldCharType="end"/>
            </w:r>
            <w:bookmarkEnd w:id="15"/>
            <w:r w:rsidRPr="00A105F2">
              <w:rPr>
                <w:sz w:val="18"/>
                <w:szCs w:val="18"/>
                <w:lang w:val="hu-HU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bookmarkStart w:id="16" w:name="Text43"/>
            <w:r w:rsidRPr="00A105F2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A105F2">
              <w:rPr>
                <w:sz w:val="18"/>
                <w:szCs w:val="18"/>
                <w:lang w:val="hu-HU"/>
              </w:rPr>
            </w:r>
            <w:r w:rsidRPr="00A105F2">
              <w:rPr>
                <w:sz w:val="18"/>
                <w:szCs w:val="18"/>
                <w:lang w:val="hu-HU"/>
              </w:rPr>
              <w:fldChar w:fldCharType="separate"/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sz w:val="18"/>
                <w:szCs w:val="18"/>
                <w:lang w:val="hu-HU"/>
              </w:rPr>
              <w:fldChar w:fldCharType="end"/>
            </w:r>
            <w:bookmarkEnd w:id="16"/>
            <w:r w:rsidRPr="00A105F2">
              <w:rPr>
                <w:sz w:val="18"/>
                <w:szCs w:val="18"/>
                <w:lang w:val="hu-HU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bookmarkStart w:id="17" w:name="Text44"/>
            <w:r w:rsidRPr="00A105F2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A105F2">
              <w:rPr>
                <w:sz w:val="18"/>
                <w:szCs w:val="18"/>
                <w:lang w:val="hu-HU"/>
              </w:rPr>
            </w:r>
            <w:r w:rsidRPr="00A105F2">
              <w:rPr>
                <w:sz w:val="18"/>
                <w:szCs w:val="18"/>
                <w:lang w:val="hu-HU"/>
              </w:rPr>
              <w:fldChar w:fldCharType="separate"/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sz w:val="18"/>
                <w:szCs w:val="18"/>
                <w:lang w:val="hu-HU"/>
              </w:rPr>
              <w:fldChar w:fldCharType="end"/>
            </w:r>
            <w:bookmarkEnd w:id="17"/>
            <w:r w:rsidRPr="00A105F2">
              <w:rPr>
                <w:sz w:val="18"/>
                <w:szCs w:val="18"/>
                <w:lang w:val="hu-HU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bookmarkStart w:id="18" w:name="Text45"/>
            <w:r w:rsidRPr="00A105F2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A105F2">
              <w:rPr>
                <w:sz w:val="18"/>
                <w:szCs w:val="18"/>
                <w:lang w:val="hu-HU"/>
              </w:rPr>
            </w:r>
            <w:r w:rsidRPr="00A105F2">
              <w:rPr>
                <w:sz w:val="18"/>
                <w:szCs w:val="18"/>
                <w:lang w:val="hu-HU"/>
              </w:rPr>
              <w:fldChar w:fldCharType="separate"/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sz w:val="18"/>
                <w:szCs w:val="18"/>
                <w:lang w:val="hu-HU"/>
              </w:rPr>
              <w:fldChar w:fldCharType="end"/>
            </w:r>
            <w:bookmarkEnd w:id="18"/>
            <w:r w:rsidRPr="00A105F2">
              <w:rPr>
                <w:sz w:val="18"/>
                <w:szCs w:val="18"/>
                <w:lang w:val="hu-HU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bookmarkStart w:id="19" w:name="Text46"/>
            <w:r w:rsidRPr="00A105F2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A105F2">
              <w:rPr>
                <w:sz w:val="18"/>
                <w:szCs w:val="18"/>
                <w:lang w:val="hu-HU"/>
              </w:rPr>
            </w:r>
            <w:r w:rsidRPr="00A105F2">
              <w:rPr>
                <w:sz w:val="18"/>
                <w:szCs w:val="18"/>
                <w:lang w:val="hu-HU"/>
              </w:rPr>
              <w:fldChar w:fldCharType="separate"/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sz w:val="18"/>
                <w:szCs w:val="18"/>
                <w:lang w:val="hu-HU"/>
              </w:rPr>
              <w:fldChar w:fldCharType="end"/>
            </w:r>
            <w:bookmarkEnd w:id="19"/>
            <w:r w:rsidRPr="00A105F2">
              <w:rPr>
                <w:sz w:val="18"/>
                <w:szCs w:val="18"/>
                <w:lang w:val="hu-HU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bookmarkStart w:id="20" w:name="Text47"/>
            <w:r w:rsidRPr="00A105F2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A105F2">
              <w:rPr>
                <w:sz w:val="18"/>
                <w:szCs w:val="18"/>
                <w:lang w:val="hu-HU"/>
              </w:rPr>
            </w:r>
            <w:r w:rsidRPr="00A105F2">
              <w:rPr>
                <w:sz w:val="18"/>
                <w:szCs w:val="18"/>
                <w:lang w:val="hu-HU"/>
              </w:rPr>
              <w:fldChar w:fldCharType="separate"/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sz w:val="18"/>
                <w:szCs w:val="18"/>
                <w:lang w:val="hu-HU"/>
              </w:rPr>
              <w:fldChar w:fldCharType="end"/>
            </w:r>
            <w:bookmarkEnd w:id="20"/>
            <w:r w:rsidRPr="00A105F2">
              <w:rPr>
                <w:sz w:val="18"/>
                <w:szCs w:val="18"/>
                <w:lang w:val="hu-HU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bookmarkStart w:id="21" w:name="Text48"/>
            <w:r w:rsidRPr="00A105F2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A105F2">
              <w:rPr>
                <w:sz w:val="18"/>
                <w:szCs w:val="18"/>
                <w:lang w:val="hu-HU"/>
              </w:rPr>
            </w:r>
            <w:r w:rsidRPr="00A105F2">
              <w:rPr>
                <w:sz w:val="18"/>
                <w:szCs w:val="18"/>
                <w:lang w:val="hu-HU"/>
              </w:rPr>
              <w:fldChar w:fldCharType="separate"/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sz w:val="18"/>
                <w:szCs w:val="18"/>
                <w:lang w:val="hu-HU"/>
              </w:rPr>
              <w:fldChar w:fldCharType="end"/>
            </w:r>
            <w:bookmarkEnd w:id="21"/>
            <w:r w:rsidRPr="00A105F2">
              <w:rPr>
                <w:sz w:val="18"/>
                <w:szCs w:val="18"/>
                <w:lang w:val="hu-HU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bookmarkStart w:id="22" w:name="Text49"/>
            <w:r w:rsidRPr="00A105F2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A105F2">
              <w:rPr>
                <w:sz w:val="18"/>
                <w:szCs w:val="18"/>
                <w:lang w:val="hu-HU"/>
              </w:rPr>
            </w:r>
            <w:r w:rsidRPr="00A105F2">
              <w:rPr>
                <w:sz w:val="18"/>
                <w:szCs w:val="18"/>
                <w:lang w:val="hu-HU"/>
              </w:rPr>
              <w:fldChar w:fldCharType="separate"/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sz w:val="18"/>
                <w:szCs w:val="18"/>
                <w:lang w:val="hu-HU"/>
              </w:rPr>
              <w:fldChar w:fldCharType="end"/>
            </w:r>
            <w:bookmarkEnd w:id="22"/>
            <w:r w:rsidRPr="00A105F2">
              <w:rPr>
                <w:sz w:val="18"/>
                <w:szCs w:val="18"/>
                <w:lang w:val="hu-HU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bookmarkStart w:id="23" w:name="Text50"/>
            <w:r w:rsidRPr="00A105F2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A105F2">
              <w:rPr>
                <w:sz w:val="18"/>
                <w:szCs w:val="18"/>
                <w:lang w:val="hu-HU"/>
              </w:rPr>
            </w:r>
            <w:r w:rsidRPr="00A105F2">
              <w:rPr>
                <w:sz w:val="18"/>
                <w:szCs w:val="18"/>
                <w:lang w:val="hu-HU"/>
              </w:rPr>
              <w:fldChar w:fldCharType="separate"/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sz w:val="18"/>
                <w:szCs w:val="18"/>
                <w:lang w:val="hu-HU"/>
              </w:rPr>
              <w:fldChar w:fldCharType="end"/>
            </w:r>
            <w:bookmarkEnd w:id="23"/>
            <w:r w:rsidRPr="00A105F2">
              <w:rPr>
                <w:sz w:val="18"/>
                <w:szCs w:val="18"/>
                <w:lang w:val="hu-HU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bookmarkStart w:id="24" w:name="Text51"/>
            <w:r w:rsidRPr="00A105F2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A105F2">
              <w:rPr>
                <w:sz w:val="18"/>
                <w:szCs w:val="18"/>
                <w:lang w:val="hu-HU"/>
              </w:rPr>
            </w:r>
            <w:r w:rsidRPr="00A105F2">
              <w:rPr>
                <w:sz w:val="18"/>
                <w:szCs w:val="18"/>
                <w:lang w:val="hu-HU"/>
              </w:rPr>
              <w:fldChar w:fldCharType="separate"/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sz w:val="18"/>
                <w:szCs w:val="18"/>
                <w:lang w:val="hu-HU"/>
              </w:rPr>
              <w:fldChar w:fldCharType="end"/>
            </w:r>
            <w:bookmarkEnd w:id="24"/>
            <w:r w:rsidRPr="00A105F2">
              <w:rPr>
                <w:sz w:val="18"/>
                <w:szCs w:val="18"/>
                <w:lang w:val="hu-HU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bookmarkStart w:id="25" w:name="Text52"/>
            <w:r w:rsidRPr="00A105F2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A105F2">
              <w:rPr>
                <w:sz w:val="18"/>
                <w:szCs w:val="18"/>
                <w:lang w:val="hu-HU"/>
              </w:rPr>
            </w:r>
            <w:r w:rsidRPr="00A105F2">
              <w:rPr>
                <w:sz w:val="18"/>
                <w:szCs w:val="18"/>
                <w:lang w:val="hu-HU"/>
              </w:rPr>
              <w:fldChar w:fldCharType="separate"/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sz w:val="18"/>
                <w:szCs w:val="18"/>
                <w:lang w:val="hu-HU"/>
              </w:rPr>
              <w:fldChar w:fldCharType="end"/>
            </w:r>
            <w:bookmarkEnd w:id="25"/>
            <w:r w:rsidRPr="00A105F2">
              <w:rPr>
                <w:sz w:val="18"/>
                <w:szCs w:val="18"/>
                <w:lang w:val="hu-HU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bookmarkStart w:id="26" w:name="Text53"/>
            <w:r w:rsidRPr="00A105F2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A105F2">
              <w:rPr>
                <w:sz w:val="18"/>
                <w:szCs w:val="18"/>
                <w:lang w:val="hu-HU"/>
              </w:rPr>
            </w:r>
            <w:r w:rsidRPr="00A105F2">
              <w:rPr>
                <w:sz w:val="18"/>
                <w:szCs w:val="18"/>
                <w:lang w:val="hu-HU"/>
              </w:rPr>
              <w:fldChar w:fldCharType="separate"/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sz w:val="18"/>
                <w:szCs w:val="18"/>
                <w:lang w:val="hu-HU"/>
              </w:rPr>
              <w:fldChar w:fldCharType="end"/>
            </w:r>
            <w:bookmarkEnd w:id="26"/>
            <w:r w:rsidRPr="00A105F2">
              <w:rPr>
                <w:sz w:val="18"/>
                <w:szCs w:val="18"/>
                <w:lang w:val="hu-HU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bookmarkStart w:id="27" w:name="Text54"/>
            <w:r w:rsidRPr="00A105F2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A105F2">
              <w:rPr>
                <w:sz w:val="18"/>
                <w:szCs w:val="18"/>
                <w:lang w:val="hu-HU"/>
              </w:rPr>
            </w:r>
            <w:r w:rsidRPr="00A105F2">
              <w:rPr>
                <w:sz w:val="18"/>
                <w:szCs w:val="18"/>
                <w:lang w:val="hu-HU"/>
              </w:rPr>
              <w:fldChar w:fldCharType="separate"/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sz w:val="18"/>
                <w:szCs w:val="18"/>
                <w:lang w:val="hu-HU"/>
              </w:rPr>
              <w:fldChar w:fldCharType="end"/>
            </w:r>
            <w:bookmarkEnd w:id="27"/>
            <w:r w:rsidRPr="00A105F2">
              <w:rPr>
                <w:sz w:val="18"/>
                <w:szCs w:val="18"/>
                <w:lang w:val="hu-HU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bookmarkStart w:id="28" w:name="Text58"/>
            <w:r w:rsidRPr="00A105F2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A105F2">
              <w:rPr>
                <w:sz w:val="18"/>
                <w:szCs w:val="18"/>
                <w:lang w:val="hu-HU"/>
              </w:rPr>
            </w:r>
            <w:r w:rsidRPr="00A105F2">
              <w:rPr>
                <w:sz w:val="18"/>
                <w:szCs w:val="18"/>
                <w:lang w:val="hu-HU"/>
              </w:rPr>
              <w:fldChar w:fldCharType="separate"/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sz w:val="18"/>
                <w:szCs w:val="18"/>
                <w:lang w:val="hu-HU"/>
              </w:rPr>
              <w:fldChar w:fldCharType="end"/>
            </w:r>
            <w:bookmarkEnd w:id="28"/>
            <w:r w:rsidRPr="00A105F2">
              <w:rPr>
                <w:sz w:val="18"/>
                <w:szCs w:val="18"/>
                <w:lang w:val="hu-HU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bookmarkStart w:id="29" w:name="Text59"/>
            <w:r w:rsidRPr="00A105F2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A105F2">
              <w:rPr>
                <w:sz w:val="18"/>
                <w:szCs w:val="18"/>
                <w:lang w:val="hu-HU"/>
              </w:rPr>
            </w:r>
            <w:r w:rsidRPr="00A105F2">
              <w:rPr>
                <w:sz w:val="18"/>
                <w:szCs w:val="18"/>
                <w:lang w:val="hu-HU"/>
              </w:rPr>
              <w:fldChar w:fldCharType="separate"/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sz w:val="18"/>
                <w:szCs w:val="18"/>
                <w:lang w:val="hu-HU"/>
              </w:rPr>
              <w:fldChar w:fldCharType="end"/>
            </w:r>
            <w:bookmarkEnd w:id="29"/>
            <w:r w:rsidRPr="00A105F2">
              <w:rPr>
                <w:sz w:val="18"/>
                <w:szCs w:val="18"/>
                <w:lang w:val="hu-HU"/>
              </w:rP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bookmarkStart w:id="30" w:name="Text60"/>
            <w:r w:rsidRPr="00A105F2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A105F2">
              <w:rPr>
                <w:sz w:val="18"/>
                <w:szCs w:val="18"/>
                <w:lang w:val="hu-HU"/>
              </w:rPr>
            </w:r>
            <w:r w:rsidRPr="00A105F2">
              <w:rPr>
                <w:sz w:val="18"/>
                <w:szCs w:val="18"/>
                <w:lang w:val="hu-HU"/>
              </w:rPr>
              <w:fldChar w:fldCharType="separate"/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sz w:val="18"/>
                <w:szCs w:val="18"/>
                <w:lang w:val="hu-HU"/>
              </w:rPr>
              <w:fldChar w:fldCharType="end"/>
            </w:r>
            <w:bookmarkEnd w:id="30"/>
            <w:r w:rsidRPr="00A105F2">
              <w:rPr>
                <w:sz w:val="18"/>
                <w:szCs w:val="18"/>
                <w:lang w:val="hu-HU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bookmarkStart w:id="31" w:name="Text61"/>
            <w:r w:rsidRPr="00A105F2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A105F2">
              <w:rPr>
                <w:sz w:val="18"/>
                <w:szCs w:val="18"/>
                <w:lang w:val="hu-HU"/>
              </w:rPr>
            </w:r>
            <w:r w:rsidRPr="00A105F2">
              <w:rPr>
                <w:sz w:val="18"/>
                <w:szCs w:val="18"/>
                <w:lang w:val="hu-HU"/>
              </w:rPr>
              <w:fldChar w:fldCharType="separate"/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sz w:val="18"/>
                <w:szCs w:val="18"/>
                <w:lang w:val="hu-HU"/>
              </w:rPr>
              <w:fldChar w:fldCharType="end"/>
            </w:r>
            <w:bookmarkEnd w:id="31"/>
            <w:r w:rsidRPr="00A105F2">
              <w:rPr>
                <w:sz w:val="18"/>
                <w:szCs w:val="18"/>
                <w:lang w:val="hu-HU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r w:rsidRPr="00A105F2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A105F2">
              <w:rPr>
                <w:sz w:val="18"/>
                <w:szCs w:val="18"/>
                <w:lang w:val="hu-HU"/>
              </w:rPr>
            </w:r>
            <w:r w:rsidRPr="00A105F2">
              <w:rPr>
                <w:sz w:val="18"/>
                <w:szCs w:val="18"/>
                <w:lang w:val="hu-HU"/>
              </w:rPr>
              <w:fldChar w:fldCharType="separate"/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sz w:val="18"/>
                <w:szCs w:val="18"/>
                <w:lang w:val="hu-HU"/>
              </w:rPr>
              <w:fldChar w:fldCharType="end"/>
            </w:r>
          </w:p>
          <w:p w:rsidR="00EA01CC" w:rsidRPr="00A105F2" w:rsidRDefault="00EA01CC" w:rsidP="008B5942">
            <w:pPr>
              <w:tabs>
                <w:tab w:val="right" w:leader="underscore" w:pos="9072"/>
              </w:tabs>
              <w:spacing w:before="30" w:after="30"/>
              <w:ind w:right="-199"/>
              <w:rPr>
                <w:sz w:val="18"/>
                <w:szCs w:val="18"/>
                <w:lang w:val="hu-HU"/>
              </w:rPr>
            </w:pPr>
            <w:r w:rsidRPr="00A105F2">
              <w:rPr>
                <w:sz w:val="18"/>
                <w:szCs w:val="18"/>
                <w:lang w:val="hu-HU"/>
              </w:rPr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bookmarkStart w:id="32" w:name="Text62"/>
            <w:r w:rsidRPr="00A105F2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A105F2">
              <w:rPr>
                <w:sz w:val="18"/>
                <w:szCs w:val="18"/>
                <w:lang w:val="hu-HU"/>
              </w:rPr>
            </w:r>
            <w:r w:rsidRPr="00A105F2">
              <w:rPr>
                <w:sz w:val="18"/>
                <w:szCs w:val="18"/>
                <w:lang w:val="hu-HU"/>
              </w:rPr>
              <w:fldChar w:fldCharType="separate"/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sz w:val="18"/>
                <w:szCs w:val="18"/>
                <w:lang w:val="hu-HU"/>
              </w:rPr>
              <w:fldChar w:fldCharType="end"/>
            </w:r>
            <w:bookmarkEnd w:id="32"/>
            <w:r w:rsidRPr="00A105F2">
              <w:rPr>
                <w:sz w:val="18"/>
                <w:szCs w:val="18"/>
                <w:lang w:val="hu-HU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bookmarkStart w:id="33" w:name="Text63"/>
            <w:r w:rsidRPr="00A105F2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A105F2">
              <w:rPr>
                <w:sz w:val="18"/>
                <w:szCs w:val="18"/>
                <w:lang w:val="hu-HU"/>
              </w:rPr>
            </w:r>
            <w:r w:rsidRPr="00A105F2">
              <w:rPr>
                <w:sz w:val="18"/>
                <w:szCs w:val="18"/>
                <w:lang w:val="hu-HU"/>
              </w:rPr>
              <w:fldChar w:fldCharType="separate"/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sz w:val="18"/>
                <w:szCs w:val="18"/>
                <w:lang w:val="hu-HU"/>
              </w:rPr>
              <w:fldChar w:fldCharType="end"/>
            </w:r>
            <w:bookmarkEnd w:id="33"/>
            <w:r w:rsidRPr="00A105F2">
              <w:rPr>
                <w:sz w:val="18"/>
                <w:szCs w:val="18"/>
                <w:lang w:val="hu-HU"/>
              </w:rPr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bookmarkStart w:id="34" w:name="Text64"/>
            <w:r w:rsidRPr="00A105F2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A105F2">
              <w:rPr>
                <w:sz w:val="18"/>
                <w:szCs w:val="18"/>
                <w:lang w:val="hu-HU"/>
              </w:rPr>
            </w:r>
            <w:r w:rsidRPr="00A105F2">
              <w:rPr>
                <w:sz w:val="18"/>
                <w:szCs w:val="18"/>
                <w:lang w:val="hu-HU"/>
              </w:rPr>
              <w:fldChar w:fldCharType="separate"/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sz w:val="18"/>
                <w:szCs w:val="18"/>
                <w:lang w:val="hu-HU"/>
              </w:rPr>
              <w:fldChar w:fldCharType="end"/>
            </w:r>
            <w:bookmarkEnd w:id="34"/>
            <w:r w:rsidRPr="00A105F2">
              <w:rPr>
                <w:sz w:val="18"/>
                <w:szCs w:val="18"/>
                <w:lang w:val="hu-HU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bookmarkStart w:id="35" w:name="Text65"/>
            <w:r w:rsidRPr="00A105F2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A105F2">
              <w:rPr>
                <w:sz w:val="18"/>
                <w:szCs w:val="18"/>
                <w:lang w:val="hu-HU"/>
              </w:rPr>
            </w:r>
            <w:r w:rsidRPr="00A105F2">
              <w:rPr>
                <w:sz w:val="18"/>
                <w:szCs w:val="18"/>
                <w:lang w:val="hu-HU"/>
              </w:rPr>
              <w:fldChar w:fldCharType="separate"/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sz w:val="18"/>
                <w:szCs w:val="18"/>
                <w:lang w:val="hu-HU"/>
              </w:rPr>
              <w:fldChar w:fldCharType="end"/>
            </w:r>
            <w:bookmarkEnd w:id="35"/>
            <w:r w:rsidRPr="00A105F2">
              <w:rPr>
                <w:sz w:val="18"/>
                <w:szCs w:val="18"/>
                <w:lang w:val="hu-HU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bookmarkStart w:id="36" w:name="Text66"/>
            <w:r w:rsidRPr="00A105F2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A105F2">
              <w:rPr>
                <w:sz w:val="18"/>
                <w:szCs w:val="18"/>
                <w:lang w:val="hu-HU"/>
              </w:rPr>
            </w:r>
            <w:r w:rsidRPr="00A105F2">
              <w:rPr>
                <w:sz w:val="18"/>
                <w:szCs w:val="18"/>
                <w:lang w:val="hu-HU"/>
              </w:rPr>
              <w:fldChar w:fldCharType="separate"/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sz w:val="18"/>
                <w:szCs w:val="18"/>
                <w:lang w:val="hu-HU"/>
              </w:rPr>
              <w:fldChar w:fldCharType="end"/>
            </w:r>
            <w:bookmarkEnd w:id="36"/>
            <w:r w:rsidRPr="00A105F2">
              <w:rPr>
                <w:sz w:val="18"/>
                <w:szCs w:val="18"/>
                <w:lang w:val="hu-HU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bookmarkStart w:id="37" w:name="Text67"/>
            <w:r w:rsidRPr="00A105F2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A105F2">
              <w:rPr>
                <w:sz w:val="18"/>
                <w:szCs w:val="18"/>
                <w:lang w:val="hu-HU"/>
              </w:rPr>
            </w:r>
            <w:r w:rsidRPr="00A105F2">
              <w:rPr>
                <w:sz w:val="18"/>
                <w:szCs w:val="18"/>
                <w:lang w:val="hu-HU"/>
              </w:rPr>
              <w:fldChar w:fldCharType="separate"/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sz w:val="18"/>
                <w:szCs w:val="18"/>
                <w:lang w:val="hu-HU"/>
              </w:rPr>
              <w:fldChar w:fldCharType="end"/>
            </w:r>
            <w:bookmarkEnd w:id="37"/>
            <w:r w:rsidRPr="00A105F2">
              <w:rPr>
                <w:sz w:val="18"/>
                <w:szCs w:val="18"/>
                <w:lang w:val="hu-HU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bookmarkStart w:id="38" w:name="Text68"/>
            <w:r w:rsidRPr="00A105F2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A105F2">
              <w:rPr>
                <w:sz w:val="18"/>
                <w:szCs w:val="18"/>
                <w:lang w:val="hu-HU"/>
              </w:rPr>
            </w:r>
            <w:r w:rsidRPr="00A105F2">
              <w:rPr>
                <w:sz w:val="18"/>
                <w:szCs w:val="18"/>
                <w:lang w:val="hu-HU"/>
              </w:rPr>
              <w:fldChar w:fldCharType="separate"/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sz w:val="18"/>
                <w:szCs w:val="18"/>
                <w:lang w:val="hu-HU"/>
              </w:rPr>
              <w:fldChar w:fldCharType="end"/>
            </w:r>
            <w:bookmarkEnd w:id="38"/>
            <w:r w:rsidRPr="00A105F2">
              <w:rPr>
                <w:sz w:val="18"/>
                <w:szCs w:val="18"/>
                <w:lang w:val="hu-HU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bookmarkStart w:id="39" w:name="Text69"/>
            <w:r w:rsidRPr="00A105F2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A105F2">
              <w:rPr>
                <w:sz w:val="18"/>
                <w:szCs w:val="18"/>
                <w:lang w:val="hu-HU"/>
              </w:rPr>
            </w:r>
            <w:r w:rsidRPr="00A105F2">
              <w:rPr>
                <w:sz w:val="18"/>
                <w:szCs w:val="18"/>
                <w:lang w:val="hu-HU"/>
              </w:rPr>
              <w:fldChar w:fldCharType="separate"/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sz w:val="18"/>
                <w:szCs w:val="18"/>
                <w:lang w:val="hu-HU"/>
              </w:rPr>
              <w:fldChar w:fldCharType="end"/>
            </w:r>
            <w:bookmarkEnd w:id="39"/>
            <w:r w:rsidRPr="00A105F2">
              <w:rPr>
                <w:sz w:val="18"/>
                <w:szCs w:val="18"/>
                <w:lang w:val="hu-HU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bookmarkStart w:id="40" w:name="Text70"/>
            <w:r w:rsidRPr="00A105F2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A105F2">
              <w:rPr>
                <w:sz w:val="18"/>
                <w:szCs w:val="18"/>
                <w:lang w:val="hu-HU"/>
              </w:rPr>
            </w:r>
            <w:r w:rsidRPr="00A105F2">
              <w:rPr>
                <w:sz w:val="18"/>
                <w:szCs w:val="18"/>
                <w:lang w:val="hu-HU"/>
              </w:rPr>
              <w:fldChar w:fldCharType="separate"/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sz w:val="18"/>
                <w:szCs w:val="18"/>
                <w:lang w:val="hu-HU"/>
              </w:rPr>
              <w:fldChar w:fldCharType="end"/>
            </w:r>
            <w:bookmarkEnd w:id="40"/>
            <w:r w:rsidRPr="00A105F2">
              <w:rPr>
                <w:sz w:val="18"/>
                <w:szCs w:val="18"/>
                <w:lang w:val="hu-HU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bookmarkStart w:id="41" w:name="Text71"/>
            <w:r w:rsidRPr="00A105F2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A105F2">
              <w:rPr>
                <w:sz w:val="18"/>
                <w:szCs w:val="18"/>
                <w:lang w:val="hu-HU"/>
              </w:rPr>
            </w:r>
            <w:r w:rsidRPr="00A105F2">
              <w:rPr>
                <w:sz w:val="18"/>
                <w:szCs w:val="18"/>
                <w:lang w:val="hu-HU"/>
              </w:rPr>
              <w:fldChar w:fldCharType="separate"/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sz w:val="18"/>
                <w:szCs w:val="18"/>
                <w:lang w:val="hu-HU"/>
              </w:rPr>
              <w:fldChar w:fldCharType="end"/>
            </w:r>
            <w:bookmarkEnd w:id="41"/>
            <w:r w:rsidRPr="00A105F2">
              <w:rPr>
                <w:sz w:val="18"/>
                <w:szCs w:val="18"/>
                <w:lang w:val="hu-HU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bookmarkStart w:id="42" w:name="Text72"/>
            <w:r w:rsidRPr="00A105F2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A105F2">
              <w:rPr>
                <w:sz w:val="18"/>
                <w:szCs w:val="18"/>
                <w:lang w:val="hu-HU"/>
              </w:rPr>
            </w:r>
            <w:r w:rsidRPr="00A105F2">
              <w:rPr>
                <w:sz w:val="18"/>
                <w:szCs w:val="18"/>
                <w:lang w:val="hu-HU"/>
              </w:rPr>
              <w:fldChar w:fldCharType="separate"/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sz w:val="18"/>
                <w:szCs w:val="18"/>
                <w:lang w:val="hu-HU"/>
              </w:rPr>
              <w:fldChar w:fldCharType="end"/>
            </w:r>
            <w:bookmarkEnd w:id="42"/>
            <w:r w:rsidRPr="00A105F2">
              <w:rPr>
                <w:sz w:val="18"/>
                <w:szCs w:val="18"/>
                <w:lang w:val="hu-HU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bookmarkStart w:id="43" w:name="Text73"/>
            <w:r w:rsidRPr="00A105F2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A105F2">
              <w:rPr>
                <w:sz w:val="18"/>
                <w:szCs w:val="18"/>
                <w:lang w:val="hu-HU"/>
              </w:rPr>
            </w:r>
            <w:r w:rsidRPr="00A105F2">
              <w:rPr>
                <w:sz w:val="18"/>
                <w:szCs w:val="18"/>
                <w:lang w:val="hu-HU"/>
              </w:rPr>
              <w:fldChar w:fldCharType="separate"/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sz w:val="18"/>
                <w:szCs w:val="18"/>
                <w:lang w:val="hu-HU"/>
              </w:rPr>
              <w:fldChar w:fldCharType="end"/>
            </w:r>
            <w:bookmarkEnd w:id="43"/>
            <w:r w:rsidRPr="00A105F2">
              <w:rPr>
                <w:sz w:val="18"/>
                <w:szCs w:val="18"/>
                <w:lang w:val="hu-HU"/>
              </w:rPr>
              <w:fldChar w:fldCharType="begin">
                <w:ffData>
                  <w:name w:val="Text74"/>
                  <w:enabled/>
                  <w:calcOnExit w:val="0"/>
                  <w:textInput/>
                </w:ffData>
              </w:fldChar>
            </w:r>
            <w:bookmarkStart w:id="44" w:name="Text74"/>
            <w:r w:rsidRPr="00A105F2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A105F2">
              <w:rPr>
                <w:sz w:val="18"/>
                <w:szCs w:val="18"/>
                <w:lang w:val="hu-HU"/>
              </w:rPr>
            </w:r>
            <w:r w:rsidRPr="00A105F2">
              <w:rPr>
                <w:sz w:val="18"/>
                <w:szCs w:val="18"/>
                <w:lang w:val="hu-HU"/>
              </w:rPr>
              <w:fldChar w:fldCharType="separate"/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sz w:val="18"/>
                <w:szCs w:val="18"/>
                <w:lang w:val="hu-HU"/>
              </w:rPr>
              <w:fldChar w:fldCharType="end"/>
            </w:r>
            <w:bookmarkEnd w:id="44"/>
            <w:r w:rsidRPr="00A105F2">
              <w:rPr>
                <w:sz w:val="18"/>
                <w:szCs w:val="18"/>
                <w:lang w:val="hu-HU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bookmarkStart w:id="45" w:name="Text75"/>
            <w:r w:rsidRPr="00A105F2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A105F2">
              <w:rPr>
                <w:sz w:val="18"/>
                <w:szCs w:val="18"/>
                <w:lang w:val="hu-HU"/>
              </w:rPr>
            </w:r>
            <w:r w:rsidRPr="00A105F2">
              <w:rPr>
                <w:sz w:val="18"/>
                <w:szCs w:val="18"/>
                <w:lang w:val="hu-HU"/>
              </w:rPr>
              <w:fldChar w:fldCharType="separate"/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sz w:val="18"/>
                <w:szCs w:val="18"/>
                <w:lang w:val="hu-HU"/>
              </w:rPr>
              <w:fldChar w:fldCharType="end"/>
            </w:r>
            <w:bookmarkEnd w:id="45"/>
            <w:r w:rsidRPr="00A105F2">
              <w:rPr>
                <w:sz w:val="18"/>
                <w:szCs w:val="18"/>
                <w:lang w:val="hu-HU"/>
              </w:rP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bookmarkStart w:id="46" w:name="Text76"/>
            <w:r w:rsidRPr="00A105F2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A105F2">
              <w:rPr>
                <w:sz w:val="18"/>
                <w:szCs w:val="18"/>
                <w:lang w:val="hu-HU"/>
              </w:rPr>
            </w:r>
            <w:r w:rsidRPr="00A105F2">
              <w:rPr>
                <w:sz w:val="18"/>
                <w:szCs w:val="18"/>
                <w:lang w:val="hu-HU"/>
              </w:rPr>
              <w:fldChar w:fldCharType="separate"/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sz w:val="18"/>
                <w:szCs w:val="18"/>
                <w:lang w:val="hu-HU"/>
              </w:rPr>
              <w:fldChar w:fldCharType="end"/>
            </w:r>
            <w:bookmarkEnd w:id="46"/>
            <w:r w:rsidRPr="00A105F2">
              <w:rPr>
                <w:sz w:val="18"/>
                <w:szCs w:val="18"/>
                <w:lang w:val="hu-HU"/>
              </w:rPr>
              <w:fldChar w:fldCharType="begin">
                <w:ffData>
                  <w:name w:val="Text77"/>
                  <w:enabled/>
                  <w:calcOnExit w:val="0"/>
                  <w:textInput/>
                </w:ffData>
              </w:fldChar>
            </w:r>
            <w:bookmarkStart w:id="47" w:name="Text77"/>
            <w:r w:rsidRPr="00A105F2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A105F2">
              <w:rPr>
                <w:sz w:val="18"/>
                <w:szCs w:val="18"/>
                <w:lang w:val="hu-HU"/>
              </w:rPr>
            </w:r>
            <w:r w:rsidRPr="00A105F2">
              <w:rPr>
                <w:sz w:val="18"/>
                <w:szCs w:val="18"/>
                <w:lang w:val="hu-HU"/>
              </w:rPr>
              <w:fldChar w:fldCharType="separate"/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sz w:val="18"/>
                <w:szCs w:val="18"/>
                <w:lang w:val="hu-HU"/>
              </w:rPr>
              <w:fldChar w:fldCharType="end"/>
            </w:r>
            <w:bookmarkEnd w:id="47"/>
            <w:r w:rsidRPr="00A105F2">
              <w:rPr>
                <w:sz w:val="18"/>
                <w:szCs w:val="18"/>
                <w:lang w:val="hu-HU"/>
              </w:rPr>
              <w:fldChar w:fldCharType="begin">
                <w:ffData>
                  <w:name w:val="Text78"/>
                  <w:enabled/>
                  <w:calcOnExit w:val="0"/>
                  <w:textInput/>
                </w:ffData>
              </w:fldChar>
            </w:r>
            <w:bookmarkStart w:id="48" w:name="Text78"/>
            <w:r w:rsidRPr="00A105F2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A105F2">
              <w:rPr>
                <w:sz w:val="18"/>
                <w:szCs w:val="18"/>
                <w:lang w:val="hu-HU"/>
              </w:rPr>
            </w:r>
            <w:r w:rsidRPr="00A105F2">
              <w:rPr>
                <w:sz w:val="18"/>
                <w:szCs w:val="18"/>
                <w:lang w:val="hu-HU"/>
              </w:rPr>
              <w:fldChar w:fldCharType="separate"/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sz w:val="18"/>
                <w:szCs w:val="18"/>
                <w:lang w:val="hu-HU"/>
              </w:rPr>
              <w:fldChar w:fldCharType="end"/>
            </w:r>
            <w:bookmarkEnd w:id="48"/>
            <w:r w:rsidRPr="00A105F2">
              <w:rPr>
                <w:sz w:val="18"/>
                <w:szCs w:val="18"/>
                <w:lang w:val="hu-HU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bookmarkStart w:id="49" w:name="Text79"/>
            <w:r w:rsidRPr="00A105F2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A105F2">
              <w:rPr>
                <w:sz w:val="18"/>
                <w:szCs w:val="18"/>
                <w:lang w:val="hu-HU"/>
              </w:rPr>
            </w:r>
            <w:r w:rsidRPr="00A105F2">
              <w:rPr>
                <w:sz w:val="18"/>
                <w:szCs w:val="18"/>
                <w:lang w:val="hu-HU"/>
              </w:rPr>
              <w:fldChar w:fldCharType="separate"/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sz w:val="18"/>
                <w:szCs w:val="18"/>
                <w:lang w:val="hu-HU"/>
              </w:rPr>
              <w:fldChar w:fldCharType="end"/>
            </w:r>
            <w:bookmarkEnd w:id="49"/>
            <w:r w:rsidRPr="00A105F2">
              <w:rPr>
                <w:sz w:val="18"/>
                <w:szCs w:val="18"/>
                <w:lang w:val="hu-HU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r w:rsidRPr="00A105F2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A105F2">
              <w:rPr>
                <w:sz w:val="18"/>
                <w:szCs w:val="18"/>
                <w:lang w:val="hu-HU"/>
              </w:rPr>
            </w:r>
            <w:r w:rsidRPr="00A105F2">
              <w:rPr>
                <w:sz w:val="18"/>
                <w:szCs w:val="18"/>
                <w:lang w:val="hu-HU"/>
              </w:rPr>
              <w:fldChar w:fldCharType="separate"/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sz w:val="18"/>
                <w:szCs w:val="18"/>
                <w:lang w:val="hu-HU"/>
              </w:rPr>
              <w:fldChar w:fldCharType="end"/>
            </w:r>
          </w:p>
          <w:p w:rsidR="00EA01CC" w:rsidRPr="00A105F2" w:rsidRDefault="00EA01CC" w:rsidP="008B5942">
            <w:pPr>
              <w:tabs>
                <w:tab w:val="right" w:leader="underscore" w:pos="9072"/>
              </w:tabs>
              <w:spacing w:before="30" w:after="30"/>
              <w:ind w:right="-199"/>
              <w:rPr>
                <w:sz w:val="18"/>
                <w:szCs w:val="18"/>
                <w:lang w:val="hu-HU"/>
              </w:rPr>
            </w:pPr>
            <w:r w:rsidRPr="00A105F2">
              <w:rPr>
                <w:sz w:val="18"/>
                <w:szCs w:val="18"/>
                <w:lang w:val="hu-HU"/>
              </w:rPr>
              <w:fldChar w:fldCharType="begin">
                <w:ffData>
                  <w:name w:val="Text80"/>
                  <w:enabled/>
                  <w:calcOnExit w:val="0"/>
                  <w:textInput/>
                </w:ffData>
              </w:fldChar>
            </w:r>
            <w:bookmarkStart w:id="50" w:name="Text80"/>
            <w:r w:rsidRPr="00A105F2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A105F2">
              <w:rPr>
                <w:sz w:val="18"/>
                <w:szCs w:val="18"/>
                <w:lang w:val="hu-HU"/>
              </w:rPr>
            </w:r>
            <w:r w:rsidRPr="00A105F2">
              <w:rPr>
                <w:sz w:val="18"/>
                <w:szCs w:val="18"/>
                <w:lang w:val="hu-HU"/>
              </w:rPr>
              <w:fldChar w:fldCharType="separate"/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sz w:val="18"/>
                <w:szCs w:val="18"/>
                <w:lang w:val="hu-HU"/>
              </w:rPr>
              <w:fldChar w:fldCharType="end"/>
            </w:r>
            <w:bookmarkEnd w:id="50"/>
            <w:r w:rsidRPr="00A105F2">
              <w:rPr>
                <w:sz w:val="18"/>
                <w:szCs w:val="18"/>
                <w:lang w:val="hu-HU"/>
              </w:rPr>
              <w:fldChar w:fldCharType="begin">
                <w:ffData>
                  <w:name w:val="Text81"/>
                  <w:enabled/>
                  <w:calcOnExit w:val="0"/>
                  <w:textInput/>
                </w:ffData>
              </w:fldChar>
            </w:r>
            <w:bookmarkStart w:id="51" w:name="Text81"/>
            <w:r w:rsidRPr="00A105F2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A105F2">
              <w:rPr>
                <w:sz w:val="18"/>
                <w:szCs w:val="18"/>
                <w:lang w:val="hu-HU"/>
              </w:rPr>
            </w:r>
            <w:r w:rsidRPr="00A105F2">
              <w:rPr>
                <w:sz w:val="18"/>
                <w:szCs w:val="18"/>
                <w:lang w:val="hu-HU"/>
              </w:rPr>
              <w:fldChar w:fldCharType="separate"/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sz w:val="18"/>
                <w:szCs w:val="18"/>
                <w:lang w:val="hu-HU"/>
              </w:rPr>
              <w:fldChar w:fldCharType="end"/>
            </w:r>
            <w:bookmarkEnd w:id="51"/>
            <w:r w:rsidRPr="00A105F2">
              <w:rPr>
                <w:sz w:val="18"/>
                <w:szCs w:val="18"/>
                <w:lang w:val="hu-HU"/>
              </w:rPr>
              <w:fldChar w:fldCharType="begin">
                <w:ffData>
                  <w:name w:val="Text82"/>
                  <w:enabled/>
                  <w:calcOnExit w:val="0"/>
                  <w:textInput/>
                </w:ffData>
              </w:fldChar>
            </w:r>
            <w:bookmarkStart w:id="52" w:name="Text82"/>
            <w:r w:rsidRPr="00A105F2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A105F2">
              <w:rPr>
                <w:sz w:val="18"/>
                <w:szCs w:val="18"/>
                <w:lang w:val="hu-HU"/>
              </w:rPr>
            </w:r>
            <w:r w:rsidRPr="00A105F2">
              <w:rPr>
                <w:sz w:val="18"/>
                <w:szCs w:val="18"/>
                <w:lang w:val="hu-HU"/>
              </w:rPr>
              <w:fldChar w:fldCharType="separate"/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sz w:val="18"/>
                <w:szCs w:val="18"/>
                <w:lang w:val="hu-HU"/>
              </w:rPr>
              <w:fldChar w:fldCharType="end"/>
            </w:r>
            <w:bookmarkEnd w:id="52"/>
            <w:r w:rsidRPr="00A105F2">
              <w:rPr>
                <w:sz w:val="18"/>
                <w:szCs w:val="18"/>
                <w:lang w:val="hu-HU"/>
              </w:rPr>
              <w:fldChar w:fldCharType="begin">
                <w:ffData>
                  <w:name w:val="Text83"/>
                  <w:enabled/>
                  <w:calcOnExit w:val="0"/>
                  <w:textInput/>
                </w:ffData>
              </w:fldChar>
            </w:r>
            <w:bookmarkStart w:id="53" w:name="Text83"/>
            <w:r w:rsidRPr="00A105F2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A105F2">
              <w:rPr>
                <w:sz w:val="18"/>
                <w:szCs w:val="18"/>
                <w:lang w:val="hu-HU"/>
              </w:rPr>
            </w:r>
            <w:r w:rsidRPr="00A105F2">
              <w:rPr>
                <w:sz w:val="18"/>
                <w:szCs w:val="18"/>
                <w:lang w:val="hu-HU"/>
              </w:rPr>
              <w:fldChar w:fldCharType="separate"/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sz w:val="18"/>
                <w:szCs w:val="18"/>
                <w:lang w:val="hu-HU"/>
              </w:rPr>
              <w:fldChar w:fldCharType="end"/>
            </w:r>
            <w:bookmarkEnd w:id="53"/>
            <w:r w:rsidRPr="00A105F2">
              <w:rPr>
                <w:sz w:val="18"/>
                <w:szCs w:val="18"/>
                <w:lang w:val="hu-HU"/>
              </w:rPr>
              <w:fldChar w:fldCharType="begin">
                <w:ffData>
                  <w:name w:val="Text84"/>
                  <w:enabled/>
                  <w:calcOnExit w:val="0"/>
                  <w:textInput/>
                </w:ffData>
              </w:fldChar>
            </w:r>
            <w:bookmarkStart w:id="54" w:name="Text84"/>
            <w:r w:rsidRPr="00A105F2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A105F2">
              <w:rPr>
                <w:sz w:val="18"/>
                <w:szCs w:val="18"/>
                <w:lang w:val="hu-HU"/>
              </w:rPr>
            </w:r>
            <w:r w:rsidRPr="00A105F2">
              <w:rPr>
                <w:sz w:val="18"/>
                <w:szCs w:val="18"/>
                <w:lang w:val="hu-HU"/>
              </w:rPr>
              <w:fldChar w:fldCharType="separate"/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sz w:val="18"/>
                <w:szCs w:val="18"/>
                <w:lang w:val="hu-HU"/>
              </w:rPr>
              <w:fldChar w:fldCharType="end"/>
            </w:r>
            <w:bookmarkEnd w:id="54"/>
            <w:r w:rsidRPr="00A105F2">
              <w:rPr>
                <w:sz w:val="18"/>
                <w:szCs w:val="18"/>
                <w:lang w:val="hu-HU"/>
              </w:rPr>
              <w:fldChar w:fldCharType="begin">
                <w:ffData>
                  <w:name w:val="Text85"/>
                  <w:enabled/>
                  <w:calcOnExit w:val="0"/>
                  <w:textInput/>
                </w:ffData>
              </w:fldChar>
            </w:r>
            <w:bookmarkStart w:id="55" w:name="Text85"/>
            <w:r w:rsidRPr="00A105F2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A105F2">
              <w:rPr>
                <w:sz w:val="18"/>
                <w:szCs w:val="18"/>
                <w:lang w:val="hu-HU"/>
              </w:rPr>
            </w:r>
            <w:r w:rsidRPr="00A105F2">
              <w:rPr>
                <w:sz w:val="18"/>
                <w:szCs w:val="18"/>
                <w:lang w:val="hu-HU"/>
              </w:rPr>
              <w:fldChar w:fldCharType="separate"/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sz w:val="18"/>
                <w:szCs w:val="18"/>
                <w:lang w:val="hu-HU"/>
              </w:rPr>
              <w:fldChar w:fldCharType="end"/>
            </w:r>
            <w:bookmarkEnd w:id="55"/>
            <w:r w:rsidRPr="00A105F2">
              <w:rPr>
                <w:sz w:val="18"/>
                <w:szCs w:val="18"/>
                <w:lang w:val="hu-HU"/>
              </w:rPr>
              <w:fldChar w:fldCharType="begin">
                <w:ffData>
                  <w:name w:val="Text86"/>
                  <w:enabled/>
                  <w:calcOnExit w:val="0"/>
                  <w:textInput/>
                </w:ffData>
              </w:fldChar>
            </w:r>
            <w:bookmarkStart w:id="56" w:name="Text86"/>
            <w:r w:rsidRPr="00A105F2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A105F2">
              <w:rPr>
                <w:sz w:val="18"/>
                <w:szCs w:val="18"/>
                <w:lang w:val="hu-HU"/>
              </w:rPr>
            </w:r>
            <w:r w:rsidRPr="00A105F2">
              <w:rPr>
                <w:sz w:val="18"/>
                <w:szCs w:val="18"/>
                <w:lang w:val="hu-HU"/>
              </w:rPr>
              <w:fldChar w:fldCharType="separate"/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sz w:val="18"/>
                <w:szCs w:val="18"/>
                <w:lang w:val="hu-HU"/>
              </w:rPr>
              <w:fldChar w:fldCharType="end"/>
            </w:r>
            <w:bookmarkEnd w:id="56"/>
            <w:r w:rsidRPr="00A105F2">
              <w:rPr>
                <w:sz w:val="18"/>
                <w:szCs w:val="18"/>
                <w:lang w:val="hu-HU"/>
              </w:rPr>
              <w:fldChar w:fldCharType="begin">
                <w:ffData>
                  <w:name w:val="Text87"/>
                  <w:enabled/>
                  <w:calcOnExit w:val="0"/>
                  <w:textInput/>
                </w:ffData>
              </w:fldChar>
            </w:r>
            <w:bookmarkStart w:id="57" w:name="Text87"/>
            <w:r w:rsidRPr="00A105F2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A105F2">
              <w:rPr>
                <w:sz w:val="18"/>
                <w:szCs w:val="18"/>
                <w:lang w:val="hu-HU"/>
              </w:rPr>
            </w:r>
            <w:r w:rsidRPr="00A105F2">
              <w:rPr>
                <w:sz w:val="18"/>
                <w:szCs w:val="18"/>
                <w:lang w:val="hu-HU"/>
              </w:rPr>
              <w:fldChar w:fldCharType="separate"/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sz w:val="18"/>
                <w:szCs w:val="18"/>
                <w:lang w:val="hu-HU"/>
              </w:rPr>
              <w:fldChar w:fldCharType="end"/>
            </w:r>
            <w:bookmarkEnd w:id="57"/>
            <w:r w:rsidRPr="00A105F2">
              <w:rPr>
                <w:sz w:val="18"/>
                <w:szCs w:val="18"/>
                <w:lang w:val="hu-HU"/>
              </w:rPr>
              <w:fldChar w:fldCharType="begin">
                <w:ffData>
                  <w:name w:val="Text88"/>
                  <w:enabled/>
                  <w:calcOnExit w:val="0"/>
                  <w:textInput/>
                </w:ffData>
              </w:fldChar>
            </w:r>
            <w:bookmarkStart w:id="58" w:name="Text88"/>
            <w:r w:rsidRPr="00A105F2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A105F2">
              <w:rPr>
                <w:sz w:val="18"/>
                <w:szCs w:val="18"/>
                <w:lang w:val="hu-HU"/>
              </w:rPr>
            </w:r>
            <w:r w:rsidRPr="00A105F2">
              <w:rPr>
                <w:sz w:val="18"/>
                <w:szCs w:val="18"/>
                <w:lang w:val="hu-HU"/>
              </w:rPr>
              <w:fldChar w:fldCharType="separate"/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sz w:val="18"/>
                <w:szCs w:val="18"/>
                <w:lang w:val="hu-HU"/>
              </w:rPr>
              <w:fldChar w:fldCharType="end"/>
            </w:r>
            <w:bookmarkEnd w:id="58"/>
            <w:r w:rsidRPr="00A105F2">
              <w:rPr>
                <w:sz w:val="18"/>
                <w:szCs w:val="18"/>
                <w:lang w:val="hu-HU"/>
              </w:rPr>
              <w:fldChar w:fldCharType="begin">
                <w:ffData>
                  <w:name w:val="Text89"/>
                  <w:enabled/>
                  <w:calcOnExit w:val="0"/>
                  <w:textInput/>
                </w:ffData>
              </w:fldChar>
            </w:r>
            <w:bookmarkStart w:id="59" w:name="Text89"/>
            <w:r w:rsidRPr="00A105F2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A105F2">
              <w:rPr>
                <w:sz w:val="18"/>
                <w:szCs w:val="18"/>
                <w:lang w:val="hu-HU"/>
              </w:rPr>
            </w:r>
            <w:r w:rsidRPr="00A105F2">
              <w:rPr>
                <w:sz w:val="18"/>
                <w:szCs w:val="18"/>
                <w:lang w:val="hu-HU"/>
              </w:rPr>
              <w:fldChar w:fldCharType="separate"/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sz w:val="18"/>
                <w:szCs w:val="18"/>
                <w:lang w:val="hu-HU"/>
              </w:rPr>
              <w:fldChar w:fldCharType="end"/>
            </w:r>
            <w:bookmarkEnd w:id="59"/>
            <w:r w:rsidRPr="00A105F2">
              <w:rPr>
                <w:sz w:val="18"/>
                <w:szCs w:val="18"/>
                <w:lang w:val="hu-HU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bookmarkStart w:id="60" w:name="Text90"/>
            <w:r w:rsidRPr="00A105F2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A105F2">
              <w:rPr>
                <w:sz w:val="18"/>
                <w:szCs w:val="18"/>
                <w:lang w:val="hu-HU"/>
              </w:rPr>
            </w:r>
            <w:r w:rsidRPr="00A105F2">
              <w:rPr>
                <w:sz w:val="18"/>
                <w:szCs w:val="18"/>
                <w:lang w:val="hu-HU"/>
              </w:rPr>
              <w:fldChar w:fldCharType="separate"/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sz w:val="18"/>
                <w:szCs w:val="18"/>
                <w:lang w:val="hu-HU"/>
              </w:rPr>
              <w:fldChar w:fldCharType="end"/>
            </w:r>
            <w:bookmarkEnd w:id="60"/>
            <w:r w:rsidRPr="00A105F2">
              <w:rPr>
                <w:sz w:val="18"/>
                <w:szCs w:val="18"/>
                <w:lang w:val="hu-HU"/>
              </w:rPr>
              <w:fldChar w:fldCharType="begin">
                <w:ffData>
                  <w:name w:val="Text91"/>
                  <w:enabled/>
                  <w:calcOnExit w:val="0"/>
                  <w:textInput/>
                </w:ffData>
              </w:fldChar>
            </w:r>
            <w:bookmarkStart w:id="61" w:name="Text91"/>
            <w:r w:rsidRPr="00A105F2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A105F2">
              <w:rPr>
                <w:sz w:val="18"/>
                <w:szCs w:val="18"/>
                <w:lang w:val="hu-HU"/>
              </w:rPr>
            </w:r>
            <w:r w:rsidRPr="00A105F2">
              <w:rPr>
                <w:sz w:val="18"/>
                <w:szCs w:val="18"/>
                <w:lang w:val="hu-HU"/>
              </w:rPr>
              <w:fldChar w:fldCharType="separate"/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sz w:val="18"/>
                <w:szCs w:val="18"/>
                <w:lang w:val="hu-HU"/>
              </w:rPr>
              <w:fldChar w:fldCharType="end"/>
            </w:r>
            <w:bookmarkEnd w:id="61"/>
            <w:r w:rsidRPr="00A105F2">
              <w:rPr>
                <w:sz w:val="18"/>
                <w:szCs w:val="18"/>
                <w:lang w:val="hu-HU"/>
              </w:rPr>
              <w:fldChar w:fldCharType="begin">
                <w:ffData>
                  <w:name w:val="Text92"/>
                  <w:enabled/>
                  <w:calcOnExit w:val="0"/>
                  <w:textInput/>
                </w:ffData>
              </w:fldChar>
            </w:r>
            <w:bookmarkStart w:id="62" w:name="Text92"/>
            <w:r w:rsidRPr="00A105F2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A105F2">
              <w:rPr>
                <w:sz w:val="18"/>
                <w:szCs w:val="18"/>
                <w:lang w:val="hu-HU"/>
              </w:rPr>
            </w:r>
            <w:r w:rsidRPr="00A105F2">
              <w:rPr>
                <w:sz w:val="18"/>
                <w:szCs w:val="18"/>
                <w:lang w:val="hu-HU"/>
              </w:rPr>
              <w:fldChar w:fldCharType="separate"/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sz w:val="18"/>
                <w:szCs w:val="18"/>
                <w:lang w:val="hu-HU"/>
              </w:rPr>
              <w:fldChar w:fldCharType="end"/>
            </w:r>
            <w:bookmarkEnd w:id="62"/>
            <w:r w:rsidRPr="00A105F2">
              <w:rPr>
                <w:sz w:val="18"/>
                <w:szCs w:val="18"/>
                <w:lang w:val="hu-HU"/>
              </w:rPr>
              <w:fldChar w:fldCharType="begin">
                <w:ffData>
                  <w:name w:val="Text93"/>
                  <w:enabled/>
                  <w:calcOnExit w:val="0"/>
                  <w:textInput/>
                </w:ffData>
              </w:fldChar>
            </w:r>
            <w:bookmarkStart w:id="63" w:name="Text93"/>
            <w:r w:rsidRPr="00A105F2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A105F2">
              <w:rPr>
                <w:sz w:val="18"/>
                <w:szCs w:val="18"/>
                <w:lang w:val="hu-HU"/>
              </w:rPr>
            </w:r>
            <w:r w:rsidRPr="00A105F2">
              <w:rPr>
                <w:sz w:val="18"/>
                <w:szCs w:val="18"/>
                <w:lang w:val="hu-HU"/>
              </w:rPr>
              <w:fldChar w:fldCharType="separate"/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sz w:val="18"/>
                <w:szCs w:val="18"/>
                <w:lang w:val="hu-HU"/>
              </w:rPr>
              <w:fldChar w:fldCharType="end"/>
            </w:r>
            <w:bookmarkEnd w:id="63"/>
            <w:r w:rsidRPr="00A105F2">
              <w:rPr>
                <w:sz w:val="18"/>
                <w:szCs w:val="18"/>
                <w:lang w:val="hu-HU"/>
              </w:rPr>
              <w:fldChar w:fldCharType="begin">
                <w:ffData>
                  <w:name w:val="Text94"/>
                  <w:enabled/>
                  <w:calcOnExit w:val="0"/>
                  <w:textInput/>
                </w:ffData>
              </w:fldChar>
            </w:r>
            <w:bookmarkStart w:id="64" w:name="Text94"/>
            <w:r w:rsidRPr="00A105F2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A105F2">
              <w:rPr>
                <w:sz w:val="18"/>
                <w:szCs w:val="18"/>
                <w:lang w:val="hu-HU"/>
              </w:rPr>
            </w:r>
            <w:r w:rsidRPr="00A105F2">
              <w:rPr>
                <w:sz w:val="18"/>
                <w:szCs w:val="18"/>
                <w:lang w:val="hu-HU"/>
              </w:rPr>
              <w:fldChar w:fldCharType="separate"/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sz w:val="18"/>
                <w:szCs w:val="18"/>
                <w:lang w:val="hu-HU"/>
              </w:rPr>
              <w:fldChar w:fldCharType="end"/>
            </w:r>
            <w:bookmarkEnd w:id="64"/>
            <w:r w:rsidRPr="00A105F2">
              <w:rPr>
                <w:sz w:val="18"/>
                <w:szCs w:val="18"/>
                <w:lang w:val="hu-HU"/>
              </w:rPr>
              <w:fldChar w:fldCharType="begin">
                <w:ffData>
                  <w:name w:val="Text95"/>
                  <w:enabled/>
                  <w:calcOnExit w:val="0"/>
                  <w:textInput/>
                </w:ffData>
              </w:fldChar>
            </w:r>
            <w:bookmarkStart w:id="65" w:name="Text95"/>
            <w:r w:rsidRPr="00A105F2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A105F2">
              <w:rPr>
                <w:sz w:val="18"/>
                <w:szCs w:val="18"/>
                <w:lang w:val="hu-HU"/>
              </w:rPr>
            </w:r>
            <w:r w:rsidRPr="00A105F2">
              <w:rPr>
                <w:sz w:val="18"/>
                <w:szCs w:val="18"/>
                <w:lang w:val="hu-HU"/>
              </w:rPr>
              <w:fldChar w:fldCharType="separate"/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sz w:val="18"/>
                <w:szCs w:val="18"/>
                <w:lang w:val="hu-HU"/>
              </w:rPr>
              <w:fldChar w:fldCharType="end"/>
            </w:r>
            <w:bookmarkEnd w:id="65"/>
            <w:r w:rsidRPr="00A105F2">
              <w:rPr>
                <w:sz w:val="18"/>
                <w:szCs w:val="18"/>
                <w:lang w:val="hu-HU"/>
              </w:rPr>
              <w:fldChar w:fldCharType="begin">
                <w:ffData>
                  <w:name w:val="Text96"/>
                  <w:enabled/>
                  <w:calcOnExit w:val="0"/>
                  <w:textInput/>
                </w:ffData>
              </w:fldChar>
            </w:r>
            <w:bookmarkStart w:id="66" w:name="Text96"/>
            <w:r w:rsidRPr="00A105F2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A105F2">
              <w:rPr>
                <w:sz w:val="18"/>
                <w:szCs w:val="18"/>
                <w:lang w:val="hu-HU"/>
              </w:rPr>
            </w:r>
            <w:r w:rsidRPr="00A105F2">
              <w:rPr>
                <w:sz w:val="18"/>
                <w:szCs w:val="18"/>
                <w:lang w:val="hu-HU"/>
              </w:rPr>
              <w:fldChar w:fldCharType="separate"/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sz w:val="18"/>
                <w:szCs w:val="18"/>
                <w:lang w:val="hu-HU"/>
              </w:rPr>
              <w:fldChar w:fldCharType="end"/>
            </w:r>
            <w:bookmarkEnd w:id="66"/>
            <w:r w:rsidRPr="00A105F2">
              <w:rPr>
                <w:sz w:val="18"/>
                <w:szCs w:val="18"/>
                <w:lang w:val="hu-HU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bookmarkStart w:id="67" w:name="Text97"/>
            <w:r w:rsidRPr="00A105F2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A105F2">
              <w:rPr>
                <w:sz w:val="18"/>
                <w:szCs w:val="18"/>
                <w:lang w:val="hu-HU"/>
              </w:rPr>
            </w:r>
            <w:r w:rsidRPr="00A105F2">
              <w:rPr>
                <w:sz w:val="18"/>
                <w:szCs w:val="18"/>
                <w:lang w:val="hu-HU"/>
              </w:rPr>
              <w:fldChar w:fldCharType="separate"/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sz w:val="18"/>
                <w:szCs w:val="18"/>
                <w:lang w:val="hu-HU"/>
              </w:rPr>
              <w:fldChar w:fldCharType="end"/>
            </w:r>
            <w:bookmarkEnd w:id="67"/>
            <w:r w:rsidRPr="00A105F2">
              <w:rPr>
                <w:sz w:val="18"/>
                <w:szCs w:val="18"/>
                <w:lang w:val="hu-HU"/>
              </w:rPr>
              <w:fldChar w:fldCharType="begin">
                <w:ffData>
                  <w:name w:val="Text98"/>
                  <w:enabled/>
                  <w:calcOnExit w:val="0"/>
                  <w:textInput/>
                </w:ffData>
              </w:fldChar>
            </w:r>
            <w:r w:rsidRPr="00A105F2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A105F2">
              <w:rPr>
                <w:sz w:val="18"/>
                <w:szCs w:val="18"/>
                <w:lang w:val="hu-HU"/>
              </w:rPr>
            </w:r>
            <w:r w:rsidRPr="00A105F2">
              <w:rPr>
                <w:sz w:val="18"/>
                <w:szCs w:val="18"/>
                <w:lang w:val="hu-HU"/>
              </w:rPr>
              <w:fldChar w:fldCharType="separate"/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sz w:val="18"/>
                <w:szCs w:val="18"/>
                <w:lang w:val="hu-HU"/>
              </w:rPr>
              <w:fldChar w:fldCharType="end"/>
            </w:r>
          </w:p>
        </w:tc>
      </w:tr>
      <w:tr w:rsidR="00EA01CC" w:rsidRPr="00A105F2" w:rsidTr="008B5942">
        <w:trPr>
          <w:trHeight w:val="311"/>
        </w:trPr>
        <w:tc>
          <w:tcPr>
            <w:tcW w:w="9894" w:type="dxa"/>
            <w:gridSpan w:val="3"/>
          </w:tcPr>
          <w:p w:rsidR="00EA01CC" w:rsidRPr="00A105F2" w:rsidRDefault="00EA01CC" w:rsidP="008B5942">
            <w:pPr>
              <w:spacing w:before="30" w:after="30"/>
              <w:ind w:right="-199"/>
              <w:rPr>
                <w:b/>
                <w:sz w:val="18"/>
                <w:szCs w:val="18"/>
                <w:lang w:val="hu-HU"/>
              </w:rPr>
            </w:pPr>
            <w:r w:rsidRPr="00A105F2">
              <w:rPr>
                <w:b/>
                <w:sz w:val="18"/>
                <w:szCs w:val="18"/>
                <w:lang w:val="hu-HU"/>
              </w:rPr>
              <w:t xml:space="preserve">2) Közös Közbeszerzési Szójegyzék (CPV) </w:t>
            </w:r>
          </w:p>
        </w:tc>
      </w:tr>
      <w:tr w:rsidR="00EA01CC" w:rsidRPr="00A105F2" w:rsidTr="008B5942">
        <w:trPr>
          <w:trHeight w:val="273"/>
        </w:trPr>
        <w:tc>
          <w:tcPr>
            <w:tcW w:w="2273" w:type="dxa"/>
          </w:tcPr>
          <w:p w:rsidR="00EA01CC" w:rsidRPr="00A105F2" w:rsidRDefault="00EA01CC" w:rsidP="008B5942">
            <w:pPr>
              <w:spacing w:before="30" w:after="30"/>
              <w:ind w:right="-199"/>
              <w:rPr>
                <w:sz w:val="18"/>
                <w:szCs w:val="18"/>
                <w:lang w:val="hu-HU"/>
              </w:rPr>
            </w:pPr>
          </w:p>
        </w:tc>
        <w:tc>
          <w:tcPr>
            <w:tcW w:w="3780" w:type="dxa"/>
          </w:tcPr>
          <w:p w:rsidR="00EA01CC" w:rsidRPr="00A105F2" w:rsidRDefault="00EA01CC" w:rsidP="008B5942">
            <w:pPr>
              <w:spacing w:before="30" w:after="30"/>
              <w:ind w:right="-199"/>
              <w:jc w:val="center"/>
              <w:rPr>
                <w:sz w:val="18"/>
                <w:szCs w:val="18"/>
                <w:lang w:val="hu-HU"/>
              </w:rPr>
            </w:pPr>
            <w:r w:rsidRPr="00A105F2">
              <w:rPr>
                <w:sz w:val="18"/>
                <w:szCs w:val="18"/>
                <w:lang w:val="hu-HU"/>
              </w:rPr>
              <w:t>Fő szójegyzék</w:t>
            </w:r>
          </w:p>
        </w:tc>
        <w:tc>
          <w:tcPr>
            <w:tcW w:w="3841" w:type="dxa"/>
          </w:tcPr>
          <w:p w:rsidR="00EA01CC" w:rsidRPr="00A105F2" w:rsidRDefault="00EA01CC" w:rsidP="008B5942">
            <w:pPr>
              <w:spacing w:before="30" w:after="30"/>
              <w:ind w:right="-199"/>
              <w:jc w:val="center"/>
              <w:rPr>
                <w:sz w:val="18"/>
                <w:szCs w:val="18"/>
                <w:lang w:val="hu-HU"/>
              </w:rPr>
            </w:pPr>
            <w:r w:rsidRPr="00A105F2">
              <w:rPr>
                <w:sz w:val="18"/>
                <w:szCs w:val="18"/>
                <w:lang w:val="hu-HU"/>
              </w:rPr>
              <w:t xml:space="preserve">Kiegészítő szójegyzék </w:t>
            </w:r>
            <w:r w:rsidRPr="00A105F2">
              <w:rPr>
                <w:i/>
                <w:sz w:val="18"/>
                <w:szCs w:val="18"/>
                <w:lang w:val="hu-HU"/>
              </w:rPr>
              <w:t>(adott esetben)</w:t>
            </w:r>
          </w:p>
        </w:tc>
      </w:tr>
      <w:tr w:rsidR="00EA01CC" w:rsidRPr="00A105F2" w:rsidTr="008B5942">
        <w:trPr>
          <w:trHeight w:val="276"/>
        </w:trPr>
        <w:tc>
          <w:tcPr>
            <w:tcW w:w="2273" w:type="dxa"/>
          </w:tcPr>
          <w:p w:rsidR="00EA01CC" w:rsidRPr="00A105F2" w:rsidRDefault="00EA01CC" w:rsidP="008B5942">
            <w:pPr>
              <w:spacing w:before="30" w:after="30"/>
              <w:ind w:right="-199"/>
              <w:rPr>
                <w:sz w:val="18"/>
                <w:szCs w:val="18"/>
                <w:lang w:val="hu-HU"/>
              </w:rPr>
            </w:pPr>
            <w:r w:rsidRPr="00A105F2">
              <w:rPr>
                <w:sz w:val="18"/>
                <w:szCs w:val="18"/>
                <w:lang w:val="hu-HU"/>
              </w:rPr>
              <w:t xml:space="preserve">Fő tárgy </w:t>
            </w:r>
          </w:p>
        </w:tc>
        <w:tc>
          <w:tcPr>
            <w:tcW w:w="3780" w:type="dxa"/>
          </w:tcPr>
          <w:p w:rsidR="00EA01CC" w:rsidRPr="00A105F2" w:rsidRDefault="00EA01CC" w:rsidP="008B5942">
            <w:pPr>
              <w:spacing w:before="30" w:after="30"/>
              <w:ind w:right="-199"/>
              <w:jc w:val="center"/>
              <w:rPr>
                <w:b/>
                <w:sz w:val="18"/>
                <w:szCs w:val="18"/>
                <w:lang w:val="hu-HU"/>
              </w:rPr>
            </w:pPr>
            <w:r w:rsidRPr="00E8260C">
              <w:rPr>
                <w:rFonts w:eastAsia="MyriadPro-Light"/>
                <w:sz w:val="18"/>
                <w:szCs w:val="18"/>
                <w:lang w:eastAsia="hu-HU"/>
              </w:rPr>
              <w:t xml:space="preserve">[ </w:t>
            </w:r>
            <w:r>
              <w:rPr>
                <w:rFonts w:eastAsia="MyriadPro-Light"/>
                <w:sz w:val="18"/>
                <w:szCs w:val="18"/>
                <w:lang w:eastAsia="hu-HU"/>
              </w:rPr>
              <w:t>][ ] . [ ][ ] . [ ][ ] . [ ][ ]</w:t>
            </w:r>
            <w:r w:rsidRPr="00E8260C">
              <w:rPr>
                <w:rFonts w:eastAsia="MyriadPro-Light"/>
                <w:sz w:val="18"/>
                <w:szCs w:val="18"/>
                <w:lang w:eastAsia="hu-HU"/>
              </w:rPr>
              <w:t xml:space="preserve"> </w:t>
            </w:r>
            <w:r>
              <w:rPr>
                <w:sz w:val="18"/>
                <w:szCs w:val="18"/>
                <w:lang w:val="hu-HU"/>
              </w:rPr>
              <w:t>- [ ]</w:t>
            </w:r>
          </w:p>
        </w:tc>
        <w:tc>
          <w:tcPr>
            <w:tcW w:w="3841" w:type="dxa"/>
          </w:tcPr>
          <w:p w:rsidR="00EA01CC" w:rsidRPr="00A105F2" w:rsidRDefault="00EA01CC" w:rsidP="008B5942">
            <w:pPr>
              <w:spacing w:before="30" w:after="30"/>
              <w:ind w:right="-199"/>
              <w:jc w:val="center"/>
              <w:rPr>
                <w:b/>
                <w:sz w:val="18"/>
                <w:szCs w:val="18"/>
                <w:lang w:val="hu-HU"/>
              </w:rPr>
            </w:pPr>
            <w:r>
              <w:rPr>
                <w:rFonts w:eastAsia="MyriadPro-Light"/>
                <w:sz w:val="18"/>
                <w:szCs w:val="18"/>
                <w:lang w:eastAsia="hu-HU"/>
              </w:rPr>
              <w:t>[ ][ ][ ][ ]</w:t>
            </w:r>
            <w:r w:rsidRPr="00E8260C">
              <w:rPr>
                <w:rFonts w:eastAsia="MyriadPro-Light"/>
                <w:sz w:val="18"/>
                <w:szCs w:val="18"/>
                <w:lang w:eastAsia="hu-HU"/>
              </w:rPr>
              <w:t xml:space="preserve"> </w:t>
            </w:r>
            <w:r>
              <w:rPr>
                <w:sz w:val="18"/>
                <w:szCs w:val="18"/>
                <w:lang w:val="hu-HU"/>
              </w:rPr>
              <w:t>- [ ]</w:t>
            </w:r>
            <w:r w:rsidRPr="00A105F2">
              <w:rPr>
                <w:sz w:val="18"/>
                <w:szCs w:val="18"/>
                <w:lang w:val="hu-HU"/>
              </w:rPr>
              <w:t xml:space="preserve"> </w:t>
            </w:r>
            <w:r>
              <w:rPr>
                <w:sz w:val="18"/>
                <w:szCs w:val="18"/>
                <w:lang w:val="hu-HU"/>
              </w:rPr>
              <w:t xml:space="preserve">          </w:t>
            </w:r>
            <w:r w:rsidRPr="00A105F2">
              <w:rPr>
                <w:sz w:val="18"/>
                <w:szCs w:val="18"/>
                <w:lang w:val="hu-HU"/>
              </w:rPr>
              <w:t xml:space="preserve"> </w:t>
            </w:r>
            <w:r>
              <w:rPr>
                <w:rFonts w:eastAsia="MyriadPro-Light"/>
                <w:sz w:val="18"/>
                <w:szCs w:val="18"/>
                <w:lang w:eastAsia="hu-HU"/>
              </w:rPr>
              <w:t>[ ][ ][ ][ ]</w:t>
            </w:r>
            <w:r w:rsidRPr="00E8260C">
              <w:rPr>
                <w:rFonts w:eastAsia="MyriadPro-Light"/>
                <w:sz w:val="18"/>
                <w:szCs w:val="18"/>
                <w:lang w:eastAsia="hu-HU"/>
              </w:rPr>
              <w:t xml:space="preserve"> </w:t>
            </w:r>
            <w:r>
              <w:rPr>
                <w:sz w:val="18"/>
                <w:szCs w:val="18"/>
                <w:lang w:val="hu-HU"/>
              </w:rPr>
              <w:t>- [ ]</w:t>
            </w:r>
          </w:p>
        </w:tc>
      </w:tr>
      <w:tr w:rsidR="00EA01CC" w:rsidRPr="00A105F2" w:rsidTr="008B5942">
        <w:trPr>
          <w:trHeight w:val="976"/>
        </w:trPr>
        <w:tc>
          <w:tcPr>
            <w:tcW w:w="2273" w:type="dxa"/>
          </w:tcPr>
          <w:p w:rsidR="00EA01CC" w:rsidRPr="00A105F2" w:rsidRDefault="00EA01CC" w:rsidP="008B5942">
            <w:pPr>
              <w:spacing w:before="30" w:after="30"/>
              <w:ind w:right="-199"/>
              <w:rPr>
                <w:sz w:val="18"/>
                <w:szCs w:val="18"/>
                <w:lang w:val="hu-HU"/>
              </w:rPr>
            </w:pPr>
            <w:r w:rsidRPr="00A105F2">
              <w:rPr>
                <w:sz w:val="18"/>
                <w:szCs w:val="18"/>
                <w:lang w:val="hu-HU"/>
              </w:rPr>
              <w:t xml:space="preserve">További </w:t>
            </w:r>
            <w:proofErr w:type="gramStart"/>
            <w:r w:rsidRPr="00A105F2">
              <w:rPr>
                <w:sz w:val="18"/>
                <w:szCs w:val="18"/>
                <w:lang w:val="hu-HU"/>
              </w:rPr>
              <w:t>tárgy(</w:t>
            </w:r>
            <w:proofErr w:type="spellStart"/>
            <w:proofErr w:type="gramEnd"/>
            <w:r w:rsidRPr="00A105F2">
              <w:rPr>
                <w:sz w:val="18"/>
                <w:szCs w:val="18"/>
                <w:lang w:val="hu-HU"/>
              </w:rPr>
              <w:t>ak</w:t>
            </w:r>
            <w:proofErr w:type="spellEnd"/>
            <w:r w:rsidRPr="00A105F2">
              <w:rPr>
                <w:sz w:val="18"/>
                <w:szCs w:val="18"/>
                <w:lang w:val="hu-HU"/>
              </w:rPr>
              <w:t>)</w:t>
            </w:r>
          </w:p>
          <w:p w:rsidR="00EA01CC" w:rsidRPr="00A105F2" w:rsidRDefault="00EA01CC" w:rsidP="008B5942">
            <w:pPr>
              <w:spacing w:before="30" w:after="30"/>
              <w:ind w:right="-199"/>
              <w:rPr>
                <w:sz w:val="18"/>
                <w:szCs w:val="18"/>
                <w:lang w:val="hu-HU"/>
              </w:rPr>
            </w:pPr>
          </w:p>
        </w:tc>
        <w:tc>
          <w:tcPr>
            <w:tcW w:w="3780" w:type="dxa"/>
          </w:tcPr>
          <w:p w:rsidR="00EA01CC" w:rsidRPr="00A105F2" w:rsidRDefault="00EA01CC" w:rsidP="008B5942">
            <w:pPr>
              <w:spacing w:before="30" w:after="30"/>
              <w:ind w:right="-199"/>
              <w:jc w:val="center"/>
              <w:rPr>
                <w:b/>
                <w:sz w:val="18"/>
                <w:szCs w:val="18"/>
                <w:lang w:val="hu-HU"/>
              </w:rPr>
            </w:pPr>
            <w:r w:rsidRPr="00E8260C">
              <w:rPr>
                <w:rFonts w:eastAsia="MyriadPro-Light"/>
                <w:sz w:val="18"/>
                <w:szCs w:val="18"/>
                <w:lang w:eastAsia="hu-HU"/>
              </w:rPr>
              <w:t xml:space="preserve">[ </w:t>
            </w:r>
            <w:r>
              <w:rPr>
                <w:rFonts w:eastAsia="MyriadPro-Light"/>
                <w:sz w:val="18"/>
                <w:szCs w:val="18"/>
                <w:lang w:eastAsia="hu-HU"/>
              </w:rPr>
              <w:t>][ ] . [ ][ ] . [ ][ ] . [ ][ ]</w:t>
            </w:r>
            <w:r w:rsidRPr="00E8260C">
              <w:rPr>
                <w:rFonts w:eastAsia="MyriadPro-Light"/>
                <w:sz w:val="18"/>
                <w:szCs w:val="18"/>
                <w:lang w:eastAsia="hu-HU"/>
              </w:rPr>
              <w:t xml:space="preserve"> </w:t>
            </w:r>
            <w:r>
              <w:rPr>
                <w:sz w:val="18"/>
                <w:szCs w:val="18"/>
                <w:lang w:val="hu-HU"/>
              </w:rPr>
              <w:t>- [ ]</w:t>
            </w:r>
          </w:p>
          <w:p w:rsidR="00EA01CC" w:rsidRPr="00A105F2" w:rsidRDefault="00EA01CC" w:rsidP="008B5942">
            <w:pPr>
              <w:spacing w:before="30" w:after="30"/>
              <w:ind w:right="-199"/>
              <w:jc w:val="center"/>
              <w:rPr>
                <w:b/>
                <w:sz w:val="18"/>
                <w:szCs w:val="18"/>
                <w:lang w:val="hu-HU"/>
              </w:rPr>
            </w:pPr>
            <w:r w:rsidRPr="00E8260C">
              <w:rPr>
                <w:rFonts w:eastAsia="MyriadPro-Light"/>
                <w:sz w:val="18"/>
                <w:szCs w:val="18"/>
                <w:lang w:eastAsia="hu-HU"/>
              </w:rPr>
              <w:t xml:space="preserve">[ </w:t>
            </w:r>
            <w:r>
              <w:rPr>
                <w:rFonts w:eastAsia="MyriadPro-Light"/>
                <w:sz w:val="18"/>
                <w:szCs w:val="18"/>
                <w:lang w:eastAsia="hu-HU"/>
              </w:rPr>
              <w:t>][ ] . [ ][ ] . [ ][ ] . [ ][ ]</w:t>
            </w:r>
            <w:r w:rsidRPr="00E8260C">
              <w:rPr>
                <w:rFonts w:eastAsia="MyriadPro-Light"/>
                <w:sz w:val="18"/>
                <w:szCs w:val="18"/>
                <w:lang w:eastAsia="hu-HU"/>
              </w:rPr>
              <w:t xml:space="preserve"> </w:t>
            </w:r>
            <w:r>
              <w:rPr>
                <w:sz w:val="18"/>
                <w:szCs w:val="18"/>
                <w:lang w:val="hu-HU"/>
              </w:rPr>
              <w:t>- [ ]</w:t>
            </w:r>
          </w:p>
          <w:p w:rsidR="00EA01CC" w:rsidRPr="00A105F2" w:rsidRDefault="00EA01CC" w:rsidP="008B5942">
            <w:pPr>
              <w:spacing w:before="30" w:after="30"/>
              <w:ind w:right="-199"/>
              <w:jc w:val="center"/>
              <w:rPr>
                <w:b/>
                <w:sz w:val="18"/>
                <w:szCs w:val="18"/>
                <w:lang w:val="hu-HU"/>
              </w:rPr>
            </w:pPr>
            <w:r w:rsidRPr="00E8260C">
              <w:rPr>
                <w:rFonts w:eastAsia="MyriadPro-Light"/>
                <w:sz w:val="18"/>
                <w:szCs w:val="18"/>
                <w:lang w:eastAsia="hu-HU"/>
              </w:rPr>
              <w:t xml:space="preserve">[ </w:t>
            </w:r>
            <w:r>
              <w:rPr>
                <w:rFonts w:eastAsia="MyriadPro-Light"/>
                <w:sz w:val="18"/>
                <w:szCs w:val="18"/>
                <w:lang w:eastAsia="hu-HU"/>
              </w:rPr>
              <w:t>][ ] . [ ][ ] . [ ][ ] . [ ][ ]</w:t>
            </w:r>
            <w:r w:rsidRPr="00E8260C">
              <w:rPr>
                <w:rFonts w:eastAsia="MyriadPro-Light"/>
                <w:sz w:val="18"/>
                <w:szCs w:val="18"/>
                <w:lang w:eastAsia="hu-HU"/>
              </w:rPr>
              <w:t xml:space="preserve"> </w:t>
            </w:r>
            <w:r>
              <w:rPr>
                <w:sz w:val="18"/>
                <w:szCs w:val="18"/>
                <w:lang w:val="hu-HU"/>
              </w:rPr>
              <w:t>- [ ]</w:t>
            </w:r>
          </w:p>
          <w:p w:rsidR="00EA01CC" w:rsidRPr="00A105F2" w:rsidRDefault="00EA01CC" w:rsidP="008B5942">
            <w:pPr>
              <w:tabs>
                <w:tab w:val="center" w:pos="4153"/>
                <w:tab w:val="right" w:pos="8306"/>
              </w:tabs>
              <w:spacing w:before="30" w:after="30"/>
              <w:ind w:right="-199"/>
              <w:jc w:val="center"/>
              <w:rPr>
                <w:b/>
                <w:sz w:val="18"/>
                <w:szCs w:val="18"/>
                <w:lang w:val="hu-HU"/>
              </w:rPr>
            </w:pPr>
            <w:r w:rsidRPr="00E8260C">
              <w:rPr>
                <w:rFonts w:eastAsia="MyriadPro-Light"/>
                <w:sz w:val="18"/>
                <w:szCs w:val="18"/>
                <w:lang w:eastAsia="hu-HU"/>
              </w:rPr>
              <w:t xml:space="preserve">[ </w:t>
            </w:r>
            <w:r>
              <w:rPr>
                <w:rFonts w:eastAsia="MyriadPro-Light"/>
                <w:sz w:val="18"/>
                <w:szCs w:val="18"/>
                <w:lang w:eastAsia="hu-HU"/>
              </w:rPr>
              <w:t>][ ] . [ ][ ] . [ ][ ] . [ ][ ]</w:t>
            </w:r>
            <w:r w:rsidRPr="00E8260C">
              <w:rPr>
                <w:rFonts w:eastAsia="MyriadPro-Light"/>
                <w:sz w:val="18"/>
                <w:szCs w:val="18"/>
                <w:lang w:eastAsia="hu-HU"/>
              </w:rPr>
              <w:t xml:space="preserve"> </w:t>
            </w:r>
            <w:r>
              <w:rPr>
                <w:sz w:val="18"/>
                <w:szCs w:val="18"/>
                <w:lang w:val="hu-HU"/>
              </w:rPr>
              <w:t>- [ ]</w:t>
            </w:r>
          </w:p>
        </w:tc>
        <w:tc>
          <w:tcPr>
            <w:tcW w:w="3841" w:type="dxa"/>
          </w:tcPr>
          <w:p w:rsidR="00EA01CC" w:rsidRPr="00A105F2" w:rsidRDefault="00EA01CC" w:rsidP="008B5942">
            <w:pPr>
              <w:spacing w:before="30" w:after="30"/>
              <w:ind w:right="-199"/>
              <w:jc w:val="center"/>
              <w:rPr>
                <w:b/>
                <w:sz w:val="18"/>
                <w:szCs w:val="18"/>
                <w:lang w:val="hu-HU"/>
              </w:rPr>
            </w:pPr>
            <w:r>
              <w:rPr>
                <w:rFonts w:eastAsia="MyriadPro-Light"/>
                <w:sz w:val="18"/>
                <w:szCs w:val="18"/>
                <w:lang w:eastAsia="hu-HU"/>
              </w:rPr>
              <w:t>[ ][ ][ ][ ]</w:t>
            </w:r>
            <w:r w:rsidRPr="00E8260C">
              <w:rPr>
                <w:rFonts w:eastAsia="MyriadPro-Light"/>
                <w:sz w:val="18"/>
                <w:szCs w:val="18"/>
                <w:lang w:eastAsia="hu-HU"/>
              </w:rPr>
              <w:t xml:space="preserve"> </w:t>
            </w:r>
            <w:r>
              <w:rPr>
                <w:sz w:val="18"/>
                <w:szCs w:val="18"/>
                <w:lang w:val="hu-HU"/>
              </w:rPr>
              <w:t>- [ ]</w:t>
            </w:r>
            <w:r w:rsidRPr="00A105F2">
              <w:rPr>
                <w:sz w:val="18"/>
                <w:szCs w:val="18"/>
                <w:lang w:val="hu-HU"/>
              </w:rPr>
              <w:t xml:space="preserve"> </w:t>
            </w:r>
            <w:r>
              <w:rPr>
                <w:sz w:val="18"/>
                <w:szCs w:val="18"/>
                <w:lang w:val="hu-HU"/>
              </w:rPr>
              <w:t xml:space="preserve">          </w:t>
            </w:r>
            <w:r w:rsidRPr="00A105F2">
              <w:rPr>
                <w:sz w:val="18"/>
                <w:szCs w:val="18"/>
                <w:lang w:val="hu-HU"/>
              </w:rPr>
              <w:t xml:space="preserve"> </w:t>
            </w:r>
            <w:r>
              <w:rPr>
                <w:rFonts w:eastAsia="MyriadPro-Light"/>
                <w:sz w:val="18"/>
                <w:szCs w:val="18"/>
                <w:lang w:eastAsia="hu-HU"/>
              </w:rPr>
              <w:t xml:space="preserve"> [ ][ ][ ][ ]</w:t>
            </w:r>
            <w:r w:rsidRPr="00E8260C">
              <w:rPr>
                <w:rFonts w:eastAsia="MyriadPro-Light"/>
                <w:sz w:val="18"/>
                <w:szCs w:val="18"/>
                <w:lang w:eastAsia="hu-HU"/>
              </w:rPr>
              <w:t xml:space="preserve"> </w:t>
            </w:r>
            <w:r>
              <w:rPr>
                <w:sz w:val="18"/>
                <w:szCs w:val="18"/>
                <w:lang w:val="hu-HU"/>
              </w:rPr>
              <w:t>- [ ]</w:t>
            </w:r>
          </w:p>
          <w:p w:rsidR="00EA01CC" w:rsidRPr="00A105F2" w:rsidRDefault="00EA01CC" w:rsidP="008B5942">
            <w:pPr>
              <w:spacing w:before="30" w:after="30"/>
              <w:ind w:right="-199"/>
              <w:jc w:val="center"/>
              <w:rPr>
                <w:b/>
                <w:sz w:val="18"/>
                <w:szCs w:val="18"/>
                <w:lang w:val="hu-HU"/>
              </w:rPr>
            </w:pPr>
            <w:r>
              <w:rPr>
                <w:rFonts w:eastAsia="MyriadPro-Light"/>
                <w:sz w:val="18"/>
                <w:szCs w:val="18"/>
                <w:lang w:eastAsia="hu-HU"/>
              </w:rPr>
              <w:t>[ ][ ][ ][ ]</w:t>
            </w:r>
            <w:r w:rsidRPr="00E8260C">
              <w:rPr>
                <w:rFonts w:eastAsia="MyriadPro-Light"/>
                <w:sz w:val="18"/>
                <w:szCs w:val="18"/>
                <w:lang w:eastAsia="hu-HU"/>
              </w:rPr>
              <w:t xml:space="preserve"> </w:t>
            </w:r>
            <w:r>
              <w:rPr>
                <w:sz w:val="18"/>
                <w:szCs w:val="18"/>
                <w:lang w:val="hu-HU"/>
              </w:rPr>
              <w:t>- [ ]</w:t>
            </w:r>
            <w:r w:rsidRPr="00A105F2">
              <w:rPr>
                <w:sz w:val="18"/>
                <w:szCs w:val="18"/>
                <w:lang w:val="hu-HU"/>
              </w:rPr>
              <w:t xml:space="preserve"> </w:t>
            </w:r>
            <w:r>
              <w:rPr>
                <w:sz w:val="18"/>
                <w:szCs w:val="18"/>
                <w:lang w:val="hu-HU"/>
              </w:rPr>
              <w:t xml:space="preserve">          </w:t>
            </w:r>
            <w:r w:rsidRPr="00A105F2">
              <w:rPr>
                <w:sz w:val="18"/>
                <w:szCs w:val="18"/>
                <w:lang w:val="hu-HU"/>
              </w:rPr>
              <w:t xml:space="preserve"> </w:t>
            </w:r>
            <w:r>
              <w:rPr>
                <w:rFonts w:eastAsia="MyriadPro-Light"/>
                <w:sz w:val="18"/>
                <w:szCs w:val="18"/>
                <w:lang w:eastAsia="hu-HU"/>
              </w:rPr>
              <w:t xml:space="preserve"> [ ][ ][ ][ ]</w:t>
            </w:r>
            <w:r w:rsidRPr="00E8260C">
              <w:rPr>
                <w:rFonts w:eastAsia="MyriadPro-Light"/>
                <w:sz w:val="18"/>
                <w:szCs w:val="18"/>
                <w:lang w:eastAsia="hu-HU"/>
              </w:rPr>
              <w:t xml:space="preserve"> </w:t>
            </w:r>
            <w:r>
              <w:rPr>
                <w:sz w:val="18"/>
                <w:szCs w:val="18"/>
                <w:lang w:val="hu-HU"/>
              </w:rPr>
              <w:t>- [ ]</w:t>
            </w:r>
          </w:p>
          <w:p w:rsidR="00EA01CC" w:rsidRPr="00A105F2" w:rsidRDefault="00EA01CC" w:rsidP="008B5942">
            <w:pPr>
              <w:spacing w:before="30" w:after="30"/>
              <w:ind w:right="-199"/>
              <w:jc w:val="center"/>
              <w:rPr>
                <w:b/>
                <w:sz w:val="18"/>
                <w:szCs w:val="18"/>
                <w:lang w:val="hu-HU"/>
              </w:rPr>
            </w:pPr>
            <w:r>
              <w:rPr>
                <w:rFonts w:eastAsia="MyriadPro-Light"/>
                <w:sz w:val="18"/>
                <w:szCs w:val="18"/>
                <w:lang w:eastAsia="hu-HU"/>
              </w:rPr>
              <w:t>[ ][ ][ ][ ]</w:t>
            </w:r>
            <w:r w:rsidRPr="00E8260C">
              <w:rPr>
                <w:rFonts w:eastAsia="MyriadPro-Light"/>
                <w:sz w:val="18"/>
                <w:szCs w:val="18"/>
                <w:lang w:eastAsia="hu-HU"/>
              </w:rPr>
              <w:t xml:space="preserve"> </w:t>
            </w:r>
            <w:r>
              <w:rPr>
                <w:sz w:val="18"/>
                <w:szCs w:val="18"/>
                <w:lang w:val="hu-HU"/>
              </w:rPr>
              <w:t>- [ ]</w:t>
            </w:r>
            <w:r w:rsidRPr="00A105F2">
              <w:rPr>
                <w:sz w:val="18"/>
                <w:szCs w:val="18"/>
                <w:lang w:val="hu-HU"/>
              </w:rPr>
              <w:t xml:space="preserve"> </w:t>
            </w:r>
            <w:r>
              <w:rPr>
                <w:sz w:val="18"/>
                <w:szCs w:val="18"/>
                <w:lang w:val="hu-HU"/>
              </w:rPr>
              <w:t xml:space="preserve">          </w:t>
            </w:r>
            <w:r w:rsidRPr="00A105F2">
              <w:rPr>
                <w:sz w:val="18"/>
                <w:szCs w:val="18"/>
                <w:lang w:val="hu-HU"/>
              </w:rPr>
              <w:t xml:space="preserve"> </w:t>
            </w:r>
            <w:r>
              <w:rPr>
                <w:rFonts w:eastAsia="MyriadPro-Light"/>
                <w:sz w:val="18"/>
                <w:szCs w:val="18"/>
                <w:lang w:eastAsia="hu-HU"/>
              </w:rPr>
              <w:t xml:space="preserve"> [ ][ ][ ][ ]</w:t>
            </w:r>
            <w:r w:rsidRPr="00E8260C">
              <w:rPr>
                <w:rFonts w:eastAsia="MyriadPro-Light"/>
                <w:sz w:val="18"/>
                <w:szCs w:val="18"/>
                <w:lang w:eastAsia="hu-HU"/>
              </w:rPr>
              <w:t xml:space="preserve"> </w:t>
            </w:r>
            <w:r>
              <w:rPr>
                <w:sz w:val="18"/>
                <w:szCs w:val="18"/>
                <w:lang w:val="hu-HU"/>
              </w:rPr>
              <w:t>- [ ]</w:t>
            </w:r>
          </w:p>
          <w:p w:rsidR="00EA01CC" w:rsidRPr="00A105F2" w:rsidRDefault="00EA01CC" w:rsidP="008B5942">
            <w:pPr>
              <w:tabs>
                <w:tab w:val="center" w:pos="4153"/>
                <w:tab w:val="right" w:pos="8306"/>
              </w:tabs>
              <w:spacing w:before="30" w:after="30"/>
              <w:ind w:right="-199"/>
              <w:jc w:val="center"/>
              <w:rPr>
                <w:b/>
                <w:sz w:val="18"/>
                <w:szCs w:val="18"/>
                <w:lang w:val="hu-HU"/>
              </w:rPr>
            </w:pPr>
            <w:r>
              <w:rPr>
                <w:rFonts w:eastAsia="MyriadPro-Light"/>
                <w:sz w:val="18"/>
                <w:szCs w:val="18"/>
                <w:lang w:eastAsia="hu-HU"/>
              </w:rPr>
              <w:t>[ ][ ][ ][ ]</w:t>
            </w:r>
            <w:r w:rsidRPr="00E8260C">
              <w:rPr>
                <w:rFonts w:eastAsia="MyriadPro-Light"/>
                <w:sz w:val="18"/>
                <w:szCs w:val="18"/>
                <w:lang w:eastAsia="hu-HU"/>
              </w:rPr>
              <w:t xml:space="preserve"> </w:t>
            </w:r>
            <w:r>
              <w:rPr>
                <w:sz w:val="18"/>
                <w:szCs w:val="18"/>
                <w:lang w:val="hu-HU"/>
              </w:rPr>
              <w:t>- [ ]</w:t>
            </w:r>
            <w:r w:rsidRPr="00A105F2">
              <w:rPr>
                <w:sz w:val="18"/>
                <w:szCs w:val="18"/>
                <w:lang w:val="hu-HU"/>
              </w:rPr>
              <w:t xml:space="preserve"> </w:t>
            </w:r>
            <w:r>
              <w:rPr>
                <w:sz w:val="18"/>
                <w:szCs w:val="18"/>
                <w:lang w:val="hu-HU"/>
              </w:rPr>
              <w:t xml:space="preserve">          </w:t>
            </w:r>
            <w:r w:rsidRPr="00A105F2">
              <w:rPr>
                <w:sz w:val="18"/>
                <w:szCs w:val="18"/>
                <w:lang w:val="hu-HU"/>
              </w:rPr>
              <w:t xml:space="preserve"> </w:t>
            </w:r>
            <w:r>
              <w:rPr>
                <w:rFonts w:eastAsia="MyriadPro-Light"/>
                <w:sz w:val="18"/>
                <w:szCs w:val="18"/>
                <w:lang w:eastAsia="hu-HU"/>
              </w:rPr>
              <w:t xml:space="preserve"> [ ][ ][ ][ ]</w:t>
            </w:r>
            <w:r w:rsidRPr="00E8260C">
              <w:rPr>
                <w:rFonts w:eastAsia="MyriadPro-Light"/>
                <w:sz w:val="18"/>
                <w:szCs w:val="18"/>
                <w:lang w:eastAsia="hu-HU"/>
              </w:rPr>
              <w:t xml:space="preserve"> </w:t>
            </w:r>
            <w:r>
              <w:rPr>
                <w:sz w:val="18"/>
                <w:szCs w:val="18"/>
                <w:lang w:val="hu-HU"/>
              </w:rPr>
              <w:t>- [ ]</w:t>
            </w:r>
          </w:p>
        </w:tc>
      </w:tr>
      <w:tr w:rsidR="00EA01CC" w:rsidRPr="00A105F2" w:rsidTr="008B5942">
        <w:trPr>
          <w:trHeight w:val="1350"/>
        </w:trPr>
        <w:tc>
          <w:tcPr>
            <w:tcW w:w="9894" w:type="dxa"/>
            <w:gridSpan w:val="3"/>
          </w:tcPr>
          <w:p w:rsidR="00EA01CC" w:rsidRPr="00A105F2" w:rsidRDefault="00EA01CC" w:rsidP="008B5942">
            <w:pPr>
              <w:spacing w:before="30" w:after="30"/>
              <w:ind w:right="-199"/>
              <w:rPr>
                <w:i/>
                <w:sz w:val="18"/>
                <w:szCs w:val="18"/>
                <w:lang w:val="hu-HU"/>
              </w:rPr>
            </w:pPr>
            <w:r w:rsidRPr="00A105F2">
              <w:rPr>
                <w:b/>
                <w:smallCaps/>
                <w:sz w:val="18"/>
                <w:szCs w:val="18"/>
                <w:lang w:val="hu-HU"/>
              </w:rPr>
              <w:t xml:space="preserve">3) </w:t>
            </w:r>
            <w:r w:rsidRPr="00A105F2">
              <w:rPr>
                <w:b/>
                <w:sz w:val="18"/>
                <w:szCs w:val="18"/>
                <w:lang w:val="hu-HU"/>
              </w:rPr>
              <w:t>Mennyiség</w:t>
            </w:r>
          </w:p>
          <w:p w:rsidR="00EA01CC" w:rsidRPr="00A105F2" w:rsidRDefault="00EA01CC" w:rsidP="008B5942">
            <w:pPr>
              <w:tabs>
                <w:tab w:val="right" w:leader="underscore" w:pos="9072"/>
              </w:tabs>
              <w:spacing w:before="30" w:after="30"/>
              <w:ind w:right="-199"/>
              <w:rPr>
                <w:sz w:val="18"/>
                <w:szCs w:val="18"/>
                <w:lang w:val="hu-HU"/>
              </w:rPr>
            </w:pPr>
            <w:r w:rsidRPr="00A105F2">
              <w:rPr>
                <w:sz w:val="18"/>
                <w:szCs w:val="18"/>
                <w:lang w:val="hu-HU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A105F2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A105F2">
              <w:rPr>
                <w:sz w:val="18"/>
                <w:szCs w:val="18"/>
                <w:lang w:val="hu-HU"/>
              </w:rPr>
            </w:r>
            <w:r w:rsidRPr="00A105F2">
              <w:rPr>
                <w:sz w:val="18"/>
                <w:szCs w:val="18"/>
                <w:lang w:val="hu-HU"/>
              </w:rPr>
              <w:fldChar w:fldCharType="separate"/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sz w:val="18"/>
                <w:szCs w:val="18"/>
                <w:lang w:val="hu-HU"/>
              </w:rPr>
              <w:fldChar w:fldCharType="end"/>
            </w:r>
            <w:r w:rsidRPr="00A105F2">
              <w:rPr>
                <w:sz w:val="18"/>
                <w:szCs w:val="18"/>
                <w:lang w:val="hu-HU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Pr="00A105F2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A105F2">
              <w:rPr>
                <w:sz w:val="18"/>
                <w:szCs w:val="18"/>
                <w:lang w:val="hu-HU"/>
              </w:rPr>
            </w:r>
            <w:r w:rsidRPr="00A105F2">
              <w:rPr>
                <w:sz w:val="18"/>
                <w:szCs w:val="18"/>
                <w:lang w:val="hu-HU"/>
              </w:rPr>
              <w:fldChar w:fldCharType="separate"/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sz w:val="18"/>
                <w:szCs w:val="18"/>
                <w:lang w:val="hu-HU"/>
              </w:rPr>
              <w:fldChar w:fldCharType="end"/>
            </w:r>
            <w:r w:rsidRPr="00A105F2">
              <w:rPr>
                <w:sz w:val="18"/>
                <w:szCs w:val="18"/>
                <w:lang w:val="hu-HU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Pr="00A105F2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A105F2">
              <w:rPr>
                <w:sz w:val="18"/>
                <w:szCs w:val="18"/>
                <w:lang w:val="hu-HU"/>
              </w:rPr>
            </w:r>
            <w:r w:rsidRPr="00A105F2">
              <w:rPr>
                <w:sz w:val="18"/>
                <w:szCs w:val="18"/>
                <w:lang w:val="hu-HU"/>
              </w:rPr>
              <w:fldChar w:fldCharType="separate"/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sz w:val="18"/>
                <w:szCs w:val="18"/>
                <w:lang w:val="hu-HU"/>
              </w:rPr>
              <w:fldChar w:fldCharType="end"/>
            </w:r>
            <w:r w:rsidRPr="00A105F2">
              <w:rPr>
                <w:sz w:val="18"/>
                <w:szCs w:val="18"/>
                <w:lang w:val="hu-HU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 w:rsidRPr="00A105F2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A105F2">
              <w:rPr>
                <w:sz w:val="18"/>
                <w:szCs w:val="18"/>
                <w:lang w:val="hu-HU"/>
              </w:rPr>
            </w:r>
            <w:r w:rsidRPr="00A105F2">
              <w:rPr>
                <w:sz w:val="18"/>
                <w:szCs w:val="18"/>
                <w:lang w:val="hu-HU"/>
              </w:rPr>
              <w:fldChar w:fldCharType="separate"/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sz w:val="18"/>
                <w:szCs w:val="18"/>
                <w:lang w:val="hu-HU"/>
              </w:rPr>
              <w:fldChar w:fldCharType="end"/>
            </w:r>
            <w:r w:rsidRPr="00A105F2">
              <w:rPr>
                <w:sz w:val="18"/>
                <w:szCs w:val="18"/>
                <w:lang w:val="hu-HU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A105F2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A105F2">
              <w:rPr>
                <w:sz w:val="18"/>
                <w:szCs w:val="18"/>
                <w:lang w:val="hu-HU"/>
              </w:rPr>
            </w:r>
            <w:r w:rsidRPr="00A105F2">
              <w:rPr>
                <w:sz w:val="18"/>
                <w:szCs w:val="18"/>
                <w:lang w:val="hu-HU"/>
              </w:rPr>
              <w:fldChar w:fldCharType="separate"/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sz w:val="18"/>
                <w:szCs w:val="18"/>
                <w:lang w:val="hu-HU"/>
              </w:rPr>
              <w:fldChar w:fldCharType="end"/>
            </w:r>
            <w:r w:rsidRPr="00A105F2">
              <w:rPr>
                <w:sz w:val="18"/>
                <w:szCs w:val="18"/>
                <w:lang w:val="hu-HU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 w:rsidRPr="00A105F2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A105F2">
              <w:rPr>
                <w:sz w:val="18"/>
                <w:szCs w:val="18"/>
                <w:lang w:val="hu-HU"/>
              </w:rPr>
            </w:r>
            <w:r w:rsidRPr="00A105F2">
              <w:rPr>
                <w:sz w:val="18"/>
                <w:szCs w:val="18"/>
                <w:lang w:val="hu-HU"/>
              </w:rPr>
              <w:fldChar w:fldCharType="separate"/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sz w:val="18"/>
                <w:szCs w:val="18"/>
                <w:lang w:val="hu-HU"/>
              </w:rPr>
              <w:fldChar w:fldCharType="end"/>
            </w:r>
            <w:r w:rsidRPr="00A105F2">
              <w:rPr>
                <w:sz w:val="18"/>
                <w:szCs w:val="18"/>
                <w:lang w:val="hu-HU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Pr="00A105F2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A105F2">
              <w:rPr>
                <w:sz w:val="18"/>
                <w:szCs w:val="18"/>
                <w:lang w:val="hu-HU"/>
              </w:rPr>
            </w:r>
            <w:r w:rsidRPr="00A105F2">
              <w:rPr>
                <w:sz w:val="18"/>
                <w:szCs w:val="18"/>
                <w:lang w:val="hu-HU"/>
              </w:rPr>
              <w:fldChar w:fldCharType="separate"/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sz w:val="18"/>
                <w:szCs w:val="18"/>
                <w:lang w:val="hu-HU"/>
              </w:rPr>
              <w:fldChar w:fldCharType="end"/>
            </w:r>
            <w:r w:rsidRPr="00A105F2">
              <w:rPr>
                <w:sz w:val="18"/>
                <w:szCs w:val="18"/>
                <w:lang w:val="hu-HU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r w:rsidRPr="00A105F2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A105F2">
              <w:rPr>
                <w:sz w:val="18"/>
                <w:szCs w:val="18"/>
                <w:lang w:val="hu-HU"/>
              </w:rPr>
            </w:r>
            <w:r w:rsidRPr="00A105F2">
              <w:rPr>
                <w:sz w:val="18"/>
                <w:szCs w:val="18"/>
                <w:lang w:val="hu-HU"/>
              </w:rPr>
              <w:fldChar w:fldCharType="separate"/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sz w:val="18"/>
                <w:szCs w:val="18"/>
                <w:lang w:val="hu-HU"/>
              </w:rPr>
              <w:fldChar w:fldCharType="end"/>
            </w:r>
            <w:r w:rsidRPr="00A105F2">
              <w:rPr>
                <w:sz w:val="18"/>
                <w:szCs w:val="18"/>
                <w:lang w:val="hu-HU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 w:rsidRPr="00A105F2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A105F2">
              <w:rPr>
                <w:sz w:val="18"/>
                <w:szCs w:val="18"/>
                <w:lang w:val="hu-HU"/>
              </w:rPr>
            </w:r>
            <w:r w:rsidRPr="00A105F2">
              <w:rPr>
                <w:sz w:val="18"/>
                <w:szCs w:val="18"/>
                <w:lang w:val="hu-HU"/>
              </w:rPr>
              <w:fldChar w:fldCharType="separate"/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sz w:val="18"/>
                <w:szCs w:val="18"/>
                <w:lang w:val="hu-HU"/>
              </w:rPr>
              <w:fldChar w:fldCharType="end"/>
            </w:r>
            <w:r w:rsidRPr="00A105F2">
              <w:rPr>
                <w:sz w:val="18"/>
                <w:szCs w:val="18"/>
                <w:lang w:val="hu-HU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r w:rsidRPr="00A105F2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A105F2">
              <w:rPr>
                <w:sz w:val="18"/>
                <w:szCs w:val="18"/>
                <w:lang w:val="hu-HU"/>
              </w:rPr>
            </w:r>
            <w:r w:rsidRPr="00A105F2">
              <w:rPr>
                <w:sz w:val="18"/>
                <w:szCs w:val="18"/>
                <w:lang w:val="hu-HU"/>
              </w:rPr>
              <w:fldChar w:fldCharType="separate"/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sz w:val="18"/>
                <w:szCs w:val="18"/>
                <w:lang w:val="hu-HU"/>
              </w:rPr>
              <w:fldChar w:fldCharType="end"/>
            </w:r>
            <w:r w:rsidRPr="00A105F2">
              <w:rPr>
                <w:sz w:val="18"/>
                <w:szCs w:val="18"/>
                <w:lang w:val="hu-HU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 w:rsidRPr="00A105F2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A105F2">
              <w:rPr>
                <w:sz w:val="18"/>
                <w:szCs w:val="18"/>
                <w:lang w:val="hu-HU"/>
              </w:rPr>
            </w:r>
            <w:r w:rsidRPr="00A105F2">
              <w:rPr>
                <w:sz w:val="18"/>
                <w:szCs w:val="18"/>
                <w:lang w:val="hu-HU"/>
              </w:rPr>
              <w:fldChar w:fldCharType="separate"/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sz w:val="18"/>
                <w:szCs w:val="18"/>
                <w:lang w:val="hu-HU"/>
              </w:rPr>
              <w:fldChar w:fldCharType="end"/>
            </w:r>
            <w:r w:rsidRPr="00A105F2">
              <w:rPr>
                <w:sz w:val="18"/>
                <w:szCs w:val="18"/>
                <w:lang w:val="hu-HU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 w:rsidRPr="00A105F2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A105F2">
              <w:rPr>
                <w:sz w:val="18"/>
                <w:szCs w:val="18"/>
                <w:lang w:val="hu-HU"/>
              </w:rPr>
            </w:r>
            <w:r w:rsidRPr="00A105F2">
              <w:rPr>
                <w:sz w:val="18"/>
                <w:szCs w:val="18"/>
                <w:lang w:val="hu-HU"/>
              </w:rPr>
              <w:fldChar w:fldCharType="separate"/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sz w:val="18"/>
                <w:szCs w:val="18"/>
                <w:lang w:val="hu-HU"/>
              </w:rPr>
              <w:fldChar w:fldCharType="end"/>
            </w:r>
            <w:r w:rsidRPr="00A105F2">
              <w:rPr>
                <w:sz w:val="18"/>
                <w:szCs w:val="18"/>
                <w:lang w:val="hu-HU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r w:rsidRPr="00A105F2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A105F2">
              <w:rPr>
                <w:sz w:val="18"/>
                <w:szCs w:val="18"/>
                <w:lang w:val="hu-HU"/>
              </w:rPr>
            </w:r>
            <w:r w:rsidRPr="00A105F2">
              <w:rPr>
                <w:sz w:val="18"/>
                <w:szCs w:val="18"/>
                <w:lang w:val="hu-HU"/>
              </w:rPr>
              <w:fldChar w:fldCharType="separate"/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sz w:val="18"/>
                <w:szCs w:val="18"/>
                <w:lang w:val="hu-HU"/>
              </w:rPr>
              <w:fldChar w:fldCharType="end"/>
            </w:r>
            <w:r w:rsidRPr="00A105F2">
              <w:rPr>
                <w:sz w:val="18"/>
                <w:szCs w:val="18"/>
                <w:lang w:val="hu-HU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r w:rsidRPr="00A105F2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A105F2">
              <w:rPr>
                <w:sz w:val="18"/>
                <w:szCs w:val="18"/>
                <w:lang w:val="hu-HU"/>
              </w:rPr>
            </w:r>
            <w:r w:rsidRPr="00A105F2">
              <w:rPr>
                <w:sz w:val="18"/>
                <w:szCs w:val="18"/>
                <w:lang w:val="hu-HU"/>
              </w:rPr>
              <w:fldChar w:fldCharType="separate"/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sz w:val="18"/>
                <w:szCs w:val="18"/>
                <w:lang w:val="hu-HU"/>
              </w:rPr>
              <w:fldChar w:fldCharType="end"/>
            </w:r>
            <w:r w:rsidRPr="00A105F2">
              <w:rPr>
                <w:sz w:val="18"/>
                <w:szCs w:val="18"/>
                <w:lang w:val="hu-HU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 w:rsidRPr="00A105F2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A105F2">
              <w:rPr>
                <w:sz w:val="18"/>
                <w:szCs w:val="18"/>
                <w:lang w:val="hu-HU"/>
              </w:rPr>
            </w:r>
            <w:r w:rsidRPr="00A105F2">
              <w:rPr>
                <w:sz w:val="18"/>
                <w:szCs w:val="18"/>
                <w:lang w:val="hu-HU"/>
              </w:rPr>
              <w:fldChar w:fldCharType="separate"/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sz w:val="18"/>
                <w:szCs w:val="18"/>
                <w:lang w:val="hu-HU"/>
              </w:rPr>
              <w:fldChar w:fldCharType="end"/>
            </w:r>
            <w:r w:rsidRPr="00A105F2">
              <w:rPr>
                <w:sz w:val="18"/>
                <w:szCs w:val="18"/>
                <w:lang w:val="hu-HU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 w:rsidRPr="00A105F2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A105F2">
              <w:rPr>
                <w:sz w:val="18"/>
                <w:szCs w:val="18"/>
                <w:lang w:val="hu-HU"/>
              </w:rPr>
            </w:r>
            <w:r w:rsidRPr="00A105F2">
              <w:rPr>
                <w:sz w:val="18"/>
                <w:szCs w:val="18"/>
                <w:lang w:val="hu-HU"/>
              </w:rPr>
              <w:fldChar w:fldCharType="separate"/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sz w:val="18"/>
                <w:szCs w:val="18"/>
                <w:lang w:val="hu-HU"/>
              </w:rPr>
              <w:fldChar w:fldCharType="end"/>
            </w:r>
            <w:r w:rsidRPr="00A105F2">
              <w:rPr>
                <w:sz w:val="18"/>
                <w:szCs w:val="18"/>
                <w:lang w:val="hu-HU"/>
              </w:rP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r w:rsidRPr="00A105F2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A105F2">
              <w:rPr>
                <w:sz w:val="18"/>
                <w:szCs w:val="18"/>
                <w:lang w:val="hu-HU"/>
              </w:rPr>
            </w:r>
            <w:r w:rsidRPr="00A105F2">
              <w:rPr>
                <w:sz w:val="18"/>
                <w:szCs w:val="18"/>
                <w:lang w:val="hu-HU"/>
              </w:rPr>
              <w:fldChar w:fldCharType="separate"/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sz w:val="18"/>
                <w:szCs w:val="18"/>
                <w:lang w:val="hu-HU"/>
              </w:rPr>
              <w:fldChar w:fldCharType="end"/>
            </w:r>
            <w:r w:rsidRPr="00A105F2">
              <w:rPr>
                <w:sz w:val="18"/>
                <w:szCs w:val="18"/>
                <w:lang w:val="hu-HU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r w:rsidRPr="00A105F2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A105F2">
              <w:rPr>
                <w:sz w:val="18"/>
                <w:szCs w:val="18"/>
                <w:lang w:val="hu-HU"/>
              </w:rPr>
            </w:r>
            <w:r w:rsidRPr="00A105F2">
              <w:rPr>
                <w:sz w:val="18"/>
                <w:szCs w:val="18"/>
                <w:lang w:val="hu-HU"/>
              </w:rPr>
              <w:fldChar w:fldCharType="separate"/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sz w:val="18"/>
                <w:szCs w:val="18"/>
                <w:lang w:val="hu-HU"/>
              </w:rPr>
              <w:fldChar w:fldCharType="end"/>
            </w:r>
            <w:r w:rsidRPr="00A105F2">
              <w:rPr>
                <w:sz w:val="18"/>
                <w:szCs w:val="18"/>
                <w:lang w:val="hu-HU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r w:rsidRPr="00A105F2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A105F2">
              <w:rPr>
                <w:sz w:val="18"/>
                <w:szCs w:val="18"/>
                <w:lang w:val="hu-HU"/>
              </w:rPr>
            </w:r>
            <w:r w:rsidRPr="00A105F2">
              <w:rPr>
                <w:sz w:val="18"/>
                <w:szCs w:val="18"/>
                <w:lang w:val="hu-HU"/>
              </w:rPr>
              <w:fldChar w:fldCharType="separate"/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sz w:val="18"/>
                <w:szCs w:val="18"/>
                <w:lang w:val="hu-HU"/>
              </w:rPr>
              <w:fldChar w:fldCharType="end"/>
            </w:r>
          </w:p>
          <w:p w:rsidR="00EA01CC" w:rsidRPr="00A105F2" w:rsidRDefault="00EA01CC" w:rsidP="008B5942">
            <w:pPr>
              <w:tabs>
                <w:tab w:val="right" w:leader="underscore" w:pos="9072"/>
              </w:tabs>
              <w:spacing w:before="30" w:after="30"/>
              <w:ind w:right="-199"/>
              <w:rPr>
                <w:sz w:val="18"/>
                <w:szCs w:val="18"/>
                <w:lang w:val="hu-HU"/>
              </w:rPr>
            </w:pPr>
            <w:r w:rsidRPr="00A105F2">
              <w:rPr>
                <w:sz w:val="18"/>
                <w:szCs w:val="18"/>
                <w:lang w:val="hu-HU"/>
              </w:rPr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r w:rsidRPr="00A105F2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A105F2">
              <w:rPr>
                <w:sz w:val="18"/>
                <w:szCs w:val="18"/>
                <w:lang w:val="hu-HU"/>
              </w:rPr>
            </w:r>
            <w:r w:rsidRPr="00A105F2">
              <w:rPr>
                <w:sz w:val="18"/>
                <w:szCs w:val="18"/>
                <w:lang w:val="hu-HU"/>
              </w:rPr>
              <w:fldChar w:fldCharType="separate"/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sz w:val="18"/>
                <w:szCs w:val="18"/>
                <w:lang w:val="hu-HU"/>
              </w:rPr>
              <w:fldChar w:fldCharType="end"/>
            </w:r>
            <w:r w:rsidRPr="00A105F2">
              <w:rPr>
                <w:sz w:val="18"/>
                <w:szCs w:val="18"/>
                <w:lang w:val="hu-HU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A105F2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A105F2">
              <w:rPr>
                <w:sz w:val="18"/>
                <w:szCs w:val="18"/>
                <w:lang w:val="hu-HU"/>
              </w:rPr>
            </w:r>
            <w:r w:rsidRPr="00A105F2">
              <w:rPr>
                <w:sz w:val="18"/>
                <w:szCs w:val="18"/>
                <w:lang w:val="hu-HU"/>
              </w:rPr>
              <w:fldChar w:fldCharType="separate"/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sz w:val="18"/>
                <w:szCs w:val="18"/>
                <w:lang w:val="hu-HU"/>
              </w:rPr>
              <w:fldChar w:fldCharType="end"/>
            </w:r>
            <w:r w:rsidRPr="00A105F2">
              <w:rPr>
                <w:sz w:val="18"/>
                <w:szCs w:val="18"/>
                <w:lang w:val="hu-HU"/>
              </w:rPr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r w:rsidRPr="00A105F2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A105F2">
              <w:rPr>
                <w:sz w:val="18"/>
                <w:szCs w:val="18"/>
                <w:lang w:val="hu-HU"/>
              </w:rPr>
            </w:r>
            <w:r w:rsidRPr="00A105F2">
              <w:rPr>
                <w:sz w:val="18"/>
                <w:szCs w:val="18"/>
                <w:lang w:val="hu-HU"/>
              </w:rPr>
              <w:fldChar w:fldCharType="separate"/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sz w:val="18"/>
                <w:szCs w:val="18"/>
                <w:lang w:val="hu-HU"/>
              </w:rPr>
              <w:fldChar w:fldCharType="end"/>
            </w:r>
            <w:r w:rsidRPr="00A105F2">
              <w:rPr>
                <w:sz w:val="18"/>
                <w:szCs w:val="18"/>
                <w:lang w:val="hu-HU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r w:rsidRPr="00A105F2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A105F2">
              <w:rPr>
                <w:sz w:val="18"/>
                <w:szCs w:val="18"/>
                <w:lang w:val="hu-HU"/>
              </w:rPr>
            </w:r>
            <w:r w:rsidRPr="00A105F2">
              <w:rPr>
                <w:sz w:val="18"/>
                <w:szCs w:val="18"/>
                <w:lang w:val="hu-HU"/>
              </w:rPr>
              <w:fldChar w:fldCharType="separate"/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sz w:val="18"/>
                <w:szCs w:val="18"/>
                <w:lang w:val="hu-HU"/>
              </w:rPr>
              <w:fldChar w:fldCharType="end"/>
            </w:r>
            <w:r w:rsidRPr="00A105F2">
              <w:rPr>
                <w:sz w:val="18"/>
                <w:szCs w:val="18"/>
                <w:lang w:val="hu-HU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r w:rsidRPr="00A105F2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A105F2">
              <w:rPr>
                <w:sz w:val="18"/>
                <w:szCs w:val="18"/>
                <w:lang w:val="hu-HU"/>
              </w:rPr>
            </w:r>
            <w:r w:rsidRPr="00A105F2">
              <w:rPr>
                <w:sz w:val="18"/>
                <w:szCs w:val="18"/>
                <w:lang w:val="hu-HU"/>
              </w:rPr>
              <w:fldChar w:fldCharType="separate"/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sz w:val="18"/>
                <w:szCs w:val="18"/>
                <w:lang w:val="hu-HU"/>
              </w:rPr>
              <w:fldChar w:fldCharType="end"/>
            </w:r>
            <w:r w:rsidRPr="00A105F2">
              <w:rPr>
                <w:sz w:val="18"/>
                <w:szCs w:val="18"/>
                <w:lang w:val="hu-HU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r w:rsidRPr="00A105F2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A105F2">
              <w:rPr>
                <w:sz w:val="18"/>
                <w:szCs w:val="18"/>
                <w:lang w:val="hu-HU"/>
              </w:rPr>
            </w:r>
            <w:r w:rsidRPr="00A105F2">
              <w:rPr>
                <w:sz w:val="18"/>
                <w:szCs w:val="18"/>
                <w:lang w:val="hu-HU"/>
              </w:rPr>
              <w:fldChar w:fldCharType="separate"/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sz w:val="18"/>
                <w:szCs w:val="18"/>
                <w:lang w:val="hu-HU"/>
              </w:rPr>
              <w:fldChar w:fldCharType="end"/>
            </w:r>
            <w:r w:rsidRPr="00A105F2">
              <w:rPr>
                <w:sz w:val="18"/>
                <w:szCs w:val="18"/>
                <w:lang w:val="hu-HU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r w:rsidRPr="00A105F2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A105F2">
              <w:rPr>
                <w:sz w:val="18"/>
                <w:szCs w:val="18"/>
                <w:lang w:val="hu-HU"/>
              </w:rPr>
            </w:r>
            <w:r w:rsidRPr="00A105F2">
              <w:rPr>
                <w:sz w:val="18"/>
                <w:szCs w:val="18"/>
                <w:lang w:val="hu-HU"/>
              </w:rPr>
              <w:fldChar w:fldCharType="separate"/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sz w:val="18"/>
                <w:szCs w:val="18"/>
                <w:lang w:val="hu-HU"/>
              </w:rPr>
              <w:fldChar w:fldCharType="end"/>
            </w:r>
            <w:r w:rsidRPr="00A105F2">
              <w:rPr>
                <w:sz w:val="18"/>
                <w:szCs w:val="18"/>
                <w:lang w:val="hu-HU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 w:rsidRPr="00A105F2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A105F2">
              <w:rPr>
                <w:sz w:val="18"/>
                <w:szCs w:val="18"/>
                <w:lang w:val="hu-HU"/>
              </w:rPr>
            </w:r>
            <w:r w:rsidRPr="00A105F2">
              <w:rPr>
                <w:sz w:val="18"/>
                <w:szCs w:val="18"/>
                <w:lang w:val="hu-HU"/>
              </w:rPr>
              <w:fldChar w:fldCharType="separate"/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sz w:val="18"/>
                <w:szCs w:val="18"/>
                <w:lang w:val="hu-HU"/>
              </w:rPr>
              <w:fldChar w:fldCharType="end"/>
            </w:r>
            <w:r w:rsidRPr="00A105F2">
              <w:rPr>
                <w:sz w:val="18"/>
                <w:szCs w:val="18"/>
                <w:lang w:val="hu-HU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r w:rsidRPr="00A105F2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A105F2">
              <w:rPr>
                <w:sz w:val="18"/>
                <w:szCs w:val="18"/>
                <w:lang w:val="hu-HU"/>
              </w:rPr>
            </w:r>
            <w:r w:rsidRPr="00A105F2">
              <w:rPr>
                <w:sz w:val="18"/>
                <w:szCs w:val="18"/>
                <w:lang w:val="hu-HU"/>
              </w:rPr>
              <w:fldChar w:fldCharType="separate"/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sz w:val="18"/>
                <w:szCs w:val="18"/>
                <w:lang w:val="hu-HU"/>
              </w:rPr>
              <w:fldChar w:fldCharType="end"/>
            </w:r>
            <w:r w:rsidRPr="00A105F2">
              <w:rPr>
                <w:sz w:val="18"/>
                <w:szCs w:val="18"/>
                <w:lang w:val="hu-HU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r w:rsidRPr="00A105F2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A105F2">
              <w:rPr>
                <w:sz w:val="18"/>
                <w:szCs w:val="18"/>
                <w:lang w:val="hu-HU"/>
              </w:rPr>
            </w:r>
            <w:r w:rsidRPr="00A105F2">
              <w:rPr>
                <w:sz w:val="18"/>
                <w:szCs w:val="18"/>
                <w:lang w:val="hu-HU"/>
              </w:rPr>
              <w:fldChar w:fldCharType="separate"/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sz w:val="18"/>
                <w:szCs w:val="18"/>
                <w:lang w:val="hu-HU"/>
              </w:rPr>
              <w:fldChar w:fldCharType="end"/>
            </w:r>
            <w:r w:rsidRPr="00A105F2">
              <w:rPr>
                <w:sz w:val="18"/>
                <w:szCs w:val="18"/>
                <w:lang w:val="hu-HU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r w:rsidRPr="00A105F2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A105F2">
              <w:rPr>
                <w:sz w:val="18"/>
                <w:szCs w:val="18"/>
                <w:lang w:val="hu-HU"/>
              </w:rPr>
            </w:r>
            <w:r w:rsidRPr="00A105F2">
              <w:rPr>
                <w:sz w:val="18"/>
                <w:szCs w:val="18"/>
                <w:lang w:val="hu-HU"/>
              </w:rPr>
              <w:fldChar w:fldCharType="separate"/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sz w:val="18"/>
                <w:szCs w:val="18"/>
                <w:lang w:val="hu-HU"/>
              </w:rPr>
              <w:fldChar w:fldCharType="end"/>
            </w:r>
            <w:r w:rsidRPr="00A105F2">
              <w:rPr>
                <w:sz w:val="18"/>
                <w:szCs w:val="18"/>
                <w:lang w:val="hu-HU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r w:rsidRPr="00A105F2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A105F2">
              <w:rPr>
                <w:sz w:val="18"/>
                <w:szCs w:val="18"/>
                <w:lang w:val="hu-HU"/>
              </w:rPr>
            </w:r>
            <w:r w:rsidRPr="00A105F2">
              <w:rPr>
                <w:sz w:val="18"/>
                <w:szCs w:val="18"/>
                <w:lang w:val="hu-HU"/>
              </w:rPr>
              <w:fldChar w:fldCharType="separate"/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sz w:val="18"/>
                <w:szCs w:val="18"/>
                <w:lang w:val="hu-HU"/>
              </w:rPr>
              <w:fldChar w:fldCharType="end"/>
            </w:r>
            <w:r w:rsidRPr="00A105F2">
              <w:rPr>
                <w:sz w:val="18"/>
                <w:szCs w:val="18"/>
                <w:lang w:val="hu-HU"/>
              </w:rPr>
              <w:fldChar w:fldCharType="begin">
                <w:ffData>
                  <w:name w:val="Text74"/>
                  <w:enabled/>
                  <w:calcOnExit w:val="0"/>
                  <w:textInput/>
                </w:ffData>
              </w:fldChar>
            </w:r>
            <w:r w:rsidRPr="00A105F2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A105F2">
              <w:rPr>
                <w:sz w:val="18"/>
                <w:szCs w:val="18"/>
                <w:lang w:val="hu-HU"/>
              </w:rPr>
            </w:r>
            <w:r w:rsidRPr="00A105F2">
              <w:rPr>
                <w:sz w:val="18"/>
                <w:szCs w:val="18"/>
                <w:lang w:val="hu-HU"/>
              </w:rPr>
              <w:fldChar w:fldCharType="separate"/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sz w:val="18"/>
                <w:szCs w:val="18"/>
                <w:lang w:val="hu-HU"/>
              </w:rPr>
              <w:fldChar w:fldCharType="end"/>
            </w:r>
            <w:r w:rsidRPr="00A105F2">
              <w:rPr>
                <w:sz w:val="18"/>
                <w:szCs w:val="18"/>
                <w:lang w:val="hu-HU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r w:rsidRPr="00A105F2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A105F2">
              <w:rPr>
                <w:sz w:val="18"/>
                <w:szCs w:val="18"/>
                <w:lang w:val="hu-HU"/>
              </w:rPr>
            </w:r>
            <w:r w:rsidRPr="00A105F2">
              <w:rPr>
                <w:sz w:val="18"/>
                <w:szCs w:val="18"/>
                <w:lang w:val="hu-HU"/>
              </w:rPr>
              <w:fldChar w:fldCharType="separate"/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sz w:val="18"/>
                <w:szCs w:val="18"/>
                <w:lang w:val="hu-HU"/>
              </w:rPr>
              <w:fldChar w:fldCharType="end"/>
            </w:r>
            <w:r w:rsidRPr="00A105F2">
              <w:rPr>
                <w:sz w:val="18"/>
                <w:szCs w:val="18"/>
                <w:lang w:val="hu-HU"/>
              </w:rP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r w:rsidRPr="00A105F2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A105F2">
              <w:rPr>
                <w:sz w:val="18"/>
                <w:szCs w:val="18"/>
                <w:lang w:val="hu-HU"/>
              </w:rPr>
            </w:r>
            <w:r w:rsidRPr="00A105F2">
              <w:rPr>
                <w:sz w:val="18"/>
                <w:szCs w:val="18"/>
                <w:lang w:val="hu-HU"/>
              </w:rPr>
              <w:fldChar w:fldCharType="separate"/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sz w:val="18"/>
                <w:szCs w:val="18"/>
                <w:lang w:val="hu-HU"/>
              </w:rPr>
              <w:fldChar w:fldCharType="end"/>
            </w:r>
            <w:r w:rsidRPr="00A105F2">
              <w:rPr>
                <w:sz w:val="18"/>
                <w:szCs w:val="18"/>
                <w:lang w:val="hu-HU"/>
              </w:rPr>
              <w:fldChar w:fldCharType="begin">
                <w:ffData>
                  <w:name w:val="Text77"/>
                  <w:enabled/>
                  <w:calcOnExit w:val="0"/>
                  <w:textInput/>
                </w:ffData>
              </w:fldChar>
            </w:r>
            <w:r w:rsidRPr="00A105F2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A105F2">
              <w:rPr>
                <w:sz w:val="18"/>
                <w:szCs w:val="18"/>
                <w:lang w:val="hu-HU"/>
              </w:rPr>
            </w:r>
            <w:r w:rsidRPr="00A105F2">
              <w:rPr>
                <w:sz w:val="18"/>
                <w:szCs w:val="18"/>
                <w:lang w:val="hu-HU"/>
              </w:rPr>
              <w:fldChar w:fldCharType="separate"/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sz w:val="18"/>
                <w:szCs w:val="18"/>
                <w:lang w:val="hu-HU"/>
              </w:rPr>
              <w:fldChar w:fldCharType="end"/>
            </w:r>
            <w:r w:rsidRPr="00A105F2">
              <w:rPr>
                <w:sz w:val="18"/>
                <w:szCs w:val="18"/>
                <w:lang w:val="hu-HU"/>
              </w:rPr>
              <w:fldChar w:fldCharType="begin">
                <w:ffData>
                  <w:name w:val="Text78"/>
                  <w:enabled/>
                  <w:calcOnExit w:val="0"/>
                  <w:textInput/>
                </w:ffData>
              </w:fldChar>
            </w:r>
            <w:r w:rsidRPr="00A105F2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A105F2">
              <w:rPr>
                <w:sz w:val="18"/>
                <w:szCs w:val="18"/>
                <w:lang w:val="hu-HU"/>
              </w:rPr>
            </w:r>
            <w:r w:rsidRPr="00A105F2">
              <w:rPr>
                <w:sz w:val="18"/>
                <w:szCs w:val="18"/>
                <w:lang w:val="hu-HU"/>
              </w:rPr>
              <w:fldChar w:fldCharType="separate"/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sz w:val="18"/>
                <w:szCs w:val="18"/>
                <w:lang w:val="hu-HU"/>
              </w:rPr>
              <w:fldChar w:fldCharType="end"/>
            </w:r>
            <w:r w:rsidRPr="00A105F2">
              <w:rPr>
                <w:sz w:val="18"/>
                <w:szCs w:val="18"/>
                <w:lang w:val="hu-HU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A105F2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A105F2">
              <w:rPr>
                <w:sz w:val="18"/>
                <w:szCs w:val="18"/>
                <w:lang w:val="hu-HU"/>
              </w:rPr>
            </w:r>
            <w:r w:rsidRPr="00A105F2">
              <w:rPr>
                <w:sz w:val="18"/>
                <w:szCs w:val="18"/>
                <w:lang w:val="hu-HU"/>
              </w:rPr>
              <w:fldChar w:fldCharType="separate"/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sz w:val="18"/>
                <w:szCs w:val="18"/>
                <w:lang w:val="hu-HU"/>
              </w:rPr>
              <w:fldChar w:fldCharType="end"/>
            </w:r>
            <w:r w:rsidRPr="00A105F2">
              <w:rPr>
                <w:sz w:val="18"/>
                <w:szCs w:val="18"/>
                <w:lang w:val="hu-HU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r w:rsidRPr="00A105F2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A105F2">
              <w:rPr>
                <w:sz w:val="18"/>
                <w:szCs w:val="18"/>
                <w:lang w:val="hu-HU"/>
              </w:rPr>
            </w:r>
            <w:r w:rsidRPr="00A105F2">
              <w:rPr>
                <w:sz w:val="18"/>
                <w:szCs w:val="18"/>
                <w:lang w:val="hu-HU"/>
              </w:rPr>
              <w:fldChar w:fldCharType="separate"/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sz w:val="18"/>
                <w:szCs w:val="18"/>
                <w:lang w:val="hu-HU"/>
              </w:rPr>
              <w:fldChar w:fldCharType="end"/>
            </w:r>
          </w:p>
          <w:p w:rsidR="00EA01CC" w:rsidRPr="00A105F2" w:rsidRDefault="00EA01CC" w:rsidP="008B5942">
            <w:pPr>
              <w:spacing w:before="30" w:after="30"/>
              <w:ind w:right="-199"/>
              <w:rPr>
                <w:i/>
                <w:sz w:val="18"/>
                <w:szCs w:val="18"/>
                <w:lang w:val="hu-HU"/>
              </w:rPr>
            </w:pPr>
            <w:r w:rsidRPr="00A105F2">
              <w:rPr>
                <w:i/>
                <w:sz w:val="18"/>
                <w:szCs w:val="18"/>
                <w:lang w:val="hu-HU"/>
              </w:rPr>
              <w:t xml:space="preserve">(ha ismert, csak számokkal) </w:t>
            </w:r>
            <w:r w:rsidRPr="00A105F2">
              <w:rPr>
                <w:iCs/>
                <w:sz w:val="18"/>
                <w:szCs w:val="18"/>
                <w:lang w:val="hu-HU"/>
              </w:rPr>
              <w:t>Becsült költség</w:t>
            </w:r>
            <w:r w:rsidRPr="00A105F2">
              <w:rPr>
                <w:sz w:val="18"/>
                <w:szCs w:val="18"/>
                <w:lang w:val="hu-HU"/>
              </w:rPr>
              <w:t xml:space="preserve"> áfa</w:t>
            </w:r>
            <w:r>
              <w:rPr>
                <w:sz w:val="18"/>
                <w:szCs w:val="18"/>
                <w:lang w:val="hu-HU"/>
              </w:rPr>
              <w:t xml:space="preserve"> nélkül:  </w:t>
            </w:r>
            <w:r w:rsidRPr="00E8260C">
              <w:rPr>
                <w:rFonts w:eastAsia="MyriadPro-Light"/>
                <w:sz w:val="18"/>
                <w:szCs w:val="18"/>
                <w:lang w:eastAsia="hu-HU"/>
              </w:rPr>
              <w:t>[</w:t>
            </w:r>
            <w:r>
              <w:rPr>
                <w:rFonts w:eastAsia="MyriadPro-Light"/>
                <w:sz w:val="18"/>
                <w:szCs w:val="18"/>
                <w:lang w:eastAsia="hu-HU"/>
              </w:rPr>
              <w:t xml:space="preserve">                        </w:t>
            </w:r>
            <w:proofErr w:type="gramStart"/>
            <w:r>
              <w:rPr>
                <w:rFonts w:eastAsia="MyriadPro-Light"/>
                <w:sz w:val="18"/>
                <w:szCs w:val="18"/>
                <w:lang w:eastAsia="hu-HU"/>
              </w:rPr>
              <w:t>]</w:t>
            </w:r>
            <w:r w:rsidRPr="00A105F2">
              <w:rPr>
                <w:sz w:val="18"/>
                <w:szCs w:val="18"/>
                <w:lang w:val="hu-HU"/>
              </w:rPr>
              <w:t xml:space="preserve">   Pénznem</w:t>
            </w:r>
            <w:proofErr w:type="gramEnd"/>
            <w:r w:rsidRPr="00A105F2">
              <w:rPr>
                <w:sz w:val="18"/>
                <w:szCs w:val="18"/>
                <w:lang w:val="hu-HU"/>
              </w:rPr>
              <w:t xml:space="preserve">: </w:t>
            </w:r>
            <w:r w:rsidRPr="00E8260C">
              <w:rPr>
                <w:rFonts w:eastAsia="MyriadPro-Light"/>
                <w:sz w:val="18"/>
                <w:szCs w:val="18"/>
                <w:lang w:eastAsia="hu-HU"/>
              </w:rPr>
              <w:t xml:space="preserve">[ </w:t>
            </w:r>
            <w:r>
              <w:rPr>
                <w:rFonts w:eastAsia="MyriadPro-Light"/>
                <w:sz w:val="18"/>
                <w:szCs w:val="18"/>
                <w:lang w:eastAsia="hu-HU"/>
              </w:rPr>
              <w:t>] [ ]</w:t>
            </w:r>
            <w:r w:rsidRPr="00E8260C">
              <w:rPr>
                <w:rFonts w:eastAsia="MyriadPro-Light"/>
                <w:sz w:val="18"/>
                <w:szCs w:val="18"/>
                <w:lang w:eastAsia="hu-HU"/>
              </w:rPr>
              <w:t xml:space="preserve"> [ </w:t>
            </w:r>
            <w:r>
              <w:rPr>
                <w:rFonts w:eastAsia="MyriadPro-Light"/>
                <w:sz w:val="18"/>
                <w:szCs w:val="18"/>
                <w:lang w:eastAsia="hu-HU"/>
              </w:rPr>
              <w:t>]</w:t>
            </w:r>
          </w:p>
          <w:p w:rsidR="00EA01CC" w:rsidRDefault="00EA01CC" w:rsidP="008B5942">
            <w:pPr>
              <w:spacing w:before="30" w:after="30"/>
              <w:ind w:right="-199"/>
              <w:rPr>
                <w:i/>
                <w:sz w:val="18"/>
                <w:szCs w:val="18"/>
                <w:lang w:val="hu-HU"/>
              </w:rPr>
            </w:pPr>
            <w:r w:rsidRPr="00A105F2">
              <w:rPr>
                <w:i/>
                <w:sz w:val="18"/>
                <w:szCs w:val="18"/>
                <w:lang w:val="hu-HU"/>
              </w:rPr>
              <w:t>vagy</w:t>
            </w:r>
          </w:p>
          <w:p w:rsidR="00EA01CC" w:rsidRPr="00A105F2" w:rsidRDefault="00EA01CC" w:rsidP="008B5942">
            <w:pPr>
              <w:spacing w:before="30" w:after="30"/>
              <w:ind w:right="-199"/>
              <w:rPr>
                <w:b/>
                <w:smallCaps/>
                <w:sz w:val="18"/>
                <w:szCs w:val="18"/>
                <w:lang w:val="hu-HU"/>
              </w:rPr>
            </w:pPr>
            <w:r w:rsidRPr="00E8260C">
              <w:rPr>
                <w:rFonts w:eastAsia="MyriadPro-Light"/>
                <w:sz w:val="18"/>
                <w:szCs w:val="18"/>
                <w:lang w:eastAsia="hu-HU"/>
              </w:rPr>
              <w:t>[</w:t>
            </w:r>
            <w:r>
              <w:rPr>
                <w:rFonts w:eastAsia="MyriadPro-Light"/>
                <w:sz w:val="18"/>
                <w:szCs w:val="18"/>
                <w:lang w:eastAsia="hu-HU"/>
              </w:rPr>
              <w:t xml:space="preserve">                      </w:t>
            </w:r>
            <w:proofErr w:type="gramStart"/>
            <w:r>
              <w:rPr>
                <w:rFonts w:eastAsia="MyriadPro-Light"/>
                <w:sz w:val="18"/>
                <w:szCs w:val="18"/>
                <w:lang w:eastAsia="hu-HU"/>
              </w:rPr>
              <w:t xml:space="preserve">  ]</w:t>
            </w:r>
            <w:proofErr w:type="gramEnd"/>
            <w:r w:rsidRPr="00A105F2">
              <w:rPr>
                <w:sz w:val="18"/>
                <w:szCs w:val="18"/>
                <w:lang w:val="hu-HU"/>
              </w:rPr>
              <w:t xml:space="preserve"> és </w:t>
            </w:r>
            <w:r w:rsidRPr="00E8260C">
              <w:rPr>
                <w:rFonts w:eastAsia="MyriadPro-Light"/>
                <w:sz w:val="18"/>
                <w:szCs w:val="18"/>
                <w:lang w:eastAsia="hu-HU"/>
              </w:rPr>
              <w:t>[</w:t>
            </w:r>
            <w:r>
              <w:rPr>
                <w:rFonts w:eastAsia="MyriadPro-Light"/>
                <w:sz w:val="18"/>
                <w:szCs w:val="18"/>
                <w:lang w:eastAsia="hu-HU"/>
              </w:rPr>
              <w:t xml:space="preserve">                        ]</w:t>
            </w:r>
            <w:r w:rsidRPr="00A105F2">
              <w:rPr>
                <w:sz w:val="18"/>
                <w:szCs w:val="18"/>
                <w:lang w:val="hu-HU"/>
              </w:rPr>
              <w:t xml:space="preserve">   között       Pénznem: </w:t>
            </w:r>
            <w:r w:rsidRPr="00E8260C">
              <w:rPr>
                <w:rFonts w:eastAsia="MyriadPro-Light"/>
                <w:sz w:val="18"/>
                <w:szCs w:val="18"/>
                <w:lang w:eastAsia="hu-HU"/>
              </w:rPr>
              <w:t xml:space="preserve">[ </w:t>
            </w:r>
            <w:r>
              <w:rPr>
                <w:rFonts w:eastAsia="MyriadPro-Light"/>
                <w:sz w:val="18"/>
                <w:szCs w:val="18"/>
                <w:lang w:eastAsia="hu-HU"/>
              </w:rPr>
              <w:t>] [ ]</w:t>
            </w:r>
            <w:r w:rsidRPr="00E8260C">
              <w:rPr>
                <w:rFonts w:eastAsia="MyriadPro-Light"/>
                <w:sz w:val="18"/>
                <w:szCs w:val="18"/>
                <w:lang w:eastAsia="hu-HU"/>
              </w:rPr>
              <w:t xml:space="preserve"> [ </w:t>
            </w:r>
            <w:r>
              <w:rPr>
                <w:rFonts w:eastAsia="MyriadPro-Light"/>
                <w:sz w:val="18"/>
                <w:szCs w:val="18"/>
                <w:lang w:eastAsia="hu-HU"/>
              </w:rPr>
              <w:t>]</w:t>
            </w:r>
          </w:p>
        </w:tc>
      </w:tr>
      <w:tr w:rsidR="00EA01CC" w:rsidRPr="00A105F2" w:rsidTr="00EA01CC">
        <w:trPr>
          <w:trHeight w:val="1387"/>
        </w:trPr>
        <w:tc>
          <w:tcPr>
            <w:tcW w:w="9894" w:type="dxa"/>
            <w:gridSpan w:val="3"/>
          </w:tcPr>
          <w:p w:rsidR="00EA01CC" w:rsidRPr="00EA01CC" w:rsidRDefault="00EA01CC" w:rsidP="00EA01CC">
            <w:pPr>
              <w:spacing w:before="20" w:after="20"/>
              <w:rPr>
                <w:i/>
                <w:sz w:val="18"/>
                <w:szCs w:val="18"/>
                <w:lang w:val="hu-HU"/>
              </w:rPr>
            </w:pPr>
            <w:r w:rsidRPr="00EA01CC">
              <w:rPr>
                <w:b/>
                <w:sz w:val="18"/>
                <w:szCs w:val="18"/>
                <w:lang w:val="hu-HU"/>
              </w:rPr>
              <w:t xml:space="preserve">4) A szerződés időtartamára vagy kezdetére/befejezésére vonatkozó különböző időpontok feltüntetése </w:t>
            </w:r>
            <w:r w:rsidRPr="00EA01CC">
              <w:rPr>
                <w:i/>
                <w:sz w:val="18"/>
                <w:szCs w:val="18"/>
                <w:lang w:val="hu-HU"/>
              </w:rPr>
              <w:t>(adott esetben)</w:t>
            </w:r>
          </w:p>
          <w:p w:rsidR="00EA01CC" w:rsidRPr="00EA01CC" w:rsidRDefault="00EA01CC" w:rsidP="00EA01CC">
            <w:pPr>
              <w:spacing w:before="20" w:after="20"/>
              <w:rPr>
                <w:i/>
                <w:sz w:val="18"/>
                <w:szCs w:val="18"/>
                <w:lang w:val="hu-HU"/>
              </w:rPr>
            </w:pPr>
            <w:r w:rsidRPr="00EA01CC">
              <w:rPr>
                <w:sz w:val="18"/>
                <w:szCs w:val="18"/>
                <w:lang w:val="hu-HU"/>
              </w:rPr>
              <w:t xml:space="preserve">Az időtartam hónapban:  </w:t>
            </w:r>
            <w:proofErr w:type="gramStart"/>
            <w:r w:rsidRPr="00E8260C">
              <w:rPr>
                <w:rFonts w:eastAsia="MyriadPro-Light"/>
                <w:sz w:val="18"/>
                <w:szCs w:val="18"/>
                <w:lang w:eastAsia="hu-HU"/>
              </w:rPr>
              <w:t xml:space="preserve">[ </w:t>
            </w:r>
            <w:r>
              <w:rPr>
                <w:rFonts w:eastAsia="MyriadPro-Light"/>
                <w:sz w:val="18"/>
                <w:szCs w:val="18"/>
                <w:lang w:eastAsia="hu-HU"/>
              </w:rPr>
              <w:t>]</w:t>
            </w:r>
            <w:proofErr w:type="gramEnd"/>
            <w:r>
              <w:rPr>
                <w:rFonts w:eastAsia="MyriadPro-Light"/>
                <w:sz w:val="18"/>
                <w:szCs w:val="18"/>
                <w:lang w:eastAsia="hu-HU"/>
              </w:rPr>
              <w:t>[ ]</w:t>
            </w:r>
            <w:r w:rsidRPr="00EA01CC">
              <w:rPr>
                <w:sz w:val="18"/>
                <w:szCs w:val="18"/>
                <w:lang w:val="hu-HU"/>
              </w:rPr>
              <w:t xml:space="preserve"> </w:t>
            </w:r>
            <w:r w:rsidRPr="00EA01CC">
              <w:rPr>
                <w:i/>
                <w:iCs/>
                <w:sz w:val="18"/>
                <w:szCs w:val="18"/>
                <w:lang w:val="hu-HU"/>
              </w:rPr>
              <w:t>vagy</w:t>
            </w:r>
            <w:r w:rsidRPr="00EA01CC">
              <w:rPr>
                <w:sz w:val="18"/>
                <w:szCs w:val="18"/>
                <w:lang w:val="hu-HU"/>
              </w:rPr>
              <w:t xml:space="preserve"> napban: </w:t>
            </w:r>
            <w:r w:rsidRPr="00E8260C">
              <w:rPr>
                <w:rFonts w:eastAsia="MyriadPro-Light"/>
                <w:sz w:val="18"/>
                <w:szCs w:val="18"/>
                <w:lang w:eastAsia="hu-HU"/>
              </w:rPr>
              <w:t xml:space="preserve">[ </w:t>
            </w:r>
            <w:r>
              <w:rPr>
                <w:rFonts w:eastAsia="MyriadPro-Light"/>
                <w:sz w:val="18"/>
                <w:szCs w:val="18"/>
                <w:lang w:eastAsia="hu-HU"/>
              </w:rPr>
              <w:t>][ ]</w:t>
            </w:r>
            <w:r w:rsidRPr="00E8260C">
              <w:rPr>
                <w:rFonts w:eastAsia="MyriadPro-Light"/>
                <w:sz w:val="18"/>
                <w:szCs w:val="18"/>
                <w:lang w:eastAsia="hu-HU"/>
              </w:rPr>
              <w:t xml:space="preserve">[ </w:t>
            </w:r>
            <w:r>
              <w:rPr>
                <w:rFonts w:eastAsia="MyriadPro-Light"/>
                <w:sz w:val="18"/>
                <w:szCs w:val="18"/>
                <w:lang w:eastAsia="hu-HU"/>
              </w:rPr>
              <w:t>][ ]</w:t>
            </w:r>
            <w:r w:rsidRPr="00EA01CC">
              <w:rPr>
                <w:sz w:val="18"/>
                <w:szCs w:val="18"/>
                <w:lang w:val="hu-HU"/>
              </w:rPr>
              <w:t xml:space="preserve"> </w:t>
            </w:r>
            <w:r w:rsidRPr="00EA01CC">
              <w:rPr>
                <w:i/>
                <w:sz w:val="18"/>
                <w:szCs w:val="18"/>
                <w:lang w:val="hu-HU"/>
              </w:rPr>
              <w:t xml:space="preserve">(a szerződés megkötésétől számítva)  </w:t>
            </w:r>
          </w:p>
          <w:p w:rsidR="00EA01CC" w:rsidRPr="00EA01CC" w:rsidRDefault="00EA01CC" w:rsidP="00EA01CC">
            <w:pPr>
              <w:spacing w:before="20" w:after="20"/>
              <w:rPr>
                <w:iCs/>
                <w:sz w:val="18"/>
                <w:szCs w:val="18"/>
                <w:lang w:val="hu-HU"/>
              </w:rPr>
            </w:pPr>
            <w:r>
              <w:rPr>
                <w:i/>
                <w:sz w:val="18"/>
                <w:szCs w:val="18"/>
                <w:lang w:val="hu-HU"/>
              </w:rPr>
              <w:t>vagy</w:t>
            </w:r>
          </w:p>
          <w:p w:rsidR="00EA01CC" w:rsidRPr="00EA01CC" w:rsidRDefault="00EA01CC" w:rsidP="00EA01CC">
            <w:pPr>
              <w:spacing w:before="20" w:after="20"/>
              <w:rPr>
                <w:sz w:val="18"/>
                <w:szCs w:val="18"/>
                <w:lang w:val="hu-HU"/>
              </w:rPr>
            </w:pPr>
            <w:r w:rsidRPr="00EA01CC">
              <w:rPr>
                <w:iCs/>
                <w:sz w:val="18"/>
                <w:szCs w:val="18"/>
                <w:lang w:val="hu-HU"/>
              </w:rPr>
              <w:t>Kezdés</w:t>
            </w:r>
            <w:r w:rsidRPr="00EA01CC">
              <w:rPr>
                <w:sz w:val="18"/>
                <w:szCs w:val="18"/>
                <w:lang w:val="hu-HU"/>
              </w:rPr>
              <w:t xml:space="preserve">   </w:t>
            </w:r>
            <w:r w:rsidRPr="00E8260C">
              <w:rPr>
                <w:rFonts w:eastAsia="MyriadPro-Light"/>
                <w:sz w:val="18"/>
                <w:szCs w:val="18"/>
                <w:lang w:eastAsia="hu-HU"/>
              </w:rPr>
              <w:t xml:space="preserve">[ </w:t>
            </w:r>
            <w:r>
              <w:rPr>
                <w:rFonts w:eastAsia="MyriadPro-Light"/>
                <w:sz w:val="18"/>
                <w:szCs w:val="18"/>
                <w:lang w:eastAsia="hu-HU"/>
              </w:rPr>
              <w:t>][ ]</w:t>
            </w:r>
            <w:r w:rsidRPr="00A105F2">
              <w:rPr>
                <w:sz w:val="18"/>
                <w:szCs w:val="18"/>
                <w:lang w:val="hu-HU"/>
              </w:rPr>
              <w:t>/</w:t>
            </w:r>
            <w:r w:rsidRPr="00E8260C">
              <w:rPr>
                <w:rFonts w:eastAsia="MyriadPro-Light"/>
                <w:sz w:val="18"/>
                <w:szCs w:val="18"/>
                <w:lang w:eastAsia="hu-HU"/>
              </w:rPr>
              <w:t xml:space="preserve">[ </w:t>
            </w:r>
            <w:r>
              <w:rPr>
                <w:rFonts w:eastAsia="MyriadPro-Light"/>
                <w:sz w:val="18"/>
                <w:szCs w:val="18"/>
                <w:lang w:eastAsia="hu-HU"/>
              </w:rPr>
              <w:t>][ ]</w:t>
            </w:r>
            <w:r w:rsidRPr="00A105F2">
              <w:rPr>
                <w:sz w:val="18"/>
                <w:szCs w:val="18"/>
                <w:lang w:val="hu-HU"/>
              </w:rPr>
              <w:t>/</w:t>
            </w:r>
            <w:r w:rsidRPr="00E8260C">
              <w:rPr>
                <w:rFonts w:eastAsia="MyriadPro-Light"/>
                <w:sz w:val="18"/>
                <w:szCs w:val="18"/>
                <w:lang w:eastAsia="hu-HU"/>
              </w:rPr>
              <w:t xml:space="preserve">[ </w:t>
            </w:r>
            <w:r>
              <w:rPr>
                <w:rFonts w:eastAsia="MyriadPro-Light"/>
                <w:sz w:val="18"/>
                <w:szCs w:val="18"/>
                <w:lang w:eastAsia="hu-HU"/>
              </w:rPr>
              <w:t>][ ]</w:t>
            </w:r>
            <w:r w:rsidRPr="00E8260C">
              <w:rPr>
                <w:rFonts w:eastAsia="MyriadPro-Light"/>
                <w:sz w:val="18"/>
                <w:szCs w:val="18"/>
                <w:lang w:eastAsia="hu-HU"/>
              </w:rPr>
              <w:t xml:space="preserve">[ </w:t>
            </w:r>
            <w:r>
              <w:rPr>
                <w:rFonts w:eastAsia="MyriadPro-Light"/>
                <w:sz w:val="18"/>
                <w:szCs w:val="18"/>
                <w:lang w:eastAsia="hu-HU"/>
              </w:rPr>
              <w:t xml:space="preserve">][ </w:t>
            </w:r>
            <w:proofErr w:type="gramStart"/>
            <w:r>
              <w:rPr>
                <w:rFonts w:eastAsia="MyriadPro-Light"/>
                <w:sz w:val="18"/>
                <w:szCs w:val="18"/>
                <w:lang w:eastAsia="hu-HU"/>
              </w:rPr>
              <w:t>]</w:t>
            </w:r>
            <w:r w:rsidRPr="00A105F2">
              <w:rPr>
                <w:sz w:val="18"/>
                <w:szCs w:val="18"/>
                <w:lang w:val="hu-HU"/>
              </w:rPr>
              <w:t xml:space="preserve"> </w:t>
            </w:r>
            <w:r w:rsidRPr="00EA01CC">
              <w:rPr>
                <w:sz w:val="18"/>
                <w:szCs w:val="18"/>
                <w:lang w:val="hu-HU"/>
              </w:rPr>
              <w:t xml:space="preserve"> </w:t>
            </w:r>
            <w:r w:rsidRPr="00EA01CC">
              <w:rPr>
                <w:i/>
                <w:sz w:val="18"/>
                <w:szCs w:val="18"/>
                <w:lang w:val="hu-HU"/>
              </w:rPr>
              <w:t>(</w:t>
            </w:r>
            <w:proofErr w:type="gramEnd"/>
            <w:r w:rsidRPr="00EA01CC">
              <w:rPr>
                <w:i/>
                <w:sz w:val="18"/>
                <w:szCs w:val="18"/>
                <w:lang w:val="hu-HU"/>
              </w:rPr>
              <w:t>nap/hónap/év)</w:t>
            </w:r>
          </w:p>
          <w:p w:rsidR="00EA01CC" w:rsidRPr="00EA01CC" w:rsidRDefault="00EA01CC" w:rsidP="00EA01CC">
            <w:pPr>
              <w:spacing w:before="20" w:after="20"/>
              <w:ind w:right="-199"/>
              <w:rPr>
                <w:i/>
                <w:sz w:val="18"/>
                <w:szCs w:val="18"/>
                <w:lang w:val="hu-HU"/>
              </w:rPr>
            </w:pPr>
            <w:r w:rsidRPr="00EA01CC">
              <w:rPr>
                <w:sz w:val="18"/>
                <w:szCs w:val="18"/>
                <w:lang w:val="hu-HU"/>
              </w:rPr>
              <w:t xml:space="preserve">Befejezés   </w:t>
            </w:r>
            <w:r w:rsidRPr="00E8260C">
              <w:rPr>
                <w:rFonts w:eastAsia="MyriadPro-Light"/>
                <w:sz w:val="18"/>
                <w:szCs w:val="18"/>
                <w:lang w:eastAsia="hu-HU"/>
              </w:rPr>
              <w:t xml:space="preserve">[ </w:t>
            </w:r>
            <w:r>
              <w:rPr>
                <w:rFonts w:eastAsia="MyriadPro-Light"/>
                <w:sz w:val="18"/>
                <w:szCs w:val="18"/>
                <w:lang w:eastAsia="hu-HU"/>
              </w:rPr>
              <w:t>][ ]</w:t>
            </w:r>
            <w:r w:rsidRPr="00A105F2">
              <w:rPr>
                <w:sz w:val="18"/>
                <w:szCs w:val="18"/>
                <w:lang w:val="hu-HU"/>
              </w:rPr>
              <w:t>/</w:t>
            </w:r>
            <w:r w:rsidRPr="00E8260C">
              <w:rPr>
                <w:rFonts w:eastAsia="MyriadPro-Light"/>
                <w:sz w:val="18"/>
                <w:szCs w:val="18"/>
                <w:lang w:eastAsia="hu-HU"/>
              </w:rPr>
              <w:t xml:space="preserve">[ </w:t>
            </w:r>
            <w:r>
              <w:rPr>
                <w:rFonts w:eastAsia="MyriadPro-Light"/>
                <w:sz w:val="18"/>
                <w:szCs w:val="18"/>
                <w:lang w:eastAsia="hu-HU"/>
              </w:rPr>
              <w:t>][ ]</w:t>
            </w:r>
            <w:r w:rsidRPr="00A105F2">
              <w:rPr>
                <w:sz w:val="18"/>
                <w:szCs w:val="18"/>
                <w:lang w:val="hu-HU"/>
              </w:rPr>
              <w:t>/</w:t>
            </w:r>
            <w:r w:rsidRPr="00E8260C">
              <w:rPr>
                <w:rFonts w:eastAsia="MyriadPro-Light"/>
                <w:sz w:val="18"/>
                <w:szCs w:val="18"/>
                <w:lang w:eastAsia="hu-HU"/>
              </w:rPr>
              <w:t xml:space="preserve">[ </w:t>
            </w:r>
            <w:r>
              <w:rPr>
                <w:rFonts w:eastAsia="MyriadPro-Light"/>
                <w:sz w:val="18"/>
                <w:szCs w:val="18"/>
                <w:lang w:eastAsia="hu-HU"/>
              </w:rPr>
              <w:t>][ ]</w:t>
            </w:r>
            <w:r w:rsidRPr="00E8260C">
              <w:rPr>
                <w:rFonts w:eastAsia="MyriadPro-Light"/>
                <w:sz w:val="18"/>
                <w:szCs w:val="18"/>
                <w:lang w:eastAsia="hu-HU"/>
              </w:rPr>
              <w:t xml:space="preserve">[ </w:t>
            </w:r>
            <w:r>
              <w:rPr>
                <w:rFonts w:eastAsia="MyriadPro-Light"/>
                <w:sz w:val="18"/>
                <w:szCs w:val="18"/>
                <w:lang w:eastAsia="hu-HU"/>
              </w:rPr>
              <w:t xml:space="preserve">][ </w:t>
            </w:r>
            <w:proofErr w:type="gramStart"/>
            <w:r>
              <w:rPr>
                <w:rFonts w:eastAsia="MyriadPro-Light"/>
                <w:sz w:val="18"/>
                <w:szCs w:val="18"/>
                <w:lang w:eastAsia="hu-HU"/>
              </w:rPr>
              <w:t>]</w:t>
            </w:r>
            <w:r w:rsidRPr="00A105F2">
              <w:rPr>
                <w:sz w:val="18"/>
                <w:szCs w:val="18"/>
                <w:lang w:val="hu-HU"/>
              </w:rPr>
              <w:t xml:space="preserve"> </w:t>
            </w:r>
            <w:r w:rsidRPr="00EA01CC">
              <w:rPr>
                <w:sz w:val="18"/>
                <w:szCs w:val="18"/>
                <w:lang w:val="hu-HU"/>
              </w:rPr>
              <w:t xml:space="preserve"> </w:t>
            </w:r>
            <w:r w:rsidRPr="00EA01CC">
              <w:rPr>
                <w:i/>
                <w:sz w:val="18"/>
                <w:szCs w:val="18"/>
                <w:lang w:val="hu-HU"/>
              </w:rPr>
              <w:t>(</w:t>
            </w:r>
            <w:proofErr w:type="gramEnd"/>
            <w:r w:rsidRPr="00EA01CC">
              <w:rPr>
                <w:i/>
                <w:sz w:val="18"/>
                <w:szCs w:val="18"/>
                <w:lang w:val="hu-HU"/>
              </w:rPr>
              <w:t>nap/hónap/év)</w:t>
            </w:r>
          </w:p>
        </w:tc>
      </w:tr>
      <w:tr w:rsidR="00EA01CC" w:rsidRPr="00A105F2" w:rsidTr="008B5942">
        <w:trPr>
          <w:trHeight w:val="1027"/>
        </w:trPr>
        <w:tc>
          <w:tcPr>
            <w:tcW w:w="9894" w:type="dxa"/>
            <w:gridSpan w:val="3"/>
          </w:tcPr>
          <w:p w:rsidR="00EA01CC" w:rsidRPr="00A105F2" w:rsidRDefault="00EA01CC" w:rsidP="008B5942">
            <w:pPr>
              <w:spacing w:before="30" w:after="30"/>
              <w:ind w:right="-199"/>
              <w:rPr>
                <w:b/>
                <w:sz w:val="18"/>
                <w:szCs w:val="18"/>
                <w:lang w:val="hu-HU"/>
              </w:rPr>
            </w:pPr>
            <w:r w:rsidRPr="00A105F2">
              <w:rPr>
                <w:b/>
                <w:sz w:val="18"/>
                <w:szCs w:val="18"/>
                <w:lang w:val="hu-HU"/>
              </w:rPr>
              <w:t xml:space="preserve">5) További </w:t>
            </w:r>
            <w:proofErr w:type="gramStart"/>
            <w:r w:rsidRPr="00A105F2">
              <w:rPr>
                <w:b/>
                <w:sz w:val="18"/>
                <w:szCs w:val="18"/>
                <w:lang w:val="hu-HU"/>
              </w:rPr>
              <w:t>információk</w:t>
            </w:r>
            <w:proofErr w:type="gramEnd"/>
            <w:r w:rsidRPr="00A105F2">
              <w:rPr>
                <w:b/>
                <w:sz w:val="18"/>
                <w:szCs w:val="18"/>
                <w:lang w:val="hu-HU"/>
              </w:rPr>
              <w:t xml:space="preserve"> a részekről:</w:t>
            </w:r>
          </w:p>
          <w:p w:rsidR="00EA01CC" w:rsidRPr="00A105F2" w:rsidRDefault="00EA01CC" w:rsidP="008B5942">
            <w:pPr>
              <w:tabs>
                <w:tab w:val="right" w:leader="underscore" w:pos="9072"/>
              </w:tabs>
              <w:spacing w:before="30" w:after="30"/>
              <w:ind w:right="-199"/>
              <w:rPr>
                <w:sz w:val="18"/>
                <w:szCs w:val="18"/>
                <w:lang w:val="hu-HU"/>
              </w:rPr>
            </w:pPr>
            <w:r w:rsidRPr="00A105F2">
              <w:rPr>
                <w:sz w:val="18"/>
                <w:szCs w:val="18"/>
                <w:lang w:val="hu-HU"/>
              </w:rPr>
              <w:fldChar w:fldCharType="begin">
                <w:ffData>
                  <w:name w:val="Text99"/>
                  <w:enabled/>
                  <w:calcOnExit w:val="0"/>
                  <w:textInput/>
                </w:ffData>
              </w:fldChar>
            </w:r>
            <w:r w:rsidRPr="00A105F2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A105F2">
              <w:rPr>
                <w:sz w:val="18"/>
                <w:szCs w:val="18"/>
                <w:lang w:val="hu-HU"/>
              </w:rPr>
            </w:r>
            <w:r w:rsidRPr="00A105F2">
              <w:rPr>
                <w:sz w:val="18"/>
                <w:szCs w:val="18"/>
                <w:lang w:val="hu-HU"/>
              </w:rPr>
              <w:fldChar w:fldCharType="separate"/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sz w:val="18"/>
                <w:szCs w:val="18"/>
                <w:lang w:val="hu-HU"/>
              </w:rPr>
              <w:fldChar w:fldCharType="end"/>
            </w:r>
            <w:r w:rsidRPr="00A105F2">
              <w:rPr>
                <w:sz w:val="18"/>
                <w:szCs w:val="18"/>
                <w:lang w:val="hu-HU"/>
              </w:rPr>
              <w:fldChar w:fldCharType="begin">
                <w:ffData>
                  <w:name w:val="Text100"/>
                  <w:enabled/>
                  <w:calcOnExit w:val="0"/>
                  <w:textInput/>
                </w:ffData>
              </w:fldChar>
            </w:r>
            <w:r w:rsidRPr="00A105F2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A105F2">
              <w:rPr>
                <w:sz w:val="18"/>
                <w:szCs w:val="18"/>
                <w:lang w:val="hu-HU"/>
              </w:rPr>
            </w:r>
            <w:r w:rsidRPr="00A105F2">
              <w:rPr>
                <w:sz w:val="18"/>
                <w:szCs w:val="18"/>
                <w:lang w:val="hu-HU"/>
              </w:rPr>
              <w:fldChar w:fldCharType="separate"/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sz w:val="18"/>
                <w:szCs w:val="18"/>
                <w:lang w:val="hu-HU"/>
              </w:rPr>
              <w:fldChar w:fldCharType="end"/>
            </w:r>
            <w:r w:rsidRPr="00A105F2">
              <w:rPr>
                <w:sz w:val="18"/>
                <w:szCs w:val="18"/>
                <w:lang w:val="hu-HU"/>
              </w:rP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r w:rsidRPr="00A105F2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A105F2">
              <w:rPr>
                <w:sz w:val="18"/>
                <w:szCs w:val="18"/>
                <w:lang w:val="hu-HU"/>
              </w:rPr>
            </w:r>
            <w:r w:rsidRPr="00A105F2">
              <w:rPr>
                <w:sz w:val="18"/>
                <w:szCs w:val="18"/>
                <w:lang w:val="hu-HU"/>
              </w:rPr>
              <w:fldChar w:fldCharType="separate"/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sz w:val="18"/>
                <w:szCs w:val="18"/>
                <w:lang w:val="hu-HU"/>
              </w:rPr>
              <w:fldChar w:fldCharType="end"/>
            </w:r>
            <w:r w:rsidRPr="00A105F2">
              <w:rPr>
                <w:sz w:val="18"/>
                <w:szCs w:val="18"/>
                <w:lang w:val="hu-HU"/>
              </w:rPr>
              <w:fldChar w:fldCharType="begin">
                <w:ffData>
                  <w:name w:val="Text102"/>
                  <w:enabled/>
                  <w:calcOnExit w:val="0"/>
                  <w:textInput/>
                </w:ffData>
              </w:fldChar>
            </w:r>
            <w:r w:rsidRPr="00A105F2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A105F2">
              <w:rPr>
                <w:sz w:val="18"/>
                <w:szCs w:val="18"/>
                <w:lang w:val="hu-HU"/>
              </w:rPr>
            </w:r>
            <w:r w:rsidRPr="00A105F2">
              <w:rPr>
                <w:sz w:val="18"/>
                <w:szCs w:val="18"/>
                <w:lang w:val="hu-HU"/>
              </w:rPr>
              <w:fldChar w:fldCharType="separate"/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sz w:val="18"/>
                <w:szCs w:val="18"/>
                <w:lang w:val="hu-HU"/>
              </w:rPr>
              <w:fldChar w:fldCharType="end"/>
            </w:r>
            <w:r w:rsidRPr="00A105F2">
              <w:rPr>
                <w:sz w:val="18"/>
                <w:szCs w:val="18"/>
                <w:lang w:val="hu-HU"/>
              </w:rPr>
              <w:fldChar w:fldCharType="begin">
                <w:ffData>
                  <w:name w:val="Text103"/>
                  <w:enabled/>
                  <w:calcOnExit w:val="0"/>
                  <w:textInput/>
                </w:ffData>
              </w:fldChar>
            </w:r>
            <w:r w:rsidRPr="00A105F2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A105F2">
              <w:rPr>
                <w:sz w:val="18"/>
                <w:szCs w:val="18"/>
                <w:lang w:val="hu-HU"/>
              </w:rPr>
            </w:r>
            <w:r w:rsidRPr="00A105F2">
              <w:rPr>
                <w:sz w:val="18"/>
                <w:szCs w:val="18"/>
                <w:lang w:val="hu-HU"/>
              </w:rPr>
              <w:fldChar w:fldCharType="separate"/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sz w:val="18"/>
                <w:szCs w:val="18"/>
                <w:lang w:val="hu-HU"/>
              </w:rPr>
              <w:fldChar w:fldCharType="end"/>
            </w:r>
            <w:r w:rsidRPr="00A105F2">
              <w:rPr>
                <w:sz w:val="18"/>
                <w:szCs w:val="18"/>
                <w:lang w:val="hu-HU"/>
              </w:rPr>
              <w:fldChar w:fldCharType="begin">
                <w:ffData>
                  <w:name w:val="Text104"/>
                  <w:enabled/>
                  <w:calcOnExit w:val="0"/>
                  <w:textInput/>
                </w:ffData>
              </w:fldChar>
            </w:r>
            <w:r w:rsidRPr="00A105F2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A105F2">
              <w:rPr>
                <w:sz w:val="18"/>
                <w:szCs w:val="18"/>
                <w:lang w:val="hu-HU"/>
              </w:rPr>
            </w:r>
            <w:r w:rsidRPr="00A105F2">
              <w:rPr>
                <w:sz w:val="18"/>
                <w:szCs w:val="18"/>
                <w:lang w:val="hu-HU"/>
              </w:rPr>
              <w:fldChar w:fldCharType="separate"/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sz w:val="18"/>
                <w:szCs w:val="18"/>
                <w:lang w:val="hu-HU"/>
              </w:rPr>
              <w:fldChar w:fldCharType="end"/>
            </w:r>
            <w:r w:rsidRPr="00A105F2">
              <w:rPr>
                <w:sz w:val="18"/>
                <w:szCs w:val="18"/>
                <w:lang w:val="hu-HU"/>
              </w:rPr>
              <w:fldChar w:fldCharType="begin">
                <w:ffData>
                  <w:name w:val="Text105"/>
                  <w:enabled/>
                  <w:calcOnExit w:val="0"/>
                  <w:textInput/>
                </w:ffData>
              </w:fldChar>
            </w:r>
            <w:r w:rsidRPr="00A105F2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A105F2">
              <w:rPr>
                <w:sz w:val="18"/>
                <w:szCs w:val="18"/>
                <w:lang w:val="hu-HU"/>
              </w:rPr>
            </w:r>
            <w:r w:rsidRPr="00A105F2">
              <w:rPr>
                <w:sz w:val="18"/>
                <w:szCs w:val="18"/>
                <w:lang w:val="hu-HU"/>
              </w:rPr>
              <w:fldChar w:fldCharType="separate"/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sz w:val="18"/>
                <w:szCs w:val="18"/>
                <w:lang w:val="hu-HU"/>
              </w:rPr>
              <w:fldChar w:fldCharType="end"/>
            </w:r>
            <w:r w:rsidRPr="00A105F2">
              <w:rPr>
                <w:sz w:val="18"/>
                <w:szCs w:val="18"/>
                <w:lang w:val="hu-HU"/>
              </w:rPr>
              <w:fldChar w:fldCharType="begin">
                <w:ffData>
                  <w:name w:val="Text106"/>
                  <w:enabled/>
                  <w:calcOnExit w:val="0"/>
                  <w:textInput/>
                </w:ffData>
              </w:fldChar>
            </w:r>
            <w:r w:rsidRPr="00A105F2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A105F2">
              <w:rPr>
                <w:sz w:val="18"/>
                <w:szCs w:val="18"/>
                <w:lang w:val="hu-HU"/>
              </w:rPr>
            </w:r>
            <w:r w:rsidRPr="00A105F2">
              <w:rPr>
                <w:sz w:val="18"/>
                <w:szCs w:val="18"/>
                <w:lang w:val="hu-HU"/>
              </w:rPr>
              <w:fldChar w:fldCharType="separate"/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sz w:val="18"/>
                <w:szCs w:val="18"/>
                <w:lang w:val="hu-HU"/>
              </w:rPr>
              <w:fldChar w:fldCharType="end"/>
            </w:r>
            <w:r w:rsidRPr="00A105F2">
              <w:rPr>
                <w:sz w:val="18"/>
                <w:szCs w:val="18"/>
                <w:lang w:val="hu-HU"/>
              </w:rPr>
              <w:fldChar w:fldCharType="begin">
                <w:ffData>
                  <w:name w:val="Text107"/>
                  <w:enabled/>
                  <w:calcOnExit w:val="0"/>
                  <w:textInput/>
                </w:ffData>
              </w:fldChar>
            </w:r>
            <w:r w:rsidRPr="00A105F2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A105F2">
              <w:rPr>
                <w:sz w:val="18"/>
                <w:szCs w:val="18"/>
                <w:lang w:val="hu-HU"/>
              </w:rPr>
            </w:r>
            <w:r w:rsidRPr="00A105F2">
              <w:rPr>
                <w:sz w:val="18"/>
                <w:szCs w:val="18"/>
                <w:lang w:val="hu-HU"/>
              </w:rPr>
              <w:fldChar w:fldCharType="separate"/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sz w:val="18"/>
                <w:szCs w:val="18"/>
                <w:lang w:val="hu-HU"/>
              </w:rPr>
              <w:fldChar w:fldCharType="end"/>
            </w:r>
            <w:r w:rsidRPr="00A105F2">
              <w:rPr>
                <w:sz w:val="18"/>
                <w:szCs w:val="18"/>
                <w:lang w:val="hu-HU"/>
              </w:rPr>
              <w:fldChar w:fldCharType="begin">
                <w:ffData>
                  <w:name w:val="Text108"/>
                  <w:enabled/>
                  <w:calcOnExit w:val="0"/>
                  <w:textInput/>
                </w:ffData>
              </w:fldChar>
            </w:r>
            <w:bookmarkStart w:id="68" w:name="Text108"/>
            <w:r w:rsidRPr="00A105F2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A105F2">
              <w:rPr>
                <w:sz w:val="18"/>
                <w:szCs w:val="18"/>
                <w:lang w:val="hu-HU"/>
              </w:rPr>
            </w:r>
            <w:r w:rsidRPr="00A105F2">
              <w:rPr>
                <w:sz w:val="18"/>
                <w:szCs w:val="18"/>
                <w:lang w:val="hu-HU"/>
              </w:rPr>
              <w:fldChar w:fldCharType="separate"/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sz w:val="18"/>
                <w:szCs w:val="18"/>
                <w:lang w:val="hu-HU"/>
              </w:rPr>
              <w:fldChar w:fldCharType="end"/>
            </w:r>
            <w:bookmarkEnd w:id="68"/>
            <w:r w:rsidRPr="00A105F2">
              <w:rPr>
                <w:sz w:val="18"/>
                <w:szCs w:val="18"/>
                <w:lang w:val="hu-HU"/>
              </w:rPr>
              <w:fldChar w:fldCharType="begin">
                <w:ffData>
                  <w:name w:val="Text109"/>
                  <w:enabled/>
                  <w:calcOnExit w:val="0"/>
                  <w:textInput/>
                </w:ffData>
              </w:fldChar>
            </w:r>
            <w:bookmarkStart w:id="69" w:name="Text109"/>
            <w:r w:rsidRPr="00A105F2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A105F2">
              <w:rPr>
                <w:sz w:val="18"/>
                <w:szCs w:val="18"/>
                <w:lang w:val="hu-HU"/>
              </w:rPr>
            </w:r>
            <w:r w:rsidRPr="00A105F2">
              <w:rPr>
                <w:sz w:val="18"/>
                <w:szCs w:val="18"/>
                <w:lang w:val="hu-HU"/>
              </w:rPr>
              <w:fldChar w:fldCharType="separate"/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sz w:val="18"/>
                <w:szCs w:val="18"/>
                <w:lang w:val="hu-HU"/>
              </w:rPr>
              <w:fldChar w:fldCharType="end"/>
            </w:r>
            <w:bookmarkEnd w:id="69"/>
            <w:r w:rsidRPr="00A105F2">
              <w:rPr>
                <w:sz w:val="18"/>
                <w:szCs w:val="18"/>
                <w:lang w:val="hu-HU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bookmarkStart w:id="70" w:name="Text110"/>
            <w:r w:rsidRPr="00A105F2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A105F2">
              <w:rPr>
                <w:sz w:val="18"/>
                <w:szCs w:val="18"/>
                <w:lang w:val="hu-HU"/>
              </w:rPr>
            </w:r>
            <w:r w:rsidRPr="00A105F2">
              <w:rPr>
                <w:sz w:val="18"/>
                <w:szCs w:val="18"/>
                <w:lang w:val="hu-HU"/>
              </w:rPr>
              <w:fldChar w:fldCharType="separate"/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sz w:val="18"/>
                <w:szCs w:val="18"/>
                <w:lang w:val="hu-HU"/>
              </w:rPr>
              <w:fldChar w:fldCharType="end"/>
            </w:r>
            <w:bookmarkEnd w:id="70"/>
            <w:r w:rsidRPr="00A105F2">
              <w:rPr>
                <w:sz w:val="18"/>
                <w:szCs w:val="18"/>
                <w:lang w:val="hu-HU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bookmarkStart w:id="71" w:name="Text111"/>
            <w:r w:rsidRPr="00A105F2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A105F2">
              <w:rPr>
                <w:sz w:val="18"/>
                <w:szCs w:val="18"/>
                <w:lang w:val="hu-HU"/>
              </w:rPr>
            </w:r>
            <w:r w:rsidRPr="00A105F2">
              <w:rPr>
                <w:sz w:val="18"/>
                <w:szCs w:val="18"/>
                <w:lang w:val="hu-HU"/>
              </w:rPr>
              <w:fldChar w:fldCharType="separate"/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sz w:val="18"/>
                <w:szCs w:val="18"/>
                <w:lang w:val="hu-HU"/>
              </w:rPr>
              <w:fldChar w:fldCharType="end"/>
            </w:r>
            <w:bookmarkEnd w:id="71"/>
            <w:r w:rsidRPr="00A105F2">
              <w:rPr>
                <w:sz w:val="18"/>
                <w:szCs w:val="18"/>
                <w:lang w:val="hu-HU"/>
              </w:rPr>
              <w:fldChar w:fldCharType="begin">
                <w:ffData>
                  <w:name w:val="Text112"/>
                  <w:enabled/>
                  <w:calcOnExit w:val="0"/>
                  <w:textInput/>
                </w:ffData>
              </w:fldChar>
            </w:r>
            <w:bookmarkStart w:id="72" w:name="Text112"/>
            <w:r w:rsidRPr="00A105F2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A105F2">
              <w:rPr>
                <w:sz w:val="18"/>
                <w:szCs w:val="18"/>
                <w:lang w:val="hu-HU"/>
              </w:rPr>
            </w:r>
            <w:r w:rsidRPr="00A105F2">
              <w:rPr>
                <w:sz w:val="18"/>
                <w:szCs w:val="18"/>
                <w:lang w:val="hu-HU"/>
              </w:rPr>
              <w:fldChar w:fldCharType="separate"/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sz w:val="18"/>
                <w:szCs w:val="18"/>
                <w:lang w:val="hu-HU"/>
              </w:rPr>
              <w:fldChar w:fldCharType="end"/>
            </w:r>
            <w:bookmarkEnd w:id="72"/>
            <w:r w:rsidRPr="00A105F2">
              <w:rPr>
                <w:sz w:val="18"/>
                <w:szCs w:val="18"/>
                <w:lang w:val="hu-HU"/>
              </w:rPr>
              <w:fldChar w:fldCharType="begin">
                <w:ffData>
                  <w:name w:val="Text113"/>
                  <w:enabled/>
                  <w:calcOnExit w:val="0"/>
                  <w:textInput/>
                </w:ffData>
              </w:fldChar>
            </w:r>
            <w:bookmarkStart w:id="73" w:name="Text113"/>
            <w:r w:rsidRPr="00A105F2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A105F2">
              <w:rPr>
                <w:sz w:val="18"/>
                <w:szCs w:val="18"/>
                <w:lang w:val="hu-HU"/>
              </w:rPr>
            </w:r>
            <w:r w:rsidRPr="00A105F2">
              <w:rPr>
                <w:sz w:val="18"/>
                <w:szCs w:val="18"/>
                <w:lang w:val="hu-HU"/>
              </w:rPr>
              <w:fldChar w:fldCharType="separate"/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sz w:val="18"/>
                <w:szCs w:val="18"/>
                <w:lang w:val="hu-HU"/>
              </w:rPr>
              <w:fldChar w:fldCharType="end"/>
            </w:r>
            <w:bookmarkEnd w:id="73"/>
            <w:r w:rsidRPr="00A105F2">
              <w:rPr>
                <w:sz w:val="18"/>
                <w:szCs w:val="18"/>
                <w:lang w:val="hu-HU"/>
              </w:rP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bookmarkStart w:id="74" w:name="Text114"/>
            <w:r w:rsidRPr="00A105F2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A105F2">
              <w:rPr>
                <w:sz w:val="18"/>
                <w:szCs w:val="18"/>
                <w:lang w:val="hu-HU"/>
              </w:rPr>
            </w:r>
            <w:r w:rsidRPr="00A105F2">
              <w:rPr>
                <w:sz w:val="18"/>
                <w:szCs w:val="18"/>
                <w:lang w:val="hu-HU"/>
              </w:rPr>
              <w:fldChar w:fldCharType="separate"/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sz w:val="18"/>
                <w:szCs w:val="18"/>
                <w:lang w:val="hu-HU"/>
              </w:rPr>
              <w:fldChar w:fldCharType="end"/>
            </w:r>
            <w:bookmarkEnd w:id="74"/>
            <w:r w:rsidRPr="00A105F2">
              <w:rPr>
                <w:sz w:val="18"/>
                <w:szCs w:val="18"/>
                <w:lang w:val="hu-HU"/>
              </w:rPr>
              <w:fldChar w:fldCharType="begin">
                <w:ffData>
                  <w:name w:val="Text115"/>
                  <w:enabled/>
                  <w:calcOnExit w:val="0"/>
                  <w:textInput/>
                </w:ffData>
              </w:fldChar>
            </w:r>
            <w:bookmarkStart w:id="75" w:name="Text115"/>
            <w:r w:rsidRPr="00A105F2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A105F2">
              <w:rPr>
                <w:sz w:val="18"/>
                <w:szCs w:val="18"/>
                <w:lang w:val="hu-HU"/>
              </w:rPr>
            </w:r>
            <w:r w:rsidRPr="00A105F2">
              <w:rPr>
                <w:sz w:val="18"/>
                <w:szCs w:val="18"/>
                <w:lang w:val="hu-HU"/>
              </w:rPr>
              <w:fldChar w:fldCharType="separate"/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sz w:val="18"/>
                <w:szCs w:val="18"/>
                <w:lang w:val="hu-HU"/>
              </w:rPr>
              <w:fldChar w:fldCharType="end"/>
            </w:r>
            <w:bookmarkEnd w:id="75"/>
            <w:r w:rsidRPr="00A105F2">
              <w:rPr>
                <w:sz w:val="18"/>
                <w:szCs w:val="18"/>
                <w:lang w:val="hu-HU"/>
              </w:rPr>
              <w:fldChar w:fldCharType="begin">
                <w:ffData>
                  <w:name w:val="Text116"/>
                  <w:enabled/>
                  <w:calcOnExit w:val="0"/>
                  <w:textInput/>
                </w:ffData>
              </w:fldChar>
            </w:r>
            <w:bookmarkStart w:id="76" w:name="Text116"/>
            <w:r w:rsidRPr="00A105F2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A105F2">
              <w:rPr>
                <w:sz w:val="18"/>
                <w:szCs w:val="18"/>
                <w:lang w:val="hu-HU"/>
              </w:rPr>
            </w:r>
            <w:r w:rsidRPr="00A105F2">
              <w:rPr>
                <w:sz w:val="18"/>
                <w:szCs w:val="18"/>
                <w:lang w:val="hu-HU"/>
              </w:rPr>
              <w:fldChar w:fldCharType="separate"/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sz w:val="18"/>
                <w:szCs w:val="18"/>
                <w:lang w:val="hu-HU"/>
              </w:rPr>
              <w:fldChar w:fldCharType="end"/>
            </w:r>
            <w:bookmarkEnd w:id="76"/>
            <w:r w:rsidRPr="00A105F2">
              <w:rPr>
                <w:sz w:val="18"/>
                <w:szCs w:val="18"/>
                <w:lang w:val="hu-HU"/>
              </w:rPr>
              <w:fldChar w:fldCharType="begin">
                <w:ffData>
                  <w:name w:val="Text117"/>
                  <w:enabled/>
                  <w:calcOnExit w:val="0"/>
                  <w:textInput/>
                </w:ffData>
              </w:fldChar>
            </w:r>
            <w:bookmarkStart w:id="77" w:name="Text117"/>
            <w:r w:rsidRPr="00A105F2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A105F2">
              <w:rPr>
                <w:sz w:val="18"/>
                <w:szCs w:val="18"/>
                <w:lang w:val="hu-HU"/>
              </w:rPr>
            </w:r>
            <w:r w:rsidRPr="00A105F2">
              <w:rPr>
                <w:sz w:val="18"/>
                <w:szCs w:val="18"/>
                <w:lang w:val="hu-HU"/>
              </w:rPr>
              <w:fldChar w:fldCharType="separate"/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sz w:val="18"/>
                <w:szCs w:val="18"/>
                <w:lang w:val="hu-HU"/>
              </w:rPr>
              <w:fldChar w:fldCharType="end"/>
            </w:r>
            <w:bookmarkEnd w:id="77"/>
          </w:p>
          <w:p w:rsidR="00EA01CC" w:rsidRPr="00A105F2" w:rsidRDefault="00EA01CC" w:rsidP="008B5942">
            <w:pPr>
              <w:tabs>
                <w:tab w:val="right" w:leader="underscore" w:pos="9072"/>
              </w:tabs>
              <w:spacing w:before="30" w:after="30"/>
              <w:ind w:right="-199"/>
              <w:rPr>
                <w:sz w:val="18"/>
                <w:szCs w:val="18"/>
                <w:lang w:val="hu-HU"/>
              </w:rPr>
            </w:pPr>
            <w:r w:rsidRPr="00A105F2">
              <w:rPr>
                <w:sz w:val="18"/>
                <w:szCs w:val="18"/>
                <w:lang w:val="hu-HU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bookmarkStart w:id="78" w:name="Text118"/>
            <w:r w:rsidRPr="00A105F2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A105F2">
              <w:rPr>
                <w:sz w:val="18"/>
                <w:szCs w:val="18"/>
                <w:lang w:val="hu-HU"/>
              </w:rPr>
            </w:r>
            <w:r w:rsidRPr="00A105F2">
              <w:rPr>
                <w:sz w:val="18"/>
                <w:szCs w:val="18"/>
                <w:lang w:val="hu-HU"/>
              </w:rPr>
              <w:fldChar w:fldCharType="separate"/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sz w:val="18"/>
                <w:szCs w:val="18"/>
                <w:lang w:val="hu-HU"/>
              </w:rPr>
              <w:fldChar w:fldCharType="end"/>
            </w:r>
            <w:bookmarkEnd w:id="78"/>
            <w:r w:rsidRPr="00A105F2">
              <w:rPr>
                <w:sz w:val="18"/>
                <w:szCs w:val="18"/>
                <w:lang w:val="hu-HU"/>
              </w:rPr>
              <w:fldChar w:fldCharType="begin">
                <w:ffData>
                  <w:name w:val="Text119"/>
                  <w:enabled/>
                  <w:calcOnExit w:val="0"/>
                  <w:textInput/>
                </w:ffData>
              </w:fldChar>
            </w:r>
            <w:bookmarkStart w:id="79" w:name="Text119"/>
            <w:r w:rsidRPr="00A105F2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A105F2">
              <w:rPr>
                <w:sz w:val="18"/>
                <w:szCs w:val="18"/>
                <w:lang w:val="hu-HU"/>
              </w:rPr>
            </w:r>
            <w:r w:rsidRPr="00A105F2">
              <w:rPr>
                <w:sz w:val="18"/>
                <w:szCs w:val="18"/>
                <w:lang w:val="hu-HU"/>
              </w:rPr>
              <w:fldChar w:fldCharType="separate"/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sz w:val="18"/>
                <w:szCs w:val="18"/>
                <w:lang w:val="hu-HU"/>
              </w:rPr>
              <w:fldChar w:fldCharType="end"/>
            </w:r>
            <w:bookmarkEnd w:id="79"/>
            <w:r w:rsidRPr="00A105F2">
              <w:rPr>
                <w:sz w:val="18"/>
                <w:szCs w:val="18"/>
                <w:lang w:val="hu-HU"/>
              </w:rPr>
              <w:fldChar w:fldCharType="begin">
                <w:ffData>
                  <w:name w:val="Text120"/>
                  <w:enabled/>
                  <w:calcOnExit w:val="0"/>
                  <w:textInput/>
                </w:ffData>
              </w:fldChar>
            </w:r>
            <w:bookmarkStart w:id="80" w:name="Text120"/>
            <w:r w:rsidRPr="00A105F2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A105F2">
              <w:rPr>
                <w:sz w:val="18"/>
                <w:szCs w:val="18"/>
                <w:lang w:val="hu-HU"/>
              </w:rPr>
            </w:r>
            <w:r w:rsidRPr="00A105F2">
              <w:rPr>
                <w:sz w:val="18"/>
                <w:szCs w:val="18"/>
                <w:lang w:val="hu-HU"/>
              </w:rPr>
              <w:fldChar w:fldCharType="separate"/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sz w:val="18"/>
                <w:szCs w:val="18"/>
                <w:lang w:val="hu-HU"/>
              </w:rPr>
              <w:fldChar w:fldCharType="end"/>
            </w:r>
            <w:bookmarkEnd w:id="80"/>
            <w:r w:rsidRPr="00A105F2">
              <w:rPr>
                <w:sz w:val="18"/>
                <w:szCs w:val="18"/>
                <w:lang w:val="hu-HU"/>
              </w:rPr>
              <w:fldChar w:fldCharType="begin">
                <w:ffData>
                  <w:name w:val="Text121"/>
                  <w:enabled/>
                  <w:calcOnExit w:val="0"/>
                  <w:textInput/>
                </w:ffData>
              </w:fldChar>
            </w:r>
            <w:bookmarkStart w:id="81" w:name="Text121"/>
            <w:r w:rsidRPr="00A105F2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A105F2">
              <w:rPr>
                <w:sz w:val="18"/>
                <w:szCs w:val="18"/>
                <w:lang w:val="hu-HU"/>
              </w:rPr>
            </w:r>
            <w:r w:rsidRPr="00A105F2">
              <w:rPr>
                <w:sz w:val="18"/>
                <w:szCs w:val="18"/>
                <w:lang w:val="hu-HU"/>
              </w:rPr>
              <w:fldChar w:fldCharType="separate"/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sz w:val="18"/>
                <w:szCs w:val="18"/>
                <w:lang w:val="hu-HU"/>
              </w:rPr>
              <w:fldChar w:fldCharType="end"/>
            </w:r>
            <w:bookmarkEnd w:id="81"/>
            <w:r w:rsidRPr="00A105F2">
              <w:rPr>
                <w:sz w:val="18"/>
                <w:szCs w:val="18"/>
                <w:lang w:val="hu-HU"/>
              </w:rPr>
              <w:fldChar w:fldCharType="begin">
                <w:ffData>
                  <w:name w:val="Text122"/>
                  <w:enabled/>
                  <w:calcOnExit w:val="0"/>
                  <w:textInput/>
                </w:ffData>
              </w:fldChar>
            </w:r>
            <w:bookmarkStart w:id="82" w:name="Text122"/>
            <w:r w:rsidRPr="00A105F2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A105F2">
              <w:rPr>
                <w:sz w:val="18"/>
                <w:szCs w:val="18"/>
                <w:lang w:val="hu-HU"/>
              </w:rPr>
            </w:r>
            <w:r w:rsidRPr="00A105F2">
              <w:rPr>
                <w:sz w:val="18"/>
                <w:szCs w:val="18"/>
                <w:lang w:val="hu-HU"/>
              </w:rPr>
              <w:fldChar w:fldCharType="separate"/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sz w:val="18"/>
                <w:szCs w:val="18"/>
                <w:lang w:val="hu-HU"/>
              </w:rPr>
              <w:fldChar w:fldCharType="end"/>
            </w:r>
            <w:bookmarkEnd w:id="82"/>
            <w:r w:rsidRPr="00A105F2">
              <w:rPr>
                <w:sz w:val="18"/>
                <w:szCs w:val="18"/>
                <w:lang w:val="hu-HU"/>
              </w:rPr>
              <w:fldChar w:fldCharType="begin">
                <w:ffData>
                  <w:name w:val="Text123"/>
                  <w:enabled/>
                  <w:calcOnExit w:val="0"/>
                  <w:textInput/>
                </w:ffData>
              </w:fldChar>
            </w:r>
            <w:bookmarkStart w:id="83" w:name="Text123"/>
            <w:r w:rsidRPr="00A105F2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A105F2">
              <w:rPr>
                <w:sz w:val="18"/>
                <w:szCs w:val="18"/>
                <w:lang w:val="hu-HU"/>
              </w:rPr>
            </w:r>
            <w:r w:rsidRPr="00A105F2">
              <w:rPr>
                <w:sz w:val="18"/>
                <w:szCs w:val="18"/>
                <w:lang w:val="hu-HU"/>
              </w:rPr>
              <w:fldChar w:fldCharType="separate"/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sz w:val="18"/>
                <w:szCs w:val="18"/>
                <w:lang w:val="hu-HU"/>
              </w:rPr>
              <w:fldChar w:fldCharType="end"/>
            </w:r>
            <w:bookmarkEnd w:id="83"/>
            <w:r w:rsidRPr="00A105F2">
              <w:rPr>
                <w:sz w:val="18"/>
                <w:szCs w:val="18"/>
                <w:lang w:val="hu-HU"/>
              </w:rPr>
              <w:fldChar w:fldCharType="begin">
                <w:ffData>
                  <w:name w:val="Text124"/>
                  <w:enabled/>
                  <w:calcOnExit w:val="0"/>
                  <w:textInput/>
                </w:ffData>
              </w:fldChar>
            </w:r>
            <w:bookmarkStart w:id="84" w:name="Text124"/>
            <w:r w:rsidRPr="00A105F2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A105F2">
              <w:rPr>
                <w:sz w:val="18"/>
                <w:szCs w:val="18"/>
                <w:lang w:val="hu-HU"/>
              </w:rPr>
            </w:r>
            <w:r w:rsidRPr="00A105F2">
              <w:rPr>
                <w:sz w:val="18"/>
                <w:szCs w:val="18"/>
                <w:lang w:val="hu-HU"/>
              </w:rPr>
              <w:fldChar w:fldCharType="separate"/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sz w:val="18"/>
                <w:szCs w:val="18"/>
                <w:lang w:val="hu-HU"/>
              </w:rPr>
              <w:fldChar w:fldCharType="end"/>
            </w:r>
            <w:bookmarkEnd w:id="84"/>
            <w:r w:rsidRPr="00A105F2">
              <w:rPr>
                <w:sz w:val="18"/>
                <w:szCs w:val="18"/>
                <w:lang w:val="hu-HU"/>
              </w:rPr>
              <w:fldChar w:fldCharType="begin">
                <w:ffData>
                  <w:name w:val="Text125"/>
                  <w:enabled/>
                  <w:calcOnExit w:val="0"/>
                  <w:textInput/>
                </w:ffData>
              </w:fldChar>
            </w:r>
            <w:bookmarkStart w:id="85" w:name="Text125"/>
            <w:r w:rsidRPr="00A105F2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A105F2">
              <w:rPr>
                <w:sz w:val="18"/>
                <w:szCs w:val="18"/>
                <w:lang w:val="hu-HU"/>
              </w:rPr>
            </w:r>
            <w:r w:rsidRPr="00A105F2">
              <w:rPr>
                <w:sz w:val="18"/>
                <w:szCs w:val="18"/>
                <w:lang w:val="hu-HU"/>
              </w:rPr>
              <w:fldChar w:fldCharType="separate"/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sz w:val="18"/>
                <w:szCs w:val="18"/>
                <w:lang w:val="hu-HU"/>
              </w:rPr>
              <w:fldChar w:fldCharType="end"/>
            </w:r>
            <w:bookmarkEnd w:id="85"/>
            <w:r w:rsidRPr="00A105F2">
              <w:rPr>
                <w:sz w:val="18"/>
                <w:szCs w:val="18"/>
                <w:lang w:val="hu-HU"/>
              </w:rPr>
              <w:fldChar w:fldCharType="begin">
                <w:ffData>
                  <w:name w:val="Text126"/>
                  <w:enabled/>
                  <w:calcOnExit w:val="0"/>
                  <w:textInput/>
                </w:ffData>
              </w:fldChar>
            </w:r>
            <w:bookmarkStart w:id="86" w:name="Text126"/>
            <w:r w:rsidRPr="00A105F2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A105F2">
              <w:rPr>
                <w:sz w:val="18"/>
                <w:szCs w:val="18"/>
                <w:lang w:val="hu-HU"/>
              </w:rPr>
            </w:r>
            <w:r w:rsidRPr="00A105F2">
              <w:rPr>
                <w:sz w:val="18"/>
                <w:szCs w:val="18"/>
                <w:lang w:val="hu-HU"/>
              </w:rPr>
              <w:fldChar w:fldCharType="separate"/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sz w:val="18"/>
                <w:szCs w:val="18"/>
                <w:lang w:val="hu-HU"/>
              </w:rPr>
              <w:fldChar w:fldCharType="end"/>
            </w:r>
            <w:bookmarkEnd w:id="86"/>
            <w:r w:rsidRPr="00A105F2">
              <w:rPr>
                <w:sz w:val="18"/>
                <w:szCs w:val="18"/>
                <w:lang w:val="hu-HU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bookmarkStart w:id="87" w:name="Text127"/>
            <w:r w:rsidRPr="00A105F2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A105F2">
              <w:rPr>
                <w:sz w:val="18"/>
                <w:szCs w:val="18"/>
                <w:lang w:val="hu-HU"/>
              </w:rPr>
            </w:r>
            <w:r w:rsidRPr="00A105F2">
              <w:rPr>
                <w:sz w:val="18"/>
                <w:szCs w:val="18"/>
                <w:lang w:val="hu-HU"/>
              </w:rPr>
              <w:fldChar w:fldCharType="separate"/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sz w:val="18"/>
                <w:szCs w:val="18"/>
                <w:lang w:val="hu-HU"/>
              </w:rPr>
              <w:fldChar w:fldCharType="end"/>
            </w:r>
            <w:bookmarkEnd w:id="87"/>
            <w:r w:rsidRPr="00A105F2">
              <w:rPr>
                <w:sz w:val="18"/>
                <w:szCs w:val="18"/>
                <w:lang w:val="hu-HU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bookmarkStart w:id="88" w:name="Text128"/>
            <w:r w:rsidRPr="00A105F2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A105F2">
              <w:rPr>
                <w:sz w:val="18"/>
                <w:szCs w:val="18"/>
                <w:lang w:val="hu-HU"/>
              </w:rPr>
            </w:r>
            <w:r w:rsidRPr="00A105F2">
              <w:rPr>
                <w:sz w:val="18"/>
                <w:szCs w:val="18"/>
                <w:lang w:val="hu-HU"/>
              </w:rPr>
              <w:fldChar w:fldCharType="separate"/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sz w:val="18"/>
                <w:szCs w:val="18"/>
                <w:lang w:val="hu-HU"/>
              </w:rPr>
              <w:fldChar w:fldCharType="end"/>
            </w:r>
            <w:bookmarkEnd w:id="88"/>
            <w:r w:rsidRPr="00A105F2">
              <w:rPr>
                <w:sz w:val="18"/>
                <w:szCs w:val="18"/>
                <w:lang w:val="hu-HU"/>
              </w:rPr>
              <w:fldChar w:fldCharType="begin">
                <w:ffData>
                  <w:name w:val="Text129"/>
                  <w:enabled/>
                  <w:calcOnExit w:val="0"/>
                  <w:textInput/>
                </w:ffData>
              </w:fldChar>
            </w:r>
            <w:bookmarkStart w:id="89" w:name="Text129"/>
            <w:r w:rsidRPr="00A105F2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A105F2">
              <w:rPr>
                <w:sz w:val="18"/>
                <w:szCs w:val="18"/>
                <w:lang w:val="hu-HU"/>
              </w:rPr>
            </w:r>
            <w:r w:rsidRPr="00A105F2">
              <w:rPr>
                <w:sz w:val="18"/>
                <w:szCs w:val="18"/>
                <w:lang w:val="hu-HU"/>
              </w:rPr>
              <w:fldChar w:fldCharType="separate"/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sz w:val="18"/>
                <w:szCs w:val="18"/>
                <w:lang w:val="hu-HU"/>
              </w:rPr>
              <w:fldChar w:fldCharType="end"/>
            </w:r>
            <w:bookmarkEnd w:id="89"/>
            <w:r w:rsidRPr="00A105F2">
              <w:rPr>
                <w:sz w:val="18"/>
                <w:szCs w:val="18"/>
                <w:lang w:val="hu-HU"/>
              </w:rPr>
              <w:fldChar w:fldCharType="begin">
                <w:ffData>
                  <w:name w:val="Text130"/>
                  <w:enabled/>
                  <w:calcOnExit w:val="0"/>
                  <w:textInput/>
                </w:ffData>
              </w:fldChar>
            </w:r>
            <w:bookmarkStart w:id="90" w:name="Text130"/>
            <w:r w:rsidRPr="00A105F2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A105F2">
              <w:rPr>
                <w:sz w:val="18"/>
                <w:szCs w:val="18"/>
                <w:lang w:val="hu-HU"/>
              </w:rPr>
            </w:r>
            <w:r w:rsidRPr="00A105F2">
              <w:rPr>
                <w:sz w:val="18"/>
                <w:szCs w:val="18"/>
                <w:lang w:val="hu-HU"/>
              </w:rPr>
              <w:fldChar w:fldCharType="separate"/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sz w:val="18"/>
                <w:szCs w:val="18"/>
                <w:lang w:val="hu-HU"/>
              </w:rPr>
              <w:fldChar w:fldCharType="end"/>
            </w:r>
            <w:bookmarkEnd w:id="90"/>
            <w:r w:rsidRPr="00A105F2">
              <w:rPr>
                <w:sz w:val="18"/>
                <w:szCs w:val="18"/>
                <w:lang w:val="hu-HU"/>
              </w:rPr>
              <w:fldChar w:fldCharType="begin">
                <w:ffData>
                  <w:name w:val="Text131"/>
                  <w:enabled/>
                  <w:calcOnExit w:val="0"/>
                  <w:textInput/>
                </w:ffData>
              </w:fldChar>
            </w:r>
            <w:bookmarkStart w:id="91" w:name="Text131"/>
            <w:r w:rsidRPr="00A105F2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A105F2">
              <w:rPr>
                <w:sz w:val="18"/>
                <w:szCs w:val="18"/>
                <w:lang w:val="hu-HU"/>
              </w:rPr>
            </w:r>
            <w:r w:rsidRPr="00A105F2">
              <w:rPr>
                <w:sz w:val="18"/>
                <w:szCs w:val="18"/>
                <w:lang w:val="hu-HU"/>
              </w:rPr>
              <w:fldChar w:fldCharType="separate"/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sz w:val="18"/>
                <w:szCs w:val="18"/>
                <w:lang w:val="hu-HU"/>
              </w:rPr>
              <w:fldChar w:fldCharType="end"/>
            </w:r>
            <w:bookmarkEnd w:id="91"/>
            <w:r w:rsidRPr="00A105F2">
              <w:rPr>
                <w:sz w:val="18"/>
                <w:szCs w:val="18"/>
                <w:lang w:val="hu-HU"/>
              </w:rPr>
              <w:fldChar w:fldCharType="begin">
                <w:ffData>
                  <w:name w:val="Text132"/>
                  <w:enabled/>
                  <w:calcOnExit w:val="0"/>
                  <w:textInput/>
                </w:ffData>
              </w:fldChar>
            </w:r>
            <w:bookmarkStart w:id="92" w:name="Text132"/>
            <w:r w:rsidRPr="00A105F2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A105F2">
              <w:rPr>
                <w:sz w:val="18"/>
                <w:szCs w:val="18"/>
                <w:lang w:val="hu-HU"/>
              </w:rPr>
            </w:r>
            <w:r w:rsidRPr="00A105F2">
              <w:rPr>
                <w:sz w:val="18"/>
                <w:szCs w:val="18"/>
                <w:lang w:val="hu-HU"/>
              </w:rPr>
              <w:fldChar w:fldCharType="separate"/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sz w:val="18"/>
                <w:szCs w:val="18"/>
                <w:lang w:val="hu-HU"/>
              </w:rPr>
              <w:fldChar w:fldCharType="end"/>
            </w:r>
            <w:bookmarkEnd w:id="92"/>
            <w:r w:rsidRPr="00A105F2">
              <w:rPr>
                <w:sz w:val="18"/>
                <w:szCs w:val="18"/>
                <w:lang w:val="hu-HU"/>
              </w:rPr>
              <w:fldChar w:fldCharType="begin">
                <w:ffData>
                  <w:name w:val="Text133"/>
                  <w:enabled/>
                  <w:calcOnExit w:val="0"/>
                  <w:textInput/>
                </w:ffData>
              </w:fldChar>
            </w:r>
            <w:bookmarkStart w:id="93" w:name="Text133"/>
            <w:r w:rsidRPr="00A105F2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A105F2">
              <w:rPr>
                <w:sz w:val="18"/>
                <w:szCs w:val="18"/>
                <w:lang w:val="hu-HU"/>
              </w:rPr>
            </w:r>
            <w:r w:rsidRPr="00A105F2">
              <w:rPr>
                <w:sz w:val="18"/>
                <w:szCs w:val="18"/>
                <w:lang w:val="hu-HU"/>
              </w:rPr>
              <w:fldChar w:fldCharType="separate"/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sz w:val="18"/>
                <w:szCs w:val="18"/>
                <w:lang w:val="hu-HU"/>
              </w:rPr>
              <w:fldChar w:fldCharType="end"/>
            </w:r>
            <w:bookmarkEnd w:id="93"/>
            <w:r w:rsidRPr="00A105F2">
              <w:rPr>
                <w:sz w:val="18"/>
                <w:szCs w:val="18"/>
                <w:lang w:val="hu-HU"/>
              </w:rPr>
              <w:fldChar w:fldCharType="begin">
                <w:ffData>
                  <w:name w:val="Text134"/>
                  <w:enabled/>
                  <w:calcOnExit w:val="0"/>
                  <w:textInput/>
                </w:ffData>
              </w:fldChar>
            </w:r>
            <w:bookmarkStart w:id="94" w:name="Text134"/>
            <w:r w:rsidRPr="00A105F2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A105F2">
              <w:rPr>
                <w:sz w:val="18"/>
                <w:szCs w:val="18"/>
                <w:lang w:val="hu-HU"/>
              </w:rPr>
            </w:r>
            <w:r w:rsidRPr="00A105F2">
              <w:rPr>
                <w:sz w:val="18"/>
                <w:szCs w:val="18"/>
                <w:lang w:val="hu-HU"/>
              </w:rPr>
              <w:fldChar w:fldCharType="separate"/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sz w:val="18"/>
                <w:szCs w:val="18"/>
                <w:lang w:val="hu-HU"/>
              </w:rPr>
              <w:fldChar w:fldCharType="end"/>
            </w:r>
            <w:bookmarkEnd w:id="94"/>
            <w:r w:rsidRPr="00A105F2">
              <w:rPr>
                <w:sz w:val="18"/>
                <w:szCs w:val="18"/>
                <w:lang w:val="hu-HU"/>
              </w:rPr>
              <w:fldChar w:fldCharType="begin">
                <w:ffData>
                  <w:name w:val="Text135"/>
                  <w:enabled/>
                  <w:calcOnExit w:val="0"/>
                  <w:textInput/>
                </w:ffData>
              </w:fldChar>
            </w:r>
            <w:bookmarkStart w:id="95" w:name="Text135"/>
            <w:r w:rsidRPr="00A105F2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A105F2">
              <w:rPr>
                <w:sz w:val="18"/>
                <w:szCs w:val="18"/>
                <w:lang w:val="hu-HU"/>
              </w:rPr>
            </w:r>
            <w:r w:rsidRPr="00A105F2">
              <w:rPr>
                <w:sz w:val="18"/>
                <w:szCs w:val="18"/>
                <w:lang w:val="hu-HU"/>
              </w:rPr>
              <w:fldChar w:fldCharType="separate"/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sz w:val="18"/>
                <w:szCs w:val="18"/>
                <w:lang w:val="hu-HU"/>
              </w:rPr>
              <w:fldChar w:fldCharType="end"/>
            </w:r>
            <w:bookmarkEnd w:id="95"/>
            <w:r w:rsidRPr="00A105F2">
              <w:rPr>
                <w:sz w:val="18"/>
                <w:szCs w:val="18"/>
                <w:lang w:val="hu-HU"/>
              </w:rPr>
              <w:fldChar w:fldCharType="begin">
                <w:ffData>
                  <w:name w:val="Text136"/>
                  <w:enabled/>
                  <w:calcOnExit w:val="0"/>
                  <w:textInput/>
                </w:ffData>
              </w:fldChar>
            </w:r>
            <w:bookmarkStart w:id="96" w:name="Text136"/>
            <w:r w:rsidRPr="00A105F2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A105F2">
              <w:rPr>
                <w:sz w:val="18"/>
                <w:szCs w:val="18"/>
                <w:lang w:val="hu-HU"/>
              </w:rPr>
            </w:r>
            <w:r w:rsidRPr="00A105F2">
              <w:rPr>
                <w:sz w:val="18"/>
                <w:szCs w:val="18"/>
                <w:lang w:val="hu-HU"/>
              </w:rPr>
              <w:fldChar w:fldCharType="separate"/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sz w:val="18"/>
                <w:szCs w:val="18"/>
                <w:lang w:val="hu-HU"/>
              </w:rPr>
              <w:fldChar w:fldCharType="end"/>
            </w:r>
            <w:bookmarkEnd w:id="96"/>
          </w:p>
          <w:p w:rsidR="00EA01CC" w:rsidRPr="00A105F2" w:rsidRDefault="00EA01CC" w:rsidP="008B5942">
            <w:pPr>
              <w:tabs>
                <w:tab w:val="right" w:leader="underscore" w:pos="9072"/>
              </w:tabs>
              <w:spacing w:before="30" w:after="30"/>
              <w:ind w:right="-199"/>
              <w:rPr>
                <w:sz w:val="18"/>
                <w:szCs w:val="18"/>
                <w:lang w:val="hu-HU"/>
              </w:rPr>
            </w:pPr>
            <w:r w:rsidRPr="00A105F2">
              <w:rPr>
                <w:sz w:val="18"/>
                <w:szCs w:val="18"/>
                <w:lang w:val="hu-HU"/>
              </w:rPr>
              <w:fldChar w:fldCharType="begin">
                <w:ffData>
                  <w:name w:val="Text137"/>
                  <w:enabled/>
                  <w:calcOnExit w:val="0"/>
                  <w:textInput/>
                </w:ffData>
              </w:fldChar>
            </w:r>
            <w:bookmarkStart w:id="97" w:name="Text137"/>
            <w:r w:rsidRPr="00A105F2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A105F2">
              <w:rPr>
                <w:sz w:val="18"/>
                <w:szCs w:val="18"/>
                <w:lang w:val="hu-HU"/>
              </w:rPr>
            </w:r>
            <w:r w:rsidRPr="00A105F2">
              <w:rPr>
                <w:sz w:val="18"/>
                <w:szCs w:val="18"/>
                <w:lang w:val="hu-HU"/>
              </w:rPr>
              <w:fldChar w:fldCharType="separate"/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sz w:val="18"/>
                <w:szCs w:val="18"/>
                <w:lang w:val="hu-HU"/>
              </w:rPr>
              <w:fldChar w:fldCharType="end"/>
            </w:r>
            <w:bookmarkEnd w:id="97"/>
            <w:r w:rsidRPr="00A105F2">
              <w:rPr>
                <w:sz w:val="18"/>
                <w:szCs w:val="18"/>
                <w:lang w:val="hu-HU"/>
              </w:rPr>
              <w:fldChar w:fldCharType="begin">
                <w:ffData>
                  <w:name w:val="Text138"/>
                  <w:enabled/>
                  <w:calcOnExit w:val="0"/>
                  <w:textInput/>
                </w:ffData>
              </w:fldChar>
            </w:r>
            <w:bookmarkStart w:id="98" w:name="Text138"/>
            <w:r w:rsidRPr="00A105F2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A105F2">
              <w:rPr>
                <w:sz w:val="18"/>
                <w:szCs w:val="18"/>
                <w:lang w:val="hu-HU"/>
              </w:rPr>
            </w:r>
            <w:r w:rsidRPr="00A105F2">
              <w:rPr>
                <w:sz w:val="18"/>
                <w:szCs w:val="18"/>
                <w:lang w:val="hu-HU"/>
              </w:rPr>
              <w:fldChar w:fldCharType="separate"/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sz w:val="18"/>
                <w:szCs w:val="18"/>
                <w:lang w:val="hu-HU"/>
              </w:rPr>
              <w:fldChar w:fldCharType="end"/>
            </w:r>
            <w:bookmarkEnd w:id="98"/>
            <w:r w:rsidRPr="00A105F2">
              <w:rPr>
                <w:sz w:val="18"/>
                <w:szCs w:val="18"/>
                <w:lang w:val="hu-HU"/>
              </w:rPr>
              <w:fldChar w:fldCharType="begin">
                <w:ffData>
                  <w:name w:val="Text139"/>
                  <w:enabled/>
                  <w:calcOnExit w:val="0"/>
                  <w:textInput/>
                </w:ffData>
              </w:fldChar>
            </w:r>
            <w:bookmarkStart w:id="99" w:name="Text139"/>
            <w:r w:rsidRPr="00A105F2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A105F2">
              <w:rPr>
                <w:sz w:val="18"/>
                <w:szCs w:val="18"/>
                <w:lang w:val="hu-HU"/>
              </w:rPr>
            </w:r>
            <w:r w:rsidRPr="00A105F2">
              <w:rPr>
                <w:sz w:val="18"/>
                <w:szCs w:val="18"/>
                <w:lang w:val="hu-HU"/>
              </w:rPr>
              <w:fldChar w:fldCharType="separate"/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sz w:val="18"/>
                <w:szCs w:val="18"/>
                <w:lang w:val="hu-HU"/>
              </w:rPr>
              <w:fldChar w:fldCharType="end"/>
            </w:r>
            <w:bookmarkEnd w:id="99"/>
            <w:r w:rsidRPr="00A105F2">
              <w:rPr>
                <w:sz w:val="18"/>
                <w:szCs w:val="18"/>
                <w:lang w:val="hu-HU"/>
              </w:rPr>
              <w:fldChar w:fldCharType="begin">
                <w:ffData>
                  <w:name w:val="Text140"/>
                  <w:enabled/>
                  <w:calcOnExit w:val="0"/>
                  <w:textInput/>
                </w:ffData>
              </w:fldChar>
            </w:r>
            <w:bookmarkStart w:id="100" w:name="Text140"/>
            <w:r w:rsidRPr="00A105F2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A105F2">
              <w:rPr>
                <w:sz w:val="18"/>
                <w:szCs w:val="18"/>
                <w:lang w:val="hu-HU"/>
              </w:rPr>
            </w:r>
            <w:r w:rsidRPr="00A105F2">
              <w:rPr>
                <w:sz w:val="18"/>
                <w:szCs w:val="18"/>
                <w:lang w:val="hu-HU"/>
              </w:rPr>
              <w:fldChar w:fldCharType="separate"/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sz w:val="18"/>
                <w:szCs w:val="18"/>
                <w:lang w:val="hu-HU"/>
              </w:rPr>
              <w:fldChar w:fldCharType="end"/>
            </w:r>
            <w:bookmarkEnd w:id="100"/>
            <w:r w:rsidRPr="00A105F2">
              <w:rPr>
                <w:sz w:val="18"/>
                <w:szCs w:val="18"/>
                <w:lang w:val="hu-HU"/>
              </w:rPr>
              <w:fldChar w:fldCharType="begin">
                <w:ffData>
                  <w:name w:val="Text141"/>
                  <w:enabled/>
                  <w:calcOnExit w:val="0"/>
                  <w:textInput/>
                </w:ffData>
              </w:fldChar>
            </w:r>
            <w:bookmarkStart w:id="101" w:name="Text141"/>
            <w:r w:rsidRPr="00A105F2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A105F2">
              <w:rPr>
                <w:sz w:val="18"/>
                <w:szCs w:val="18"/>
                <w:lang w:val="hu-HU"/>
              </w:rPr>
            </w:r>
            <w:r w:rsidRPr="00A105F2">
              <w:rPr>
                <w:sz w:val="18"/>
                <w:szCs w:val="18"/>
                <w:lang w:val="hu-HU"/>
              </w:rPr>
              <w:fldChar w:fldCharType="separate"/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sz w:val="18"/>
                <w:szCs w:val="18"/>
                <w:lang w:val="hu-HU"/>
              </w:rPr>
              <w:fldChar w:fldCharType="end"/>
            </w:r>
            <w:bookmarkEnd w:id="101"/>
            <w:r w:rsidRPr="00A105F2">
              <w:rPr>
                <w:sz w:val="18"/>
                <w:szCs w:val="18"/>
                <w:lang w:val="hu-HU"/>
              </w:rPr>
              <w:fldChar w:fldCharType="begin">
                <w:ffData>
                  <w:name w:val="Text142"/>
                  <w:enabled/>
                  <w:calcOnExit w:val="0"/>
                  <w:textInput/>
                </w:ffData>
              </w:fldChar>
            </w:r>
            <w:bookmarkStart w:id="102" w:name="Text142"/>
            <w:r w:rsidRPr="00A105F2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A105F2">
              <w:rPr>
                <w:sz w:val="18"/>
                <w:szCs w:val="18"/>
                <w:lang w:val="hu-HU"/>
              </w:rPr>
            </w:r>
            <w:r w:rsidRPr="00A105F2">
              <w:rPr>
                <w:sz w:val="18"/>
                <w:szCs w:val="18"/>
                <w:lang w:val="hu-HU"/>
              </w:rPr>
              <w:fldChar w:fldCharType="separate"/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sz w:val="18"/>
                <w:szCs w:val="18"/>
                <w:lang w:val="hu-HU"/>
              </w:rPr>
              <w:fldChar w:fldCharType="end"/>
            </w:r>
            <w:bookmarkEnd w:id="102"/>
            <w:r w:rsidRPr="00A105F2">
              <w:rPr>
                <w:sz w:val="18"/>
                <w:szCs w:val="18"/>
                <w:lang w:val="hu-HU"/>
              </w:rPr>
              <w:fldChar w:fldCharType="begin">
                <w:ffData>
                  <w:name w:val="Text143"/>
                  <w:enabled/>
                  <w:calcOnExit w:val="0"/>
                  <w:textInput/>
                </w:ffData>
              </w:fldChar>
            </w:r>
            <w:bookmarkStart w:id="103" w:name="Text143"/>
            <w:r w:rsidRPr="00A105F2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A105F2">
              <w:rPr>
                <w:sz w:val="18"/>
                <w:szCs w:val="18"/>
                <w:lang w:val="hu-HU"/>
              </w:rPr>
            </w:r>
            <w:r w:rsidRPr="00A105F2">
              <w:rPr>
                <w:sz w:val="18"/>
                <w:szCs w:val="18"/>
                <w:lang w:val="hu-HU"/>
              </w:rPr>
              <w:fldChar w:fldCharType="separate"/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sz w:val="18"/>
                <w:szCs w:val="18"/>
                <w:lang w:val="hu-HU"/>
              </w:rPr>
              <w:fldChar w:fldCharType="end"/>
            </w:r>
            <w:bookmarkEnd w:id="103"/>
            <w:r w:rsidRPr="00A105F2">
              <w:rPr>
                <w:sz w:val="18"/>
                <w:szCs w:val="18"/>
                <w:lang w:val="hu-HU"/>
              </w:rPr>
              <w:fldChar w:fldCharType="begin">
                <w:ffData>
                  <w:name w:val="Text144"/>
                  <w:enabled/>
                  <w:calcOnExit w:val="0"/>
                  <w:textInput/>
                </w:ffData>
              </w:fldChar>
            </w:r>
            <w:bookmarkStart w:id="104" w:name="Text144"/>
            <w:r w:rsidRPr="00A105F2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A105F2">
              <w:rPr>
                <w:sz w:val="18"/>
                <w:szCs w:val="18"/>
                <w:lang w:val="hu-HU"/>
              </w:rPr>
            </w:r>
            <w:r w:rsidRPr="00A105F2">
              <w:rPr>
                <w:sz w:val="18"/>
                <w:szCs w:val="18"/>
                <w:lang w:val="hu-HU"/>
              </w:rPr>
              <w:fldChar w:fldCharType="separate"/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sz w:val="18"/>
                <w:szCs w:val="18"/>
                <w:lang w:val="hu-HU"/>
              </w:rPr>
              <w:fldChar w:fldCharType="end"/>
            </w:r>
            <w:bookmarkEnd w:id="104"/>
            <w:r w:rsidRPr="00A105F2">
              <w:rPr>
                <w:sz w:val="18"/>
                <w:szCs w:val="18"/>
                <w:lang w:val="hu-HU"/>
              </w:rPr>
              <w:fldChar w:fldCharType="begin">
                <w:ffData>
                  <w:name w:val="Text145"/>
                  <w:enabled/>
                  <w:calcOnExit w:val="0"/>
                  <w:textInput/>
                </w:ffData>
              </w:fldChar>
            </w:r>
            <w:bookmarkStart w:id="105" w:name="Text145"/>
            <w:r w:rsidRPr="00A105F2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A105F2">
              <w:rPr>
                <w:sz w:val="18"/>
                <w:szCs w:val="18"/>
                <w:lang w:val="hu-HU"/>
              </w:rPr>
            </w:r>
            <w:r w:rsidRPr="00A105F2">
              <w:rPr>
                <w:sz w:val="18"/>
                <w:szCs w:val="18"/>
                <w:lang w:val="hu-HU"/>
              </w:rPr>
              <w:fldChar w:fldCharType="separate"/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sz w:val="18"/>
                <w:szCs w:val="18"/>
                <w:lang w:val="hu-HU"/>
              </w:rPr>
              <w:fldChar w:fldCharType="end"/>
            </w:r>
            <w:bookmarkEnd w:id="105"/>
            <w:r w:rsidRPr="00A105F2">
              <w:rPr>
                <w:sz w:val="18"/>
                <w:szCs w:val="18"/>
                <w:lang w:val="hu-HU"/>
              </w:rPr>
              <w:fldChar w:fldCharType="begin">
                <w:ffData>
                  <w:name w:val="Text146"/>
                  <w:enabled/>
                  <w:calcOnExit w:val="0"/>
                  <w:textInput/>
                </w:ffData>
              </w:fldChar>
            </w:r>
            <w:bookmarkStart w:id="106" w:name="Text146"/>
            <w:r w:rsidRPr="00A105F2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A105F2">
              <w:rPr>
                <w:sz w:val="18"/>
                <w:szCs w:val="18"/>
                <w:lang w:val="hu-HU"/>
              </w:rPr>
            </w:r>
            <w:r w:rsidRPr="00A105F2">
              <w:rPr>
                <w:sz w:val="18"/>
                <w:szCs w:val="18"/>
                <w:lang w:val="hu-HU"/>
              </w:rPr>
              <w:fldChar w:fldCharType="separate"/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sz w:val="18"/>
                <w:szCs w:val="18"/>
                <w:lang w:val="hu-HU"/>
              </w:rPr>
              <w:fldChar w:fldCharType="end"/>
            </w:r>
            <w:bookmarkEnd w:id="106"/>
            <w:r w:rsidRPr="00A105F2">
              <w:rPr>
                <w:sz w:val="18"/>
                <w:szCs w:val="18"/>
                <w:lang w:val="hu-HU"/>
              </w:rPr>
              <w:fldChar w:fldCharType="begin">
                <w:ffData>
                  <w:name w:val="Text147"/>
                  <w:enabled/>
                  <w:calcOnExit w:val="0"/>
                  <w:textInput/>
                </w:ffData>
              </w:fldChar>
            </w:r>
            <w:bookmarkStart w:id="107" w:name="Text147"/>
            <w:r w:rsidRPr="00A105F2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A105F2">
              <w:rPr>
                <w:sz w:val="18"/>
                <w:szCs w:val="18"/>
                <w:lang w:val="hu-HU"/>
              </w:rPr>
            </w:r>
            <w:r w:rsidRPr="00A105F2">
              <w:rPr>
                <w:sz w:val="18"/>
                <w:szCs w:val="18"/>
                <w:lang w:val="hu-HU"/>
              </w:rPr>
              <w:fldChar w:fldCharType="separate"/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sz w:val="18"/>
                <w:szCs w:val="18"/>
                <w:lang w:val="hu-HU"/>
              </w:rPr>
              <w:fldChar w:fldCharType="end"/>
            </w:r>
            <w:bookmarkEnd w:id="107"/>
            <w:r w:rsidRPr="00A105F2">
              <w:rPr>
                <w:sz w:val="18"/>
                <w:szCs w:val="18"/>
                <w:lang w:val="hu-HU"/>
              </w:rPr>
              <w:fldChar w:fldCharType="begin">
                <w:ffData>
                  <w:name w:val="Text148"/>
                  <w:enabled/>
                  <w:calcOnExit w:val="0"/>
                  <w:textInput/>
                </w:ffData>
              </w:fldChar>
            </w:r>
            <w:bookmarkStart w:id="108" w:name="Text148"/>
            <w:r w:rsidRPr="00A105F2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A105F2">
              <w:rPr>
                <w:sz w:val="18"/>
                <w:szCs w:val="18"/>
                <w:lang w:val="hu-HU"/>
              </w:rPr>
            </w:r>
            <w:r w:rsidRPr="00A105F2">
              <w:rPr>
                <w:sz w:val="18"/>
                <w:szCs w:val="18"/>
                <w:lang w:val="hu-HU"/>
              </w:rPr>
              <w:fldChar w:fldCharType="separate"/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sz w:val="18"/>
                <w:szCs w:val="18"/>
                <w:lang w:val="hu-HU"/>
              </w:rPr>
              <w:fldChar w:fldCharType="end"/>
            </w:r>
            <w:bookmarkEnd w:id="108"/>
            <w:r w:rsidRPr="00A105F2">
              <w:rPr>
                <w:sz w:val="18"/>
                <w:szCs w:val="18"/>
                <w:lang w:val="hu-HU"/>
              </w:rPr>
              <w:fldChar w:fldCharType="begin">
                <w:ffData>
                  <w:name w:val="Text149"/>
                  <w:enabled/>
                  <w:calcOnExit w:val="0"/>
                  <w:textInput/>
                </w:ffData>
              </w:fldChar>
            </w:r>
            <w:bookmarkStart w:id="109" w:name="Text149"/>
            <w:r w:rsidRPr="00A105F2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A105F2">
              <w:rPr>
                <w:sz w:val="18"/>
                <w:szCs w:val="18"/>
                <w:lang w:val="hu-HU"/>
              </w:rPr>
            </w:r>
            <w:r w:rsidRPr="00A105F2">
              <w:rPr>
                <w:sz w:val="18"/>
                <w:szCs w:val="18"/>
                <w:lang w:val="hu-HU"/>
              </w:rPr>
              <w:fldChar w:fldCharType="separate"/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sz w:val="18"/>
                <w:szCs w:val="18"/>
                <w:lang w:val="hu-HU"/>
              </w:rPr>
              <w:fldChar w:fldCharType="end"/>
            </w:r>
            <w:bookmarkEnd w:id="109"/>
            <w:r w:rsidRPr="00A105F2">
              <w:rPr>
                <w:sz w:val="18"/>
                <w:szCs w:val="18"/>
                <w:lang w:val="hu-HU"/>
              </w:rPr>
              <w:fldChar w:fldCharType="begin">
                <w:ffData>
                  <w:name w:val="Text150"/>
                  <w:enabled/>
                  <w:calcOnExit w:val="0"/>
                  <w:textInput/>
                </w:ffData>
              </w:fldChar>
            </w:r>
            <w:bookmarkStart w:id="110" w:name="Text150"/>
            <w:r w:rsidRPr="00A105F2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A105F2">
              <w:rPr>
                <w:sz w:val="18"/>
                <w:szCs w:val="18"/>
                <w:lang w:val="hu-HU"/>
              </w:rPr>
            </w:r>
            <w:r w:rsidRPr="00A105F2">
              <w:rPr>
                <w:sz w:val="18"/>
                <w:szCs w:val="18"/>
                <w:lang w:val="hu-HU"/>
              </w:rPr>
              <w:fldChar w:fldCharType="separate"/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sz w:val="18"/>
                <w:szCs w:val="18"/>
                <w:lang w:val="hu-HU"/>
              </w:rPr>
              <w:fldChar w:fldCharType="end"/>
            </w:r>
            <w:bookmarkEnd w:id="110"/>
            <w:r w:rsidRPr="00A105F2">
              <w:rPr>
                <w:sz w:val="18"/>
                <w:szCs w:val="18"/>
                <w:lang w:val="hu-HU"/>
              </w:rPr>
              <w:fldChar w:fldCharType="begin">
                <w:ffData>
                  <w:name w:val="Text151"/>
                  <w:enabled/>
                  <w:calcOnExit w:val="0"/>
                  <w:textInput/>
                </w:ffData>
              </w:fldChar>
            </w:r>
            <w:bookmarkStart w:id="111" w:name="Text151"/>
            <w:r w:rsidRPr="00A105F2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A105F2">
              <w:rPr>
                <w:sz w:val="18"/>
                <w:szCs w:val="18"/>
                <w:lang w:val="hu-HU"/>
              </w:rPr>
            </w:r>
            <w:r w:rsidRPr="00A105F2">
              <w:rPr>
                <w:sz w:val="18"/>
                <w:szCs w:val="18"/>
                <w:lang w:val="hu-HU"/>
              </w:rPr>
              <w:fldChar w:fldCharType="separate"/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sz w:val="18"/>
                <w:szCs w:val="18"/>
                <w:lang w:val="hu-HU"/>
              </w:rPr>
              <w:fldChar w:fldCharType="end"/>
            </w:r>
            <w:bookmarkEnd w:id="111"/>
            <w:r w:rsidRPr="00A105F2">
              <w:rPr>
                <w:sz w:val="18"/>
                <w:szCs w:val="18"/>
                <w:lang w:val="hu-HU"/>
              </w:rPr>
              <w:fldChar w:fldCharType="begin">
                <w:ffData>
                  <w:name w:val="Text152"/>
                  <w:enabled/>
                  <w:calcOnExit w:val="0"/>
                  <w:textInput/>
                </w:ffData>
              </w:fldChar>
            </w:r>
            <w:bookmarkStart w:id="112" w:name="Text152"/>
            <w:r w:rsidRPr="00A105F2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A105F2">
              <w:rPr>
                <w:sz w:val="18"/>
                <w:szCs w:val="18"/>
                <w:lang w:val="hu-HU"/>
              </w:rPr>
            </w:r>
            <w:r w:rsidRPr="00A105F2">
              <w:rPr>
                <w:sz w:val="18"/>
                <w:szCs w:val="18"/>
                <w:lang w:val="hu-HU"/>
              </w:rPr>
              <w:fldChar w:fldCharType="separate"/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sz w:val="18"/>
                <w:szCs w:val="18"/>
                <w:lang w:val="hu-HU"/>
              </w:rPr>
              <w:fldChar w:fldCharType="end"/>
            </w:r>
            <w:bookmarkEnd w:id="112"/>
            <w:r w:rsidRPr="00A105F2">
              <w:rPr>
                <w:sz w:val="18"/>
                <w:szCs w:val="18"/>
                <w:lang w:val="hu-HU"/>
              </w:rPr>
              <w:fldChar w:fldCharType="begin">
                <w:ffData>
                  <w:name w:val="Text153"/>
                  <w:enabled/>
                  <w:calcOnExit w:val="0"/>
                  <w:textInput/>
                </w:ffData>
              </w:fldChar>
            </w:r>
            <w:bookmarkStart w:id="113" w:name="Text153"/>
            <w:r w:rsidRPr="00A105F2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A105F2">
              <w:rPr>
                <w:sz w:val="18"/>
                <w:szCs w:val="18"/>
                <w:lang w:val="hu-HU"/>
              </w:rPr>
            </w:r>
            <w:r w:rsidRPr="00A105F2">
              <w:rPr>
                <w:sz w:val="18"/>
                <w:szCs w:val="18"/>
                <w:lang w:val="hu-HU"/>
              </w:rPr>
              <w:fldChar w:fldCharType="separate"/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sz w:val="18"/>
                <w:szCs w:val="18"/>
                <w:lang w:val="hu-HU"/>
              </w:rPr>
              <w:fldChar w:fldCharType="end"/>
            </w:r>
            <w:bookmarkEnd w:id="113"/>
            <w:r w:rsidRPr="00A105F2">
              <w:rPr>
                <w:sz w:val="18"/>
                <w:szCs w:val="18"/>
                <w:lang w:val="hu-HU"/>
              </w:rPr>
              <w:fldChar w:fldCharType="begin">
                <w:ffData>
                  <w:name w:val="Text154"/>
                  <w:enabled/>
                  <w:calcOnExit w:val="0"/>
                  <w:textInput/>
                </w:ffData>
              </w:fldChar>
            </w:r>
            <w:bookmarkStart w:id="114" w:name="Text154"/>
            <w:r w:rsidRPr="00A105F2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A105F2">
              <w:rPr>
                <w:sz w:val="18"/>
                <w:szCs w:val="18"/>
                <w:lang w:val="hu-HU"/>
              </w:rPr>
            </w:r>
            <w:r w:rsidRPr="00A105F2">
              <w:rPr>
                <w:sz w:val="18"/>
                <w:szCs w:val="18"/>
                <w:lang w:val="hu-HU"/>
              </w:rPr>
              <w:fldChar w:fldCharType="separate"/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sz w:val="18"/>
                <w:szCs w:val="18"/>
                <w:lang w:val="hu-HU"/>
              </w:rPr>
              <w:fldChar w:fldCharType="end"/>
            </w:r>
            <w:bookmarkEnd w:id="114"/>
            <w:r w:rsidRPr="00A105F2">
              <w:rPr>
                <w:sz w:val="18"/>
                <w:szCs w:val="18"/>
                <w:lang w:val="hu-HU"/>
              </w:rPr>
              <w:fldChar w:fldCharType="begin">
                <w:ffData>
                  <w:name w:val="Text155"/>
                  <w:enabled/>
                  <w:calcOnExit w:val="0"/>
                  <w:textInput/>
                </w:ffData>
              </w:fldChar>
            </w:r>
            <w:bookmarkStart w:id="115" w:name="Text155"/>
            <w:r w:rsidRPr="00A105F2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A105F2">
              <w:rPr>
                <w:sz w:val="18"/>
                <w:szCs w:val="18"/>
                <w:lang w:val="hu-HU"/>
              </w:rPr>
            </w:r>
            <w:r w:rsidRPr="00A105F2">
              <w:rPr>
                <w:sz w:val="18"/>
                <w:szCs w:val="18"/>
                <w:lang w:val="hu-HU"/>
              </w:rPr>
              <w:fldChar w:fldCharType="separate"/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sz w:val="18"/>
                <w:szCs w:val="18"/>
                <w:lang w:val="hu-HU"/>
              </w:rPr>
              <w:fldChar w:fldCharType="end"/>
            </w:r>
            <w:bookmarkEnd w:id="115"/>
          </w:p>
        </w:tc>
      </w:tr>
    </w:tbl>
    <w:p w:rsidR="00EA01CC" w:rsidRDefault="00EA01CC" w:rsidP="00EA01CC">
      <w:pPr>
        <w:spacing w:before="20" w:after="20"/>
        <w:ind w:right="-1"/>
        <w:jc w:val="center"/>
        <w:outlineLvl w:val="0"/>
        <w:rPr>
          <w:i/>
          <w:sz w:val="18"/>
          <w:szCs w:val="18"/>
          <w:lang w:val="hu-HU"/>
        </w:rPr>
      </w:pPr>
      <w:bookmarkStart w:id="116" w:name="_GoBack"/>
      <w:bookmarkEnd w:id="116"/>
    </w:p>
    <w:p w:rsidR="0033481C" w:rsidRPr="00137DA4" w:rsidRDefault="00EA01CC" w:rsidP="00EA01CC">
      <w:pPr>
        <w:spacing w:before="20" w:after="20"/>
        <w:ind w:right="-482"/>
        <w:jc w:val="center"/>
        <w:outlineLvl w:val="0"/>
        <w:rPr>
          <w:i/>
          <w:sz w:val="20"/>
          <w:lang w:val="hu-HU"/>
        </w:rPr>
      </w:pPr>
      <w:r>
        <w:rPr>
          <w:i/>
          <w:sz w:val="18"/>
          <w:szCs w:val="18"/>
          <w:lang w:val="hu-HU"/>
        </w:rPr>
        <w:t>------------------------------------</w:t>
      </w:r>
      <w:r w:rsidRPr="00A105F2">
        <w:rPr>
          <w:i/>
          <w:sz w:val="18"/>
          <w:szCs w:val="18"/>
          <w:lang w:val="hu-HU"/>
        </w:rPr>
        <w:t xml:space="preserve"> (Ezt a mellékletet a tételek számának megfelelő példányban kell használni</w:t>
      </w:r>
      <w:r>
        <w:rPr>
          <w:i/>
          <w:sz w:val="18"/>
          <w:szCs w:val="18"/>
          <w:lang w:val="hu-HU"/>
        </w:rPr>
        <w:t>) ----------------------------------</w:t>
      </w:r>
    </w:p>
    <w:p w:rsidR="00F61AA3" w:rsidRPr="00EA01CC" w:rsidRDefault="00F61AA3" w:rsidP="00EA01CC">
      <w:pPr>
        <w:tabs>
          <w:tab w:val="center" w:leader="dot" w:pos="4536"/>
        </w:tabs>
        <w:spacing w:before="20" w:after="20"/>
        <w:ind w:right="-1"/>
        <w:jc w:val="center"/>
        <w:rPr>
          <w:sz w:val="18"/>
          <w:szCs w:val="18"/>
          <w:lang w:val="hu-HU"/>
        </w:rPr>
      </w:pPr>
    </w:p>
    <w:p w:rsidR="00D13731" w:rsidRPr="00137DA4" w:rsidRDefault="00604FD1" w:rsidP="00B97379">
      <w:pPr>
        <w:autoSpaceDE w:val="0"/>
        <w:autoSpaceDN w:val="0"/>
        <w:adjustRightInd w:val="0"/>
        <w:spacing w:before="20" w:after="20"/>
        <w:jc w:val="center"/>
        <w:rPr>
          <w:b/>
          <w:sz w:val="20"/>
          <w:szCs w:val="20"/>
          <w:lang w:val="hu-HU"/>
        </w:rPr>
      </w:pPr>
      <w:r w:rsidRPr="00137DA4">
        <w:rPr>
          <w:b/>
          <w:smallCaps/>
          <w:sz w:val="28"/>
          <w:lang w:val="hu-HU"/>
        </w:rPr>
        <w:br w:type="page"/>
      </w:r>
    </w:p>
    <w:p w:rsidR="00B97379" w:rsidRPr="002508DA" w:rsidRDefault="00B97379" w:rsidP="00B97379">
      <w:pPr>
        <w:autoSpaceDE w:val="0"/>
        <w:autoSpaceDN w:val="0"/>
        <w:adjustRightInd w:val="0"/>
        <w:spacing w:before="30" w:after="30"/>
        <w:ind w:right="-199"/>
        <w:jc w:val="center"/>
        <w:rPr>
          <w:b/>
          <w:i/>
          <w:smallCaps/>
          <w:sz w:val="28"/>
          <w:szCs w:val="28"/>
          <w:lang w:val="hu-HU"/>
        </w:rPr>
      </w:pPr>
      <w:r w:rsidRPr="002508DA">
        <w:rPr>
          <w:b/>
          <w:smallCaps/>
          <w:sz w:val="28"/>
          <w:szCs w:val="28"/>
          <w:lang w:val="hu-HU"/>
        </w:rPr>
        <w:lastRenderedPageBreak/>
        <w:t xml:space="preserve">C3. </w:t>
      </w:r>
      <w:proofErr w:type="gramStart"/>
      <w:r>
        <w:rPr>
          <w:b/>
          <w:sz w:val="28"/>
          <w:szCs w:val="28"/>
          <w:lang w:val="hu-HU"/>
        </w:rPr>
        <w:t>melléklet</w:t>
      </w:r>
      <w:proofErr w:type="gramEnd"/>
      <w:r>
        <w:rPr>
          <w:b/>
          <w:sz w:val="28"/>
          <w:szCs w:val="28"/>
          <w:lang w:val="hu-HU"/>
        </w:rPr>
        <w:t xml:space="preserve"> – H</w:t>
      </w:r>
      <w:r w:rsidRPr="002508DA">
        <w:rPr>
          <w:b/>
          <w:sz w:val="28"/>
          <w:szCs w:val="28"/>
          <w:lang w:val="hu-HU"/>
        </w:rPr>
        <w:t>onvédelem és biztonság</w:t>
      </w:r>
    </w:p>
    <w:p w:rsidR="00B97379" w:rsidRPr="00ED006A" w:rsidRDefault="00B97379" w:rsidP="00B97379">
      <w:pPr>
        <w:autoSpaceDE w:val="0"/>
        <w:autoSpaceDN w:val="0"/>
        <w:adjustRightInd w:val="0"/>
        <w:spacing w:before="30" w:after="30"/>
        <w:ind w:right="-199"/>
        <w:jc w:val="center"/>
        <w:rPr>
          <w:b/>
          <w:sz w:val="22"/>
          <w:lang w:val="hu-HU"/>
        </w:rPr>
      </w:pPr>
      <w:r w:rsidRPr="00ED006A">
        <w:rPr>
          <w:b/>
          <w:sz w:val="22"/>
          <w:lang w:val="hu-HU"/>
        </w:rPr>
        <w:t xml:space="preserve">A II. szakaszban (A szerződés tárgya) említett szolgáltatási </w:t>
      </w:r>
      <w:proofErr w:type="gramStart"/>
      <w:r w:rsidRPr="00ED006A">
        <w:rPr>
          <w:b/>
          <w:sz w:val="22"/>
          <w:lang w:val="hu-HU"/>
        </w:rPr>
        <w:t>kategóriák</w:t>
      </w:r>
      <w:proofErr w:type="gramEnd"/>
    </w:p>
    <w:p w:rsidR="00B97379" w:rsidRPr="00A105F2" w:rsidRDefault="00B97379" w:rsidP="00B97379">
      <w:pPr>
        <w:spacing w:before="30" w:after="30"/>
        <w:ind w:right="-199"/>
        <w:jc w:val="center"/>
        <w:rPr>
          <w:sz w:val="18"/>
          <w:szCs w:val="18"/>
          <w:lang w:val="hu-HU"/>
        </w:rPr>
      </w:pPr>
      <w:r w:rsidRPr="00A105F2">
        <w:rPr>
          <w:sz w:val="18"/>
          <w:szCs w:val="18"/>
          <w:lang w:val="hu-HU"/>
        </w:rPr>
        <w:t>2009/81/EK irányelv</w:t>
      </w:r>
    </w:p>
    <w:p w:rsidR="00B97379" w:rsidRDefault="00B97379" w:rsidP="00B97379">
      <w:pPr>
        <w:autoSpaceDE w:val="0"/>
        <w:autoSpaceDN w:val="0"/>
        <w:adjustRightInd w:val="0"/>
        <w:spacing w:before="30" w:after="30"/>
        <w:ind w:right="-199"/>
        <w:jc w:val="center"/>
        <w:rPr>
          <w:sz w:val="18"/>
          <w:szCs w:val="18"/>
          <w:lang w:val="hu-HU"/>
        </w:rPr>
      </w:pPr>
    </w:p>
    <w:p w:rsidR="00B97379" w:rsidRPr="00A105F2" w:rsidRDefault="00B97379" w:rsidP="00B97379">
      <w:pPr>
        <w:autoSpaceDE w:val="0"/>
        <w:autoSpaceDN w:val="0"/>
        <w:adjustRightInd w:val="0"/>
        <w:spacing w:before="30" w:after="30"/>
        <w:ind w:right="-199"/>
        <w:jc w:val="center"/>
        <w:rPr>
          <w:sz w:val="18"/>
          <w:szCs w:val="18"/>
          <w:lang w:val="hu-H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38"/>
        <w:gridCol w:w="7734"/>
      </w:tblGrid>
      <w:tr w:rsidR="00B97379" w:rsidRPr="00A105F2" w:rsidTr="004B0083">
        <w:tc>
          <w:tcPr>
            <w:tcW w:w="1838" w:type="dxa"/>
            <w:tcBorders>
              <w:top w:val="single" w:sz="8" w:space="0" w:color="auto"/>
              <w:bottom w:val="single" w:sz="2" w:space="0" w:color="auto"/>
              <w:right w:val="nil"/>
            </w:tcBorders>
            <w:vAlign w:val="center"/>
          </w:tcPr>
          <w:p w:rsidR="00B97379" w:rsidRPr="00A105F2" w:rsidRDefault="00B97379" w:rsidP="004B0083">
            <w:pPr>
              <w:spacing w:before="30" w:after="30"/>
              <w:ind w:right="-199"/>
              <w:rPr>
                <w:b/>
                <w:sz w:val="18"/>
                <w:szCs w:val="18"/>
                <w:lang w:val="hu-HU"/>
              </w:rPr>
            </w:pPr>
            <w:proofErr w:type="gramStart"/>
            <w:r w:rsidRPr="00A105F2">
              <w:rPr>
                <w:b/>
                <w:sz w:val="18"/>
                <w:szCs w:val="18"/>
                <w:lang w:val="hu-HU"/>
              </w:rPr>
              <w:t>Kategória</w:t>
            </w:r>
            <w:proofErr w:type="gramEnd"/>
            <w:r w:rsidRPr="00A105F2">
              <w:rPr>
                <w:b/>
                <w:sz w:val="18"/>
                <w:szCs w:val="18"/>
                <w:lang w:val="hu-HU"/>
              </w:rPr>
              <w:t xml:space="preserve"> száma</w:t>
            </w:r>
            <w:r w:rsidRPr="0079577A">
              <w:rPr>
                <w:rStyle w:val="Lbjegyzet-hivatkozs"/>
                <w:sz w:val="18"/>
                <w:szCs w:val="18"/>
                <w:lang w:val="hu-HU"/>
              </w:rPr>
              <w:footnoteReference w:id="1"/>
            </w:r>
            <w:r w:rsidRPr="00A105F2">
              <w:rPr>
                <w:b/>
                <w:sz w:val="18"/>
                <w:szCs w:val="18"/>
                <w:lang w:val="hu-HU"/>
              </w:rPr>
              <w:t> </w:t>
            </w:r>
          </w:p>
        </w:tc>
        <w:tc>
          <w:tcPr>
            <w:tcW w:w="7734" w:type="dxa"/>
            <w:tcBorders>
              <w:top w:val="single" w:sz="8" w:space="0" w:color="auto"/>
              <w:left w:val="nil"/>
              <w:bottom w:val="single" w:sz="2" w:space="0" w:color="auto"/>
            </w:tcBorders>
            <w:vAlign w:val="center"/>
          </w:tcPr>
          <w:p w:rsidR="00B97379" w:rsidRPr="00A105F2" w:rsidRDefault="00B97379" w:rsidP="004B0083">
            <w:pPr>
              <w:spacing w:before="30" w:after="30"/>
              <w:ind w:right="-199"/>
              <w:rPr>
                <w:b/>
                <w:sz w:val="18"/>
                <w:szCs w:val="18"/>
                <w:lang w:val="hu-HU"/>
              </w:rPr>
            </w:pPr>
            <w:r w:rsidRPr="00A105F2">
              <w:rPr>
                <w:b/>
                <w:sz w:val="18"/>
                <w:szCs w:val="18"/>
                <w:lang w:val="hu-HU"/>
              </w:rPr>
              <w:t>Tárgy</w:t>
            </w:r>
          </w:p>
        </w:tc>
      </w:tr>
      <w:tr w:rsidR="00B97379" w:rsidRPr="00A105F2" w:rsidTr="004B0083">
        <w:tc>
          <w:tcPr>
            <w:tcW w:w="1838" w:type="dxa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</w:tcPr>
          <w:p w:rsidR="00B97379" w:rsidRPr="00A105F2" w:rsidRDefault="00B97379" w:rsidP="004B0083">
            <w:pPr>
              <w:spacing w:before="30" w:after="30"/>
              <w:ind w:right="-199"/>
              <w:jc w:val="center"/>
              <w:rPr>
                <w:sz w:val="18"/>
                <w:szCs w:val="18"/>
                <w:lang w:val="hu-HU"/>
              </w:rPr>
            </w:pPr>
            <w:r w:rsidRPr="00A105F2">
              <w:rPr>
                <w:sz w:val="18"/>
                <w:szCs w:val="18"/>
                <w:lang w:val="hu-HU"/>
              </w:rPr>
              <w:t>1</w:t>
            </w:r>
          </w:p>
        </w:tc>
        <w:tc>
          <w:tcPr>
            <w:tcW w:w="7734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</w:tcPr>
          <w:p w:rsidR="00B97379" w:rsidRPr="00A105F2" w:rsidRDefault="00B97379" w:rsidP="004B0083">
            <w:pPr>
              <w:spacing w:before="30" w:after="30"/>
              <w:ind w:right="-25"/>
              <w:rPr>
                <w:sz w:val="18"/>
                <w:szCs w:val="18"/>
                <w:lang w:val="hu-HU"/>
              </w:rPr>
            </w:pPr>
            <w:r w:rsidRPr="00A105F2">
              <w:rPr>
                <w:sz w:val="18"/>
                <w:szCs w:val="18"/>
                <w:lang w:val="hu-HU"/>
              </w:rPr>
              <w:t>Karbantartási és javítási szolgáltatások</w:t>
            </w:r>
          </w:p>
        </w:tc>
      </w:tr>
      <w:tr w:rsidR="00B97379" w:rsidRPr="00A105F2" w:rsidTr="004B0083">
        <w:tc>
          <w:tcPr>
            <w:tcW w:w="1838" w:type="dxa"/>
            <w:tcBorders>
              <w:top w:val="nil"/>
              <w:left w:val="single" w:sz="2" w:space="0" w:color="auto"/>
              <w:bottom w:val="nil"/>
              <w:right w:val="nil"/>
            </w:tcBorders>
          </w:tcPr>
          <w:p w:rsidR="00B97379" w:rsidRPr="00A105F2" w:rsidRDefault="00B97379" w:rsidP="004B0083">
            <w:pPr>
              <w:spacing w:before="30" w:after="30"/>
              <w:ind w:right="-199"/>
              <w:jc w:val="center"/>
              <w:rPr>
                <w:sz w:val="18"/>
                <w:szCs w:val="18"/>
                <w:lang w:val="hu-HU"/>
              </w:rPr>
            </w:pPr>
            <w:r w:rsidRPr="00A105F2">
              <w:rPr>
                <w:sz w:val="18"/>
                <w:szCs w:val="18"/>
                <w:lang w:val="hu-HU"/>
              </w:rPr>
              <w:t>2</w:t>
            </w:r>
          </w:p>
        </w:tc>
        <w:tc>
          <w:tcPr>
            <w:tcW w:w="7734" w:type="dxa"/>
            <w:tcBorders>
              <w:top w:val="nil"/>
              <w:left w:val="nil"/>
              <w:bottom w:val="nil"/>
              <w:right w:val="single" w:sz="2" w:space="0" w:color="auto"/>
            </w:tcBorders>
          </w:tcPr>
          <w:p w:rsidR="00B97379" w:rsidRPr="00A105F2" w:rsidRDefault="00B97379" w:rsidP="004B0083">
            <w:pPr>
              <w:spacing w:before="30" w:after="30"/>
              <w:ind w:right="-25"/>
              <w:rPr>
                <w:sz w:val="18"/>
                <w:szCs w:val="18"/>
                <w:lang w:val="hu-HU"/>
              </w:rPr>
            </w:pPr>
            <w:r w:rsidRPr="00A105F2">
              <w:rPr>
                <w:sz w:val="18"/>
                <w:szCs w:val="18"/>
                <w:lang w:val="hu-HU"/>
              </w:rPr>
              <w:t>Külföldi katonai segítséggel kapcsolatos szolgáltatások</w:t>
            </w:r>
          </w:p>
        </w:tc>
      </w:tr>
      <w:tr w:rsidR="00B97379" w:rsidRPr="00A105F2" w:rsidTr="004B0083">
        <w:tc>
          <w:tcPr>
            <w:tcW w:w="1838" w:type="dxa"/>
            <w:tcBorders>
              <w:top w:val="nil"/>
              <w:left w:val="single" w:sz="2" w:space="0" w:color="auto"/>
              <w:bottom w:val="nil"/>
              <w:right w:val="nil"/>
            </w:tcBorders>
          </w:tcPr>
          <w:p w:rsidR="00B97379" w:rsidRPr="00A105F2" w:rsidRDefault="00B97379" w:rsidP="004B0083">
            <w:pPr>
              <w:spacing w:before="30" w:after="30"/>
              <w:ind w:right="-199"/>
              <w:jc w:val="center"/>
              <w:rPr>
                <w:sz w:val="18"/>
                <w:szCs w:val="18"/>
                <w:lang w:val="hu-HU"/>
              </w:rPr>
            </w:pPr>
            <w:r w:rsidRPr="00A105F2">
              <w:rPr>
                <w:sz w:val="18"/>
                <w:szCs w:val="18"/>
                <w:lang w:val="hu-HU"/>
              </w:rPr>
              <w:t>3</w:t>
            </w:r>
          </w:p>
        </w:tc>
        <w:tc>
          <w:tcPr>
            <w:tcW w:w="7734" w:type="dxa"/>
            <w:tcBorders>
              <w:top w:val="nil"/>
              <w:left w:val="nil"/>
              <w:bottom w:val="nil"/>
              <w:right w:val="single" w:sz="2" w:space="0" w:color="auto"/>
            </w:tcBorders>
          </w:tcPr>
          <w:p w:rsidR="00B97379" w:rsidRPr="00A105F2" w:rsidRDefault="00B97379" w:rsidP="004B0083">
            <w:pPr>
              <w:spacing w:before="30" w:after="30"/>
              <w:ind w:right="-25"/>
              <w:rPr>
                <w:sz w:val="18"/>
                <w:szCs w:val="18"/>
                <w:lang w:val="hu-HU"/>
              </w:rPr>
            </w:pPr>
            <w:r w:rsidRPr="00A105F2">
              <w:rPr>
                <w:sz w:val="18"/>
                <w:szCs w:val="18"/>
                <w:lang w:val="hu-HU"/>
              </w:rPr>
              <w:t>Védelmi szolgáltatások, katonai védelmi szolgáltatások és polgári védelmi szolgáltatások</w:t>
            </w:r>
          </w:p>
        </w:tc>
      </w:tr>
      <w:tr w:rsidR="00B97379" w:rsidRPr="00A105F2" w:rsidTr="004B0083">
        <w:tc>
          <w:tcPr>
            <w:tcW w:w="1838" w:type="dxa"/>
            <w:tcBorders>
              <w:top w:val="nil"/>
              <w:left w:val="single" w:sz="2" w:space="0" w:color="auto"/>
              <w:bottom w:val="nil"/>
              <w:right w:val="nil"/>
            </w:tcBorders>
          </w:tcPr>
          <w:p w:rsidR="00B97379" w:rsidRPr="00A105F2" w:rsidRDefault="00B97379" w:rsidP="004B0083">
            <w:pPr>
              <w:spacing w:before="30" w:after="30"/>
              <w:ind w:right="-199"/>
              <w:jc w:val="center"/>
              <w:rPr>
                <w:sz w:val="18"/>
                <w:szCs w:val="18"/>
                <w:lang w:val="hu-HU"/>
              </w:rPr>
            </w:pPr>
            <w:r w:rsidRPr="00A105F2">
              <w:rPr>
                <w:sz w:val="18"/>
                <w:szCs w:val="18"/>
                <w:lang w:val="hu-HU"/>
              </w:rPr>
              <w:t>4</w:t>
            </w:r>
          </w:p>
        </w:tc>
        <w:tc>
          <w:tcPr>
            <w:tcW w:w="7734" w:type="dxa"/>
            <w:tcBorders>
              <w:top w:val="nil"/>
              <w:left w:val="nil"/>
              <w:bottom w:val="nil"/>
              <w:right w:val="single" w:sz="2" w:space="0" w:color="auto"/>
            </w:tcBorders>
          </w:tcPr>
          <w:p w:rsidR="00B97379" w:rsidRPr="00A105F2" w:rsidRDefault="00B97379" w:rsidP="004B0083">
            <w:pPr>
              <w:spacing w:before="30" w:after="30"/>
              <w:ind w:right="-25"/>
              <w:rPr>
                <w:sz w:val="18"/>
                <w:szCs w:val="18"/>
                <w:lang w:val="hu-HU"/>
              </w:rPr>
            </w:pPr>
            <w:r w:rsidRPr="00A105F2">
              <w:rPr>
                <w:sz w:val="18"/>
                <w:szCs w:val="18"/>
                <w:lang w:val="hu-HU"/>
              </w:rPr>
              <w:t>Nyomozóirodák és biztonsági szolgálatok szolgáltatásai</w:t>
            </w:r>
          </w:p>
        </w:tc>
      </w:tr>
      <w:tr w:rsidR="00B97379" w:rsidRPr="00A105F2" w:rsidTr="004B0083">
        <w:trPr>
          <w:trHeight w:val="159"/>
        </w:trPr>
        <w:tc>
          <w:tcPr>
            <w:tcW w:w="1838" w:type="dxa"/>
            <w:tcBorders>
              <w:top w:val="nil"/>
              <w:left w:val="single" w:sz="2" w:space="0" w:color="auto"/>
              <w:bottom w:val="nil"/>
              <w:right w:val="nil"/>
            </w:tcBorders>
          </w:tcPr>
          <w:p w:rsidR="00B97379" w:rsidRPr="00A105F2" w:rsidRDefault="00B97379" w:rsidP="004B0083">
            <w:pPr>
              <w:spacing w:before="30" w:after="30"/>
              <w:ind w:right="-199"/>
              <w:jc w:val="center"/>
              <w:rPr>
                <w:sz w:val="18"/>
                <w:szCs w:val="18"/>
                <w:lang w:val="hu-HU"/>
              </w:rPr>
            </w:pPr>
            <w:r w:rsidRPr="00A105F2">
              <w:rPr>
                <w:sz w:val="18"/>
                <w:szCs w:val="18"/>
                <w:lang w:val="hu-HU"/>
              </w:rPr>
              <w:t>5</w:t>
            </w:r>
          </w:p>
        </w:tc>
        <w:tc>
          <w:tcPr>
            <w:tcW w:w="7734" w:type="dxa"/>
            <w:tcBorders>
              <w:top w:val="nil"/>
              <w:left w:val="nil"/>
              <w:bottom w:val="nil"/>
              <w:right w:val="single" w:sz="2" w:space="0" w:color="auto"/>
            </w:tcBorders>
          </w:tcPr>
          <w:p w:rsidR="00B97379" w:rsidRPr="00A105F2" w:rsidRDefault="00B97379" w:rsidP="004B0083">
            <w:pPr>
              <w:spacing w:before="30" w:after="30"/>
              <w:ind w:right="-25"/>
              <w:rPr>
                <w:sz w:val="18"/>
                <w:szCs w:val="18"/>
                <w:lang w:val="hu-HU"/>
              </w:rPr>
            </w:pPr>
            <w:r w:rsidRPr="00A105F2">
              <w:rPr>
                <w:sz w:val="18"/>
                <w:szCs w:val="18"/>
                <w:lang w:val="hu-HU"/>
              </w:rPr>
              <w:t>Szárazföldi közlekedési szolgáltatások</w:t>
            </w:r>
          </w:p>
        </w:tc>
      </w:tr>
      <w:tr w:rsidR="00B97379" w:rsidRPr="00A105F2" w:rsidTr="004B0083">
        <w:trPr>
          <w:trHeight w:val="153"/>
        </w:trPr>
        <w:tc>
          <w:tcPr>
            <w:tcW w:w="1838" w:type="dxa"/>
            <w:tcBorders>
              <w:top w:val="nil"/>
              <w:left w:val="single" w:sz="2" w:space="0" w:color="auto"/>
              <w:bottom w:val="nil"/>
              <w:right w:val="nil"/>
            </w:tcBorders>
          </w:tcPr>
          <w:p w:rsidR="00B97379" w:rsidRPr="00A105F2" w:rsidRDefault="00B97379" w:rsidP="004B0083">
            <w:pPr>
              <w:spacing w:before="30" w:after="30"/>
              <w:ind w:right="-199"/>
              <w:jc w:val="center"/>
              <w:rPr>
                <w:sz w:val="18"/>
                <w:szCs w:val="18"/>
                <w:lang w:val="hu-HU"/>
              </w:rPr>
            </w:pPr>
            <w:r w:rsidRPr="00A105F2">
              <w:rPr>
                <w:sz w:val="18"/>
                <w:szCs w:val="18"/>
                <w:lang w:val="hu-HU"/>
              </w:rPr>
              <w:t>6</w:t>
            </w:r>
          </w:p>
        </w:tc>
        <w:tc>
          <w:tcPr>
            <w:tcW w:w="7734" w:type="dxa"/>
            <w:tcBorders>
              <w:top w:val="nil"/>
              <w:left w:val="nil"/>
              <w:bottom w:val="nil"/>
              <w:right w:val="single" w:sz="2" w:space="0" w:color="auto"/>
            </w:tcBorders>
          </w:tcPr>
          <w:p w:rsidR="00B97379" w:rsidRPr="00A105F2" w:rsidRDefault="00B97379" w:rsidP="004B0083">
            <w:pPr>
              <w:spacing w:before="30" w:after="30"/>
              <w:ind w:right="-25"/>
              <w:rPr>
                <w:sz w:val="18"/>
                <w:szCs w:val="18"/>
                <w:lang w:val="hu-HU"/>
              </w:rPr>
            </w:pPr>
            <w:r w:rsidRPr="00A105F2">
              <w:rPr>
                <w:sz w:val="18"/>
                <w:szCs w:val="18"/>
                <w:lang w:val="hu-HU"/>
              </w:rPr>
              <w:t>Légi személyszállítási és teherfuvarozási szolgáltatások, kivéve a postai küldemények szállítását</w:t>
            </w:r>
          </w:p>
        </w:tc>
      </w:tr>
      <w:tr w:rsidR="00B97379" w:rsidRPr="00A105F2" w:rsidTr="004B0083">
        <w:trPr>
          <w:trHeight w:val="153"/>
        </w:trPr>
        <w:tc>
          <w:tcPr>
            <w:tcW w:w="1838" w:type="dxa"/>
            <w:tcBorders>
              <w:top w:val="nil"/>
              <w:left w:val="single" w:sz="2" w:space="0" w:color="auto"/>
              <w:bottom w:val="nil"/>
              <w:right w:val="nil"/>
            </w:tcBorders>
          </w:tcPr>
          <w:p w:rsidR="00B97379" w:rsidRPr="00A105F2" w:rsidRDefault="00B97379" w:rsidP="004B0083">
            <w:pPr>
              <w:spacing w:before="30" w:after="30"/>
              <w:ind w:right="-199"/>
              <w:jc w:val="center"/>
              <w:rPr>
                <w:sz w:val="18"/>
                <w:szCs w:val="18"/>
                <w:lang w:val="hu-HU"/>
              </w:rPr>
            </w:pPr>
            <w:r w:rsidRPr="00A105F2">
              <w:rPr>
                <w:sz w:val="18"/>
                <w:szCs w:val="18"/>
                <w:lang w:val="hu-HU"/>
              </w:rPr>
              <w:t>7</w:t>
            </w:r>
          </w:p>
        </w:tc>
        <w:tc>
          <w:tcPr>
            <w:tcW w:w="7734" w:type="dxa"/>
            <w:tcBorders>
              <w:top w:val="nil"/>
              <w:left w:val="nil"/>
              <w:bottom w:val="nil"/>
              <w:right w:val="single" w:sz="2" w:space="0" w:color="auto"/>
            </w:tcBorders>
          </w:tcPr>
          <w:p w:rsidR="00B97379" w:rsidRPr="00A105F2" w:rsidRDefault="00B97379" w:rsidP="004B0083">
            <w:pPr>
              <w:spacing w:before="30" w:after="30"/>
              <w:ind w:right="-25"/>
              <w:rPr>
                <w:sz w:val="18"/>
                <w:szCs w:val="18"/>
                <w:lang w:val="hu-HU"/>
              </w:rPr>
            </w:pPr>
            <w:r w:rsidRPr="00A105F2">
              <w:rPr>
                <w:sz w:val="18"/>
                <w:szCs w:val="18"/>
                <w:lang w:val="hu-HU"/>
              </w:rPr>
              <w:t>Szárazföldi és légipostai küldemények szállítása</w:t>
            </w:r>
          </w:p>
        </w:tc>
      </w:tr>
      <w:tr w:rsidR="00B97379" w:rsidRPr="00A105F2" w:rsidTr="004B0083">
        <w:trPr>
          <w:trHeight w:val="153"/>
        </w:trPr>
        <w:tc>
          <w:tcPr>
            <w:tcW w:w="1838" w:type="dxa"/>
            <w:tcBorders>
              <w:top w:val="nil"/>
              <w:left w:val="single" w:sz="2" w:space="0" w:color="auto"/>
              <w:bottom w:val="nil"/>
              <w:right w:val="nil"/>
            </w:tcBorders>
          </w:tcPr>
          <w:p w:rsidR="00B97379" w:rsidRPr="00A105F2" w:rsidRDefault="00B97379" w:rsidP="004B0083">
            <w:pPr>
              <w:spacing w:before="30" w:after="30"/>
              <w:ind w:right="-199"/>
              <w:jc w:val="center"/>
              <w:rPr>
                <w:sz w:val="18"/>
                <w:szCs w:val="18"/>
                <w:lang w:val="hu-HU"/>
              </w:rPr>
            </w:pPr>
            <w:r w:rsidRPr="00A105F2">
              <w:rPr>
                <w:sz w:val="18"/>
                <w:szCs w:val="18"/>
                <w:lang w:val="hu-HU"/>
              </w:rPr>
              <w:t>8</w:t>
            </w:r>
          </w:p>
        </w:tc>
        <w:tc>
          <w:tcPr>
            <w:tcW w:w="7734" w:type="dxa"/>
            <w:tcBorders>
              <w:top w:val="nil"/>
              <w:left w:val="nil"/>
              <w:bottom w:val="nil"/>
              <w:right w:val="single" w:sz="2" w:space="0" w:color="auto"/>
            </w:tcBorders>
          </w:tcPr>
          <w:p w:rsidR="00B97379" w:rsidRPr="00A105F2" w:rsidRDefault="00B97379" w:rsidP="004B0083">
            <w:pPr>
              <w:spacing w:before="30" w:after="30"/>
              <w:ind w:right="-25"/>
              <w:rPr>
                <w:sz w:val="18"/>
                <w:szCs w:val="18"/>
                <w:lang w:val="hu-HU"/>
              </w:rPr>
            </w:pPr>
            <w:r w:rsidRPr="00A105F2">
              <w:rPr>
                <w:sz w:val="18"/>
                <w:szCs w:val="18"/>
                <w:lang w:val="hu-HU"/>
              </w:rPr>
              <w:t>Vasúti szállítási szolgáltatások</w:t>
            </w:r>
          </w:p>
        </w:tc>
      </w:tr>
      <w:tr w:rsidR="00B97379" w:rsidRPr="00A105F2" w:rsidTr="004B0083">
        <w:trPr>
          <w:trHeight w:val="153"/>
        </w:trPr>
        <w:tc>
          <w:tcPr>
            <w:tcW w:w="1838" w:type="dxa"/>
            <w:tcBorders>
              <w:top w:val="nil"/>
              <w:left w:val="single" w:sz="2" w:space="0" w:color="auto"/>
              <w:bottom w:val="nil"/>
              <w:right w:val="nil"/>
            </w:tcBorders>
          </w:tcPr>
          <w:p w:rsidR="00B97379" w:rsidRPr="00A105F2" w:rsidRDefault="00B97379" w:rsidP="004B0083">
            <w:pPr>
              <w:spacing w:before="30" w:after="30"/>
              <w:ind w:right="-199"/>
              <w:jc w:val="center"/>
              <w:rPr>
                <w:sz w:val="18"/>
                <w:szCs w:val="18"/>
                <w:lang w:val="hu-HU"/>
              </w:rPr>
            </w:pPr>
            <w:r w:rsidRPr="00A105F2">
              <w:rPr>
                <w:sz w:val="18"/>
                <w:szCs w:val="18"/>
                <w:lang w:val="hu-HU"/>
              </w:rPr>
              <w:t>9</w:t>
            </w:r>
          </w:p>
        </w:tc>
        <w:tc>
          <w:tcPr>
            <w:tcW w:w="7734" w:type="dxa"/>
            <w:tcBorders>
              <w:top w:val="nil"/>
              <w:left w:val="nil"/>
              <w:bottom w:val="nil"/>
              <w:right w:val="single" w:sz="2" w:space="0" w:color="auto"/>
            </w:tcBorders>
          </w:tcPr>
          <w:p w:rsidR="00B97379" w:rsidRPr="00A105F2" w:rsidRDefault="00B97379" w:rsidP="004B0083">
            <w:pPr>
              <w:spacing w:before="30" w:after="30"/>
              <w:ind w:right="-25"/>
              <w:rPr>
                <w:sz w:val="18"/>
                <w:szCs w:val="18"/>
                <w:lang w:val="hu-HU"/>
              </w:rPr>
            </w:pPr>
            <w:r w:rsidRPr="00A105F2">
              <w:rPr>
                <w:sz w:val="18"/>
                <w:szCs w:val="18"/>
                <w:lang w:val="hu-HU"/>
              </w:rPr>
              <w:t>Vízi szállítási szolgáltatások</w:t>
            </w:r>
          </w:p>
        </w:tc>
      </w:tr>
      <w:tr w:rsidR="00B97379" w:rsidRPr="00A105F2" w:rsidTr="004B0083">
        <w:trPr>
          <w:trHeight w:val="153"/>
        </w:trPr>
        <w:tc>
          <w:tcPr>
            <w:tcW w:w="1838" w:type="dxa"/>
            <w:tcBorders>
              <w:top w:val="nil"/>
              <w:left w:val="single" w:sz="2" w:space="0" w:color="auto"/>
              <w:bottom w:val="nil"/>
              <w:right w:val="nil"/>
            </w:tcBorders>
          </w:tcPr>
          <w:p w:rsidR="00B97379" w:rsidRPr="00A105F2" w:rsidRDefault="00B97379" w:rsidP="004B0083">
            <w:pPr>
              <w:spacing w:before="30" w:after="30"/>
              <w:ind w:right="-199"/>
              <w:jc w:val="center"/>
              <w:rPr>
                <w:sz w:val="18"/>
                <w:szCs w:val="18"/>
                <w:lang w:val="hu-HU"/>
              </w:rPr>
            </w:pPr>
            <w:r w:rsidRPr="00A105F2">
              <w:rPr>
                <w:sz w:val="18"/>
                <w:szCs w:val="18"/>
                <w:lang w:val="hu-HU"/>
              </w:rPr>
              <w:t>10</w:t>
            </w:r>
          </w:p>
        </w:tc>
        <w:tc>
          <w:tcPr>
            <w:tcW w:w="7734" w:type="dxa"/>
            <w:tcBorders>
              <w:top w:val="nil"/>
              <w:left w:val="nil"/>
              <w:bottom w:val="nil"/>
              <w:right w:val="single" w:sz="2" w:space="0" w:color="auto"/>
            </w:tcBorders>
          </w:tcPr>
          <w:p w:rsidR="00B97379" w:rsidRPr="00A105F2" w:rsidRDefault="00B97379" w:rsidP="004B0083">
            <w:pPr>
              <w:spacing w:before="30" w:after="30"/>
              <w:ind w:right="-25"/>
              <w:rPr>
                <w:sz w:val="18"/>
                <w:szCs w:val="18"/>
                <w:lang w:val="hu-HU"/>
              </w:rPr>
            </w:pPr>
            <w:r w:rsidRPr="00A105F2">
              <w:rPr>
                <w:sz w:val="18"/>
                <w:szCs w:val="18"/>
                <w:lang w:val="hu-HU"/>
              </w:rPr>
              <w:t>Szállítási mellék-és kiegészítő szolgáltatások</w:t>
            </w:r>
          </w:p>
        </w:tc>
      </w:tr>
      <w:tr w:rsidR="00B97379" w:rsidRPr="00A105F2" w:rsidTr="004B0083">
        <w:trPr>
          <w:trHeight w:val="153"/>
        </w:trPr>
        <w:tc>
          <w:tcPr>
            <w:tcW w:w="1838" w:type="dxa"/>
            <w:tcBorders>
              <w:top w:val="nil"/>
              <w:left w:val="single" w:sz="2" w:space="0" w:color="auto"/>
              <w:bottom w:val="nil"/>
              <w:right w:val="nil"/>
            </w:tcBorders>
          </w:tcPr>
          <w:p w:rsidR="00B97379" w:rsidRPr="00A105F2" w:rsidRDefault="00B97379" w:rsidP="004B0083">
            <w:pPr>
              <w:spacing w:before="30" w:after="30"/>
              <w:ind w:right="-199"/>
              <w:jc w:val="center"/>
              <w:rPr>
                <w:sz w:val="18"/>
                <w:szCs w:val="18"/>
                <w:lang w:val="hu-HU"/>
              </w:rPr>
            </w:pPr>
            <w:r w:rsidRPr="00A105F2">
              <w:rPr>
                <w:sz w:val="18"/>
                <w:szCs w:val="18"/>
                <w:lang w:val="hu-HU"/>
              </w:rPr>
              <w:t>11</w:t>
            </w:r>
          </w:p>
        </w:tc>
        <w:tc>
          <w:tcPr>
            <w:tcW w:w="7734" w:type="dxa"/>
            <w:tcBorders>
              <w:top w:val="nil"/>
              <w:left w:val="nil"/>
              <w:bottom w:val="nil"/>
              <w:right w:val="single" w:sz="2" w:space="0" w:color="auto"/>
            </w:tcBorders>
          </w:tcPr>
          <w:p w:rsidR="00B97379" w:rsidRPr="00A105F2" w:rsidRDefault="00B97379" w:rsidP="004B0083">
            <w:pPr>
              <w:spacing w:before="30" w:after="30"/>
              <w:ind w:right="-25"/>
              <w:rPr>
                <w:sz w:val="18"/>
                <w:szCs w:val="18"/>
                <w:lang w:val="hu-HU"/>
              </w:rPr>
            </w:pPr>
            <w:r w:rsidRPr="00A105F2">
              <w:rPr>
                <w:sz w:val="18"/>
                <w:szCs w:val="18"/>
                <w:lang w:val="hu-HU"/>
              </w:rPr>
              <w:t>Távközlési szolgáltatások</w:t>
            </w:r>
          </w:p>
        </w:tc>
      </w:tr>
      <w:tr w:rsidR="00B97379" w:rsidRPr="00A105F2" w:rsidTr="004B0083">
        <w:tc>
          <w:tcPr>
            <w:tcW w:w="1838" w:type="dxa"/>
            <w:tcBorders>
              <w:top w:val="nil"/>
              <w:left w:val="single" w:sz="2" w:space="0" w:color="auto"/>
              <w:bottom w:val="nil"/>
              <w:right w:val="nil"/>
            </w:tcBorders>
          </w:tcPr>
          <w:p w:rsidR="00B97379" w:rsidRPr="00A105F2" w:rsidRDefault="00B97379" w:rsidP="004B0083">
            <w:pPr>
              <w:spacing w:before="30" w:after="30"/>
              <w:ind w:right="-199"/>
              <w:jc w:val="center"/>
              <w:rPr>
                <w:sz w:val="18"/>
                <w:szCs w:val="18"/>
                <w:lang w:val="hu-HU"/>
              </w:rPr>
            </w:pPr>
            <w:r w:rsidRPr="00A105F2">
              <w:rPr>
                <w:sz w:val="18"/>
                <w:szCs w:val="18"/>
                <w:lang w:val="hu-HU"/>
              </w:rPr>
              <w:t>12</w:t>
            </w:r>
          </w:p>
        </w:tc>
        <w:tc>
          <w:tcPr>
            <w:tcW w:w="7734" w:type="dxa"/>
            <w:tcBorders>
              <w:top w:val="nil"/>
              <w:left w:val="nil"/>
              <w:bottom w:val="nil"/>
              <w:right w:val="single" w:sz="2" w:space="0" w:color="auto"/>
            </w:tcBorders>
          </w:tcPr>
          <w:p w:rsidR="00B97379" w:rsidRPr="00A105F2" w:rsidRDefault="00B97379" w:rsidP="004B0083">
            <w:pPr>
              <w:spacing w:before="30" w:after="30"/>
              <w:ind w:right="-25"/>
              <w:rPr>
                <w:sz w:val="18"/>
                <w:szCs w:val="18"/>
                <w:lang w:val="hu-HU"/>
              </w:rPr>
            </w:pPr>
            <w:r w:rsidRPr="00A105F2">
              <w:rPr>
                <w:sz w:val="18"/>
                <w:szCs w:val="18"/>
                <w:lang w:val="hu-HU"/>
              </w:rPr>
              <w:t>Pénzügyi szolgáltatások: Biztosítási szolgáltatások</w:t>
            </w:r>
          </w:p>
        </w:tc>
      </w:tr>
      <w:tr w:rsidR="00B97379" w:rsidRPr="00A105F2" w:rsidTr="004B0083">
        <w:tc>
          <w:tcPr>
            <w:tcW w:w="1838" w:type="dxa"/>
            <w:tcBorders>
              <w:top w:val="nil"/>
              <w:left w:val="single" w:sz="2" w:space="0" w:color="auto"/>
              <w:bottom w:val="nil"/>
              <w:right w:val="nil"/>
            </w:tcBorders>
          </w:tcPr>
          <w:p w:rsidR="00B97379" w:rsidRPr="00A105F2" w:rsidRDefault="00B97379" w:rsidP="004B0083">
            <w:pPr>
              <w:spacing w:before="30" w:after="30"/>
              <w:ind w:right="-199"/>
              <w:jc w:val="center"/>
              <w:rPr>
                <w:sz w:val="18"/>
                <w:szCs w:val="18"/>
                <w:lang w:val="hu-HU"/>
              </w:rPr>
            </w:pPr>
            <w:r w:rsidRPr="00A105F2">
              <w:rPr>
                <w:sz w:val="18"/>
                <w:szCs w:val="18"/>
                <w:lang w:val="hu-HU"/>
              </w:rPr>
              <w:t>13</w:t>
            </w:r>
          </w:p>
        </w:tc>
        <w:tc>
          <w:tcPr>
            <w:tcW w:w="7734" w:type="dxa"/>
            <w:tcBorders>
              <w:top w:val="nil"/>
              <w:left w:val="nil"/>
              <w:bottom w:val="nil"/>
              <w:right w:val="single" w:sz="2" w:space="0" w:color="auto"/>
            </w:tcBorders>
          </w:tcPr>
          <w:p w:rsidR="00B97379" w:rsidRPr="00A105F2" w:rsidRDefault="00B97379" w:rsidP="004B0083">
            <w:pPr>
              <w:spacing w:before="30" w:after="30"/>
              <w:ind w:right="-25"/>
              <w:rPr>
                <w:sz w:val="18"/>
                <w:szCs w:val="18"/>
                <w:lang w:val="hu-HU"/>
              </w:rPr>
            </w:pPr>
            <w:r w:rsidRPr="00A105F2">
              <w:rPr>
                <w:sz w:val="18"/>
                <w:szCs w:val="18"/>
                <w:lang w:val="hu-HU"/>
              </w:rPr>
              <w:t>Számítógépes és azzal összefüggő szolgáltatások</w:t>
            </w:r>
          </w:p>
        </w:tc>
      </w:tr>
      <w:tr w:rsidR="00B97379" w:rsidRPr="00A105F2" w:rsidTr="004B0083">
        <w:tc>
          <w:tcPr>
            <w:tcW w:w="1838" w:type="dxa"/>
            <w:tcBorders>
              <w:top w:val="nil"/>
              <w:left w:val="single" w:sz="2" w:space="0" w:color="auto"/>
              <w:bottom w:val="nil"/>
              <w:right w:val="nil"/>
            </w:tcBorders>
          </w:tcPr>
          <w:p w:rsidR="00B97379" w:rsidRPr="00A105F2" w:rsidRDefault="00B97379" w:rsidP="004B0083">
            <w:pPr>
              <w:spacing w:before="30" w:after="30"/>
              <w:ind w:right="-199"/>
              <w:jc w:val="center"/>
              <w:rPr>
                <w:sz w:val="18"/>
                <w:szCs w:val="18"/>
                <w:lang w:val="hu-HU"/>
              </w:rPr>
            </w:pPr>
            <w:r w:rsidRPr="00A105F2">
              <w:rPr>
                <w:sz w:val="18"/>
                <w:szCs w:val="18"/>
                <w:lang w:val="hu-HU"/>
              </w:rPr>
              <w:t>14</w:t>
            </w:r>
          </w:p>
        </w:tc>
        <w:tc>
          <w:tcPr>
            <w:tcW w:w="7734" w:type="dxa"/>
            <w:tcBorders>
              <w:top w:val="nil"/>
              <w:left w:val="nil"/>
              <w:bottom w:val="nil"/>
              <w:right w:val="single" w:sz="2" w:space="0" w:color="auto"/>
            </w:tcBorders>
          </w:tcPr>
          <w:p w:rsidR="00B97379" w:rsidRPr="00A105F2" w:rsidRDefault="00B97379" w:rsidP="004B0083">
            <w:pPr>
              <w:spacing w:before="30" w:after="30"/>
              <w:ind w:right="-25"/>
              <w:rPr>
                <w:sz w:val="18"/>
                <w:szCs w:val="18"/>
                <w:lang w:val="hu-HU"/>
              </w:rPr>
            </w:pPr>
            <w:r w:rsidRPr="00A105F2">
              <w:rPr>
                <w:sz w:val="18"/>
                <w:szCs w:val="18"/>
                <w:lang w:val="hu-HU"/>
              </w:rPr>
              <w:t>Kutatási és fejlesztési szolgáltatások</w:t>
            </w:r>
            <w:r w:rsidRPr="00A105F2">
              <w:rPr>
                <w:rStyle w:val="Lbjegyzet-hivatkozs"/>
                <w:sz w:val="18"/>
                <w:szCs w:val="18"/>
                <w:lang w:val="hu-HU"/>
              </w:rPr>
              <w:footnoteReference w:id="2"/>
            </w:r>
            <w:r w:rsidRPr="00A105F2">
              <w:rPr>
                <w:sz w:val="18"/>
                <w:szCs w:val="18"/>
                <w:lang w:val="hu-HU"/>
              </w:rPr>
              <w:t xml:space="preserve"> és értékelő vizsgálatok</w:t>
            </w:r>
          </w:p>
        </w:tc>
      </w:tr>
      <w:tr w:rsidR="00B97379" w:rsidRPr="00A105F2" w:rsidTr="004B0083">
        <w:tc>
          <w:tcPr>
            <w:tcW w:w="1838" w:type="dxa"/>
            <w:tcBorders>
              <w:top w:val="nil"/>
              <w:left w:val="single" w:sz="2" w:space="0" w:color="auto"/>
              <w:bottom w:val="nil"/>
              <w:right w:val="nil"/>
            </w:tcBorders>
          </w:tcPr>
          <w:p w:rsidR="00B97379" w:rsidRPr="00A105F2" w:rsidRDefault="00B97379" w:rsidP="004B0083">
            <w:pPr>
              <w:spacing w:before="30" w:after="30"/>
              <w:ind w:right="-199"/>
              <w:jc w:val="center"/>
              <w:rPr>
                <w:sz w:val="18"/>
                <w:szCs w:val="18"/>
                <w:lang w:val="hu-HU"/>
              </w:rPr>
            </w:pPr>
            <w:r w:rsidRPr="00A105F2">
              <w:rPr>
                <w:sz w:val="18"/>
                <w:szCs w:val="18"/>
                <w:lang w:val="hu-HU"/>
              </w:rPr>
              <w:t>15</w:t>
            </w:r>
          </w:p>
        </w:tc>
        <w:tc>
          <w:tcPr>
            <w:tcW w:w="7734" w:type="dxa"/>
            <w:tcBorders>
              <w:top w:val="nil"/>
              <w:left w:val="nil"/>
              <w:bottom w:val="nil"/>
              <w:right w:val="single" w:sz="2" w:space="0" w:color="auto"/>
            </w:tcBorders>
          </w:tcPr>
          <w:p w:rsidR="00B97379" w:rsidRPr="00A105F2" w:rsidRDefault="00B97379" w:rsidP="004B0083">
            <w:pPr>
              <w:spacing w:before="30" w:after="30"/>
              <w:ind w:right="-25"/>
              <w:rPr>
                <w:sz w:val="18"/>
                <w:szCs w:val="18"/>
                <w:lang w:val="hu-HU"/>
              </w:rPr>
            </w:pPr>
            <w:r w:rsidRPr="00A105F2">
              <w:rPr>
                <w:sz w:val="18"/>
                <w:szCs w:val="18"/>
                <w:lang w:val="hu-HU"/>
              </w:rPr>
              <w:t>Számviteli, könyvvizsgálói és könyvelési szolgáltatások</w:t>
            </w:r>
          </w:p>
        </w:tc>
      </w:tr>
      <w:tr w:rsidR="00B97379" w:rsidRPr="00A105F2" w:rsidTr="004B0083">
        <w:tc>
          <w:tcPr>
            <w:tcW w:w="1838" w:type="dxa"/>
            <w:tcBorders>
              <w:top w:val="nil"/>
              <w:left w:val="single" w:sz="2" w:space="0" w:color="auto"/>
              <w:bottom w:val="nil"/>
              <w:right w:val="nil"/>
            </w:tcBorders>
          </w:tcPr>
          <w:p w:rsidR="00B97379" w:rsidRPr="00A105F2" w:rsidRDefault="00B97379" w:rsidP="004B0083">
            <w:pPr>
              <w:spacing w:before="30" w:after="30"/>
              <w:ind w:right="-199"/>
              <w:jc w:val="center"/>
              <w:rPr>
                <w:sz w:val="18"/>
                <w:szCs w:val="18"/>
                <w:lang w:val="hu-HU"/>
              </w:rPr>
            </w:pPr>
            <w:r w:rsidRPr="00A105F2">
              <w:rPr>
                <w:sz w:val="18"/>
                <w:szCs w:val="18"/>
                <w:lang w:val="hu-HU"/>
              </w:rPr>
              <w:t>16</w:t>
            </w:r>
          </w:p>
        </w:tc>
        <w:tc>
          <w:tcPr>
            <w:tcW w:w="7734" w:type="dxa"/>
            <w:tcBorders>
              <w:top w:val="nil"/>
              <w:left w:val="nil"/>
              <w:bottom w:val="nil"/>
              <w:right w:val="single" w:sz="2" w:space="0" w:color="auto"/>
            </w:tcBorders>
          </w:tcPr>
          <w:p w:rsidR="00B97379" w:rsidRPr="00A105F2" w:rsidRDefault="00B97379" w:rsidP="004B0083">
            <w:pPr>
              <w:spacing w:before="30" w:after="30"/>
              <w:ind w:right="-25"/>
              <w:rPr>
                <w:sz w:val="18"/>
                <w:szCs w:val="18"/>
                <w:lang w:val="hu-HU"/>
              </w:rPr>
            </w:pPr>
            <w:r w:rsidRPr="00A105F2">
              <w:rPr>
                <w:sz w:val="18"/>
                <w:szCs w:val="18"/>
                <w:lang w:val="hu-HU"/>
              </w:rPr>
              <w:t>Vezetési tanácsadó  szolgáltatások</w:t>
            </w:r>
            <w:r w:rsidRPr="00A105F2">
              <w:rPr>
                <w:rStyle w:val="Lbjegyzet-hivatkozs"/>
                <w:sz w:val="18"/>
                <w:szCs w:val="18"/>
                <w:lang w:val="hu-HU"/>
              </w:rPr>
              <w:footnoteReference w:id="3"/>
            </w:r>
            <w:r w:rsidRPr="00A105F2">
              <w:rPr>
                <w:sz w:val="18"/>
                <w:szCs w:val="18"/>
                <w:lang w:val="hu-HU"/>
              </w:rPr>
              <w:t xml:space="preserve"> és ezzel összefüggő szolgáltatások</w:t>
            </w:r>
          </w:p>
        </w:tc>
      </w:tr>
      <w:tr w:rsidR="00B97379" w:rsidRPr="00A105F2" w:rsidTr="004B0083">
        <w:tc>
          <w:tcPr>
            <w:tcW w:w="1838" w:type="dxa"/>
            <w:tcBorders>
              <w:top w:val="nil"/>
              <w:left w:val="single" w:sz="2" w:space="0" w:color="auto"/>
              <w:bottom w:val="nil"/>
              <w:right w:val="nil"/>
            </w:tcBorders>
          </w:tcPr>
          <w:p w:rsidR="00B97379" w:rsidRPr="00A105F2" w:rsidRDefault="00B97379" w:rsidP="004B0083">
            <w:pPr>
              <w:spacing w:before="30" w:after="30"/>
              <w:ind w:right="-199"/>
              <w:jc w:val="center"/>
              <w:rPr>
                <w:sz w:val="18"/>
                <w:szCs w:val="18"/>
                <w:lang w:val="hu-HU"/>
              </w:rPr>
            </w:pPr>
            <w:r w:rsidRPr="00A105F2">
              <w:rPr>
                <w:sz w:val="18"/>
                <w:szCs w:val="18"/>
                <w:lang w:val="hu-HU"/>
              </w:rPr>
              <w:t>17</w:t>
            </w:r>
          </w:p>
        </w:tc>
        <w:tc>
          <w:tcPr>
            <w:tcW w:w="7734" w:type="dxa"/>
            <w:tcBorders>
              <w:top w:val="nil"/>
              <w:left w:val="nil"/>
              <w:bottom w:val="nil"/>
              <w:right w:val="single" w:sz="2" w:space="0" w:color="auto"/>
            </w:tcBorders>
          </w:tcPr>
          <w:p w:rsidR="00B97379" w:rsidRPr="00A105F2" w:rsidRDefault="00B97379" w:rsidP="004B0083">
            <w:pPr>
              <w:spacing w:before="30" w:after="30"/>
              <w:ind w:right="-25"/>
              <w:rPr>
                <w:sz w:val="18"/>
                <w:szCs w:val="18"/>
                <w:lang w:val="hu-HU"/>
              </w:rPr>
            </w:pPr>
            <w:r w:rsidRPr="00A105F2">
              <w:rPr>
                <w:sz w:val="18"/>
                <w:szCs w:val="18"/>
                <w:lang w:val="hu-HU"/>
              </w:rPr>
              <w:t>Építészeti szolgáltatások; mélyépítési szolgáltatások és integrált mélyépítési szolgáltatások; városrendezési és tájrendezési szolgáltatások; az ezekkel összefüggő tudományos és műszaki tanácsadási szolgáltatások; műszaki vizsgálati és elemző szolgáltatások.</w:t>
            </w:r>
          </w:p>
        </w:tc>
      </w:tr>
      <w:tr w:rsidR="00B97379" w:rsidRPr="00A105F2" w:rsidTr="004B0083">
        <w:tc>
          <w:tcPr>
            <w:tcW w:w="1838" w:type="dxa"/>
            <w:tcBorders>
              <w:top w:val="nil"/>
              <w:left w:val="single" w:sz="2" w:space="0" w:color="auto"/>
              <w:bottom w:val="nil"/>
              <w:right w:val="nil"/>
            </w:tcBorders>
            <w:vAlign w:val="center"/>
          </w:tcPr>
          <w:p w:rsidR="00B97379" w:rsidRPr="00A105F2" w:rsidRDefault="00B97379" w:rsidP="004B0083">
            <w:pPr>
              <w:spacing w:before="30" w:after="30"/>
              <w:ind w:right="-199"/>
              <w:jc w:val="center"/>
              <w:rPr>
                <w:sz w:val="18"/>
                <w:szCs w:val="18"/>
                <w:lang w:val="hu-HU"/>
              </w:rPr>
            </w:pPr>
            <w:r w:rsidRPr="00A105F2">
              <w:rPr>
                <w:sz w:val="18"/>
                <w:szCs w:val="18"/>
                <w:lang w:val="hu-HU"/>
              </w:rPr>
              <w:t>18</w:t>
            </w:r>
          </w:p>
        </w:tc>
        <w:tc>
          <w:tcPr>
            <w:tcW w:w="7734" w:type="dxa"/>
            <w:tcBorders>
              <w:top w:val="nil"/>
              <w:left w:val="nil"/>
              <w:bottom w:val="nil"/>
              <w:right w:val="single" w:sz="2" w:space="0" w:color="auto"/>
            </w:tcBorders>
          </w:tcPr>
          <w:p w:rsidR="00B97379" w:rsidRPr="00A105F2" w:rsidRDefault="00B97379" w:rsidP="004B0083">
            <w:pPr>
              <w:spacing w:before="30" w:after="30"/>
              <w:ind w:right="-25"/>
              <w:rPr>
                <w:sz w:val="18"/>
                <w:szCs w:val="18"/>
                <w:lang w:val="hu-HU"/>
              </w:rPr>
            </w:pPr>
            <w:r w:rsidRPr="00A105F2">
              <w:rPr>
                <w:sz w:val="18"/>
                <w:szCs w:val="18"/>
                <w:lang w:val="hu-HU"/>
              </w:rPr>
              <w:t>Épülettakarítási szolgáltatások és ingatlankezelési szolgáltatások</w:t>
            </w:r>
          </w:p>
        </w:tc>
      </w:tr>
      <w:tr w:rsidR="00B97379" w:rsidRPr="00A105F2" w:rsidTr="004B0083">
        <w:trPr>
          <w:trHeight w:val="155"/>
        </w:trPr>
        <w:tc>
          <w:tcPr>
            <w:tcW w:w="1838" w:type="dxa"/>
            <w:tcBorders>
              <w:top w:val="nil"/>
              <w:left w:val="single" w:sz="2" w:space="0" w:color="auto"/>
              <w:bottom w:val="nil"/>
              <w:right w:val="nil"/>
            </w:tcBorders>
          </w:tcPr>
          <w:p w:rsidR="00B97379" w:rsidRPr="00A105F2" w:rsidRDefault="00B97379" w:rsidP="004B0083">
            <w:pPr>
              <w:spacing w:before="30" w:after="30"/>
              <w:ind w:right="-199"/>
              <w:jc w:val="center"/>
              <w:rPr>
                <w:sz w:val="18"/>
                <w:szCs w:val="18"/>
                <w:lang w:val="hu-HU"/>
              </w:rPr>
            </w:pPr>
            <w:r w:rsidRPr="00A105F2">
              <w:rPr>
                <w:sz w:val="18"/>
                <w:szCs w:val="18"/>
                <w:lang w:val="hu-HU"/>
              </w:rPr>
              <w:t>19</w:t>
            </w:r>
          </w:p>
        </w:tc>
        <w:tc>
          <w:tcPr>
            <w:tcW w:w="7734" w:type="dxa"/>
            <w:tcBorders>
              <w:top w:val="nil"/>
              <w:left w:val="nil"/>
              <w:bottom w:val="nil"/>
              <w:right w:val="single" w:sz="2" w:space="0" w:color="auto"/>
            </w:tcBorders>
          </w:tcPr>
          <w:p w:rsidR="00B97379" w:rsidRPr="00A105F2" w:rsidRDefault="00B97379" w:rsidP="004B0083">
            <w:pPr>
              <w:spacing w:before="30" w:after="30"/>
              <w:ind w:right="-25"/>
              <w:rPr>
                <w:sz w:val="18"/>
                <w:szCs w:val="18"/>
                <w:lang w:val="hu-HU"/>
              </w:rPr>
            </w:pPr>
            <w:r w:rsidRPr="00A105F2">
              <w:rPr>
                <w:sz w:val="18"/>
                <w:szCs w:val="18"/>
                <w:lang w:val="hu-HU"/>
              </w:rPr>
              <w:t>Szennyvíz- és hulladékkezelési szolgáltatások, fertőtlenítési és hasonló szolgáltatások</w:t>
            </w:r>
          </w:p>
        </w:tc>
      </w:tr>
      <w:tr w:rsidR="00B97379" w:rsidRPr="00A105F2" w:rsidTr="004B0083">
        <w:trPr>
          <w:trHeight w:val="155"/>
        </w:trPr>
        <w:tc>
          <w:tcPr>
            <w:tcW w:w="1838" w:type="dxa"/>
            <w:tcBorders>
              <w:top w:val="nil"/>
              <w:left w:val="single" w:sz="2" w:space="0" w:color="auto"/>
              <w:bottom w:val="single" w:sz="8" w:space="0" w:color="auto"/>
              <w:right w:val="nil"/>
            </w:tcBorders>
          </w:tcPr>
          <w:p w:rsidR="00B97379" w:rsidRPr="00A105F2" w:rsidRDefault="00B97379" w:rsidP="004B0083">
            <w:pPr>
              <w:spacing w:before="30" w:after="30"/>
              <w:ind w:right="-199"/>
              <w:jc w:val="center"/>
              <w:rPr>
                <w:sz w:val="18"/>
                <w:szCs w:val="18"/>
                <w:lang w:val="hu-HU"/>
              </w:rPr>
            </w:pPr>
            <w:r w:rsidRPr="00A105F2">
              <w:rPr>
                <w:sz w:val="18"/>
                <w:szCs w:val="18"/>
                <w:lang w:val="hu-HU"/>
              </w:rPr>
              <w:t>20</w:t>
            </w:r>
          </w:p>
        </w:tc>
        <w:tc>
          <w:tcPr>
            <w:tcW w:w="7734" w:type="dxa"/>
            <w:tcBorders>
              <w:top w:val="nil"/>
              <w:left w:val="nil"/>
              <w:bottom w:val="single" w:sz="8" w:space="0" w:color="auto"/>
              <w:right w:val="single" w:sz="2" w:space="0" w:color="auto"/>
            </w:tcBorders>
          </w:tcPr>
          <w:p w:rsidR="00B97379" w:rsidRPr="00A105F2" w:rsidRDefault="00B97379" w:rsidP="004B0083">
            <w:pPr>
              <w:spacing w:before="30" w:after="30"/>
              <w:ind w:right="-25"/>
              <w:rPr>
                <w:sz w:val="18"/>
                <w:szCs w:val="18"/>
                <w:lang w:val="hu-HU"/>
              </w:rPr>
            </w:pPr>
            <w:r w:rsidRPr="00A105F2">
              <w:rPr>
                <w:sz w:val="18"/>
                <w:szCs w:val="18"/>
                <w:lang w:val="hu-HU"/>
              </w:rPr>
              <w:t>Védelmi és biztonsági képzési és szimulációs szolgáltatások</w:t>
            </w:r>
          </w:p>
        </w:tc>
      </w:tr>
      <w:tr w:rsidR="00B97379" w:rsidRPr="00A105F2" w:rsidTr="004B0083">
        <w:tc>
          <w:tcPr>
            <w:tcW w:w="1838" w:type="dxa"/>
            <w:tcBorders>
              <w:top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B97379" w:rsidRPr="00A105F2" w:rsidRDefault="00B97379" w:rsidP="004B0083">
            <w:pPr>
              <w:spacing w:before="30" w:after="30"/>
              <w:ind w:right="-199"/>
              <w:rPr>
                <w:b/>
                <w:sz w:val="18"/>
                <w:szCs w:val="18"/>
                <w:lang w:val="hu-HU"/>
              </w:rPr>
            </w:pPr>
            <w:proofErr w:type="gramStart"/>
            <w:r w:rsidRPr="00A105F2">
              <w:rPr>
                <w:b/>
                <w:sz w:val="18"/>
                <w:szCs w:val="18"/>
                <w:lang w:val="hu-HU"/>
              </w:rPr>
              <w:t>Kategória</w:t>
            </w:r>
            <w:proofErr w:type="gramEnd"/>
            <w:r w:rsidRPr="00A105F2">
              <w:rPr>
                <w:b/>
                <w:sz w:val="18"/>
                <w:szCs w:val="18"/>
                <w:lang w:val="hu-HU"/>
              </w:rPr>
              <w:t xml:space="preserve"> száma</w:t>
            </w:r>
            <w:r w:rsidRPr="0079577A">
              <w:rPr>
                <w:rStyle w:val="Lbjegyzet-hivatkozs"/>
                <w:sz w:val="18"/>
                <w:szCs w:val="18"/>
                <w:lang w:val="hu-HU"/>
              </w:rPr>
              <w:footnoteReference w:id="4"/>
            </w:r>
            <w:r w:rsidRPr="0079577A">
              <w:rPr>
                <w:sz w:val="18"/>
                <w:szCs w:val="18"/>
                <w:lang w:val="hu-HU"/>
              </w:rPr>
              <w:t> </w:t>
            </w:r>
          </w:p>
        </w:tc>
        <w:tc>
          <w:tcPr>
            <w:tcW w:w="7734" w:type="dxa"/>
            <w:tcBorders>
              <w:top w:val="single" w:sz="8" w:space="0" w:color="auto"/>
              <w:left w:val="nil"/>
              <w:bottom w:val="single" w:sz="4" w:space="0" w:color="auto"/>
            </w:tcBorders>
            <w:vAlign w:val="center"/>
          </w:tcPr>
          <w:p w:rsidR="00B97379" w:rsidRPr="00A105F2" w:rsidRDefault="00B97379" w:rsidP="004B0083">
            <w:pPr>
              <w:spacing w:before="30" w:after="30"/>
              <w:ind w:right="-199"/>
              <w:rPr>
                <w:b/>
                <w:sz w:val="18"/>
                <w:szCs w:val="18"/>
                <w:lang w:val="hu-HU"/>
              </w:rPr>
            </w:pPr>
            <w:r w:rsidRPr="00A105F2">
              <w:rPr>
                <w:b/>
                <w:sz w:val="18"/>
                <w:szCs w:val="18"/>
                <w:lang w:val="hu-HU"/>
              </w:rPr>
              <w:t>Tárgy</w:t>
            </w:r>
          </w:p>
        </w:tc>
      </w:tr>
      <w:tr w:rsidR="00B97379" w:rsidRPr="00A105F2" w:rsidTr="004B0083">
        <w:tc>
          <w:tcPr>
            <w:tcW w:w="1838" w:type="dxa"/>
            <w:tcBorders>
              <w:top w:val="nil"/>
              <w:bottom w:val="nil"/>
              <w:right w:val="nil"/>
            </w:tcBorders>
          </w:tcPr>
          <w:p w:rsidR="00B97379" w:rsidRPr="00A105F2" w:rsidRDefault="00B97379" w:rsidP="004B0083">
            <w:pPr>
              <w:spacing w:before="30" w:after="30"/>
              <w:ind w:right="-199"/>
              <w:jc w:val="center"/>
              <w:rPr>
                <w:sz w:val="18"/>
                <w:szCs w:val="18"/>
                <w:lang w:val="hu-HU"/>
              </w:rPr>
            </w:pPr>
            <w:r w:rsidRPr="00A105F2">
              <w:rPr>
                <w:sz w:val="18"/>
                <w:szCs w:val="18"/>
                <w:lang w:val="hu-HU"/>
              </w:rPr>
              <w:t>21</w:t>
            </w:r>
          </w:p>
        </w:tc>
        <w:tc>
          <w:tcPr>
            <w:tcW w:w="7734" w:type="dxa"/>
            <w:tcBorders>
              <w:top w:val="nil"/>
              <w:left w:val="nil"/>
              <w:bottom w:val="nil"/>
            </w:tcBorders>
          </w:tcPr>
          <w:p w:rsidR="00B97379" w:rsidRPr="00A105F2" w:rsidRDefault="00B97379" w:rsidP="004B0083">
            <w:pPr>
              <w:spacing w:before="30" w:after="30"/>
              <w:ind w:right="-199"/>
              <w:rPr>
                <w:sz w:val="18"/>
                <w:szCs w:val="18"/>
                <w:lang w:val="hu-HU"/>
              </w:rPr>
            </w:pPr>
            <w:r w:rsidRPr="00A105F2">
              <w:rPr>
                <w:sz w:val="18"/>
                <w:szCs w:val="18"/>
                <w:lang w:val="hu-HU"/>
              </w:rPr>
              <w:t>Szállodai és éttermi szolgáltatások</w:t>
            </w:r>
          </w:p>
        </w:tc>
      </w:tr>
      <w:tr w:rsidR="00B97379" w:rsidRPr="00A105F2" w:rsidTr="004B0083">
        <w:tc>
          <w:tcPr>
            <w:tcW w:w="1838" w:type="dxa"/>
            <w:tcBorders>
              <w:top w:val="nil"/>
              <w:bottom w:val="nil"/>
              <w:right w:val="nil"/>
            </w:tcBorders>
          </w:tcPr>
          <w:p w:rsidR="00B97379" w:rsidRPr="00A105F2" w:rsidRDefault="00B97379" w:rsidP="004B0083">
            <w:pPr>
              <w:spacing w:before="30" w:after="30"/>
              <w:ind w:right="-199"/>
              <w:jc w:val="center"/>
              <w:rPr>
                <w:sz w:val="18"/>
                <w:szCs w:val="18"/>
                <w:lang w:val="hu-HU"/>
              </w:rPr>
            </w:pPr>
            <w:r w:rsidRPr="00A105F2">
              <w:rPr>
                <w:sz w:val="18"/>
                <w:szCs w:val="18"/>
                <w:lang w:val="hu-HU"/>
              </w:rPr>
              <w:t>22</w:t>
            </w:r>
          </w:p>
        </w:tc>
        <w:tc>
          <w:tcPr>
            <w:tcW w:w="7734" w:type="dxa"/>
            <w:tcBorders>
              <w:top w:val="nil"/>
              <w:left w:val="nil"/>
              <w:bottom w:val="nil"/>
            </w:tcBorders>
          </w:tcPr>
          <w:p w:rsidR="00B97379" w:rsidRPr="00A105F2" w:rsidRDefault="00B97379" w:rsidP="004B0083">
            <w:pPr>
              <w:spacing w:before="30" w:after="30"/>
              <w:ind w:right="-199"/>
              <w:rPr>
                <w:sz w:val="18"/>
                <w:szCs w:val="18"/>
                <w:lang w:val="hu-HU"/>
              </w:rPr>
            </w:pPr>
            <w:r w:rsidRPr="00A105F2">
              <w:rPr>
                <w:sz w:val="18"/>
                <w:szCs w:val="18"/>
                <w:lang w:val="hu-HU"/>
              </w:rPr>
              <w:t>Szállítási mellék- és kiegészítő szolgáltatások</w:t>
            </w:r>
          </w:p>
        </w:tc>
      </w:tr>
      <w:tr w:rsidR="00B97379" w:rsidRPr="00A105F2" w:rsidTr="004B0083">
        <w:tc>
          <w:tcPr>
            <w:tcW w:w="1838" w:type="dxa"/>
            <w:tcBorders>
              <w:top w:val="nil"/>
              <w:bottom w:val="nil"/>
              <w:right w:val="nil"/>
            </w:tcBorders>
          </w:tcPr>
          <w:p w:rsidR="00B97379" w:rsidRPr="00A105F2" w:rsidRDefault="00B97379" w:rsidP="004B0083">
            <w:pPr>
              <w:spacing w:before="30" w:after="30"/>
              <w:ind w:right="-199"/>
              <w:jc w:val="center"/>
              <w:rPr>
                <w:sz w:val="18"/>
                <w:szCs w:val="18"/>
                <w:lang w:val="hu-HU"/>
              </w:rPr>
            </w:pPr>
            <w:r w:rsidRPr="00A105F2">
              <w:rPr>
                <w:sz w:val="18"/>
                <w:szCs w:val="18"/>
                <w:lang w:val="hu-HU"/>
              </w:rPr>
              <w:t>23</w:t>
            </w:r>
          </w:p>
        </w:tc>
        <w:tc>
          <w:tcPr>
            <w:tcW w:w="7734" w:type="dxa"/>
            <w:tcBorders>
              <w:top w:val="nil"/>
              <w:left w:val="nil"/>
              <w:bottom w:val="nil"/>
            </w:tcBorders>
          </w:tcPr>
          <w:p w:rsidR="00B97379" w:rsidRPr="00A105F2" w:rsidRDefault="00B97379" w:rsidP="004B0083">
            <w:pPr>
              <w:spacing w:before="30" w:after="30"/>
              <w:ind w:right="-199"/>
              <w:rPr>
                <w:sz w:val="18"/>
                <w:szCs w:val="18"/>
                <w:lang w:val="hu-HU"/>
              </w:rPr>
            </w:pPr>
            <w:r w:rsidRPr="00A105F2">
              <w:rPr>
                <w:sz w:val="18"/>
                <w:szCs w:val="18"/>
                <w:lang w:val="hu-HU"/>
              </w:rPr>
              <w:t>Jogi szolgáltatások</w:t>
            </w:r>
          </w:p>
        </w:tc>
      </w:tr>
      <w:tr w:rsidR="00B97379" w:rsidRPr="00A105F2" w:rsidTr="004B0083">
        <w:tc>
          <w:tcPr>
            <w:tcW w:w="1838" w:type="dxa"/>
            <w:tcBorders>
              <w:top w:val="nil"/>
              <w:bottom w:val="nil"/>
              <w:right w:val="nil"/>
            </w:tcBorders>
          </w:tcPr>
          <w:p w:rsidR="00B97379" w:rsidRPr="00A105F2" w:rsidRDefault="00B97379" w:rsidP="004B0083">
            <w:pPr>
              <w:spacing w:before="30" w:after="30"/>
              <w:ind w:right="-199"/>
              <w:jc w:val="center"/>
              <w:rPr>
                <w:sz w:val="18"/>
                <w:szCs w:val="18"/>
                <w:lang w:val="hu-HU"/>
              </w:rPr>
            </w:pPr>
            <w:r w:rsidRPr="00A105F2">
              <w:rPr>
                <w:sz w:val="18"/>
                <w:szCs w:val="18"/>
                <w:lang w:val="hu-HU"/>
              </w:rPr>
              <w:t>24</w:t>
            </w:r>
          </w:p>
        </w:tc>
        <w:tc>
          <w:tcPr>
            <w:tcW w:w="7734" w:type="dxa"/>
            <w:tcBorders>
              <w:top w:val="nil"/>
              <w:left w:val="nil"/>
              <w:bottom w:val="nil"/>
            </w:tcBorders>
          </w:tcPr>
          <w:p w:rsidR="00B97379" w:rsidRPr="00A105F2" w:rsidRDefault="00B97379" w:rsidP="004B0083">
            <w:pPr>
              <w:spacing w:before="30" w:after="30"/>
              <w:ind w:right="-199"/>
              <w:rPr>
                <w:sz w:val="18"/>
                <w:szCs w:val="18"/>
                <w:lang w:val="hu-HU"/>
              </w:rPr>
            </w:pPr>
            <w:r w:rsidRPr="00A105F2">
              <w:rPr>
                <w:sz w:val="18"/>
                <w:szCs w:val="18"/>
                <w:lang w:val="hu-HU"/>
              </w:rPr>
              <w:t>Személyzetelhelyezési és -ellátási szolgáltatások</w:t>
            </w:r>
            <w:r w:rsidRPr="00A105F2">
              <w:rPr>
                <w:rStyle w:val="Lbjegyzet-hivatkozs"/>
                <w:sz w:val="18"/>
                <w:szCs w:val="18"/>
                <w:lang w:val="hu-HU"/>
              </w:rPr>
              <w:footnoteReference w:id="5"/>
            </w:r>
            <w:r w:rsidRPr="00A105F2">
              <w:rPr>
                <w:sz w:val="18"/>
                <w:szCs w:val="18"/>
                <w:lang w:val="hu-HU"/>
              </w:rPr>
              <w:t> </w:t>
            </w:r>
          </w:p>
        </w:tc>
      </w:tr>
      <w:tr w:rsidR="00B97379" w:rsidRPr="00A105F2" w:rsidTr="004B0083">
        <w:tc>
          <w:tcPr>
            <w:tcW w:w="1838" w:type="dxa"/>
            <w:tcBorders>
              <w:top w:val="nil"/>
              <w:bottom w:val="nil"/>
              <w:right w:val="nil"/>
            </w:tcBorders>
          </w:tcPr>
          <w:p w:rsidR="00B97379" w:rsidRPr="00A105F2" w:rsidRDefault="00B97379" w:rsidP="004B0083">
            <w:pPr>
              <w:spacing w:before="30" w:after="30"/>
              <w:ind w:right="-199"/>
              <w:jc w:val="center"/>
              <w:rPr>
                <w:sz w:val="18"/>
                <w:szCs w:val="18"/>
                <w:lang w:val="hu-HU"/>
              </w:rPr>
            </w:pPr>
            <w:r w:rsidRPr="00A105F2">
              <w:rPr>
                <w:sz w:val="18"/>
                <w:szCs w:val="18"/>
                <w:lang w:val="hu-HU"/>
              </w:rPr>
              <w:t>25</w:t>
            </w:r>
          </w:p>
        </w:tc>
        <w:tc>
          <w:tcPr>
            <w:tcW w:w="7734" w:type="dxa"/>
            <w:tcBorders>
              <w:top w:val="nil"/>
              <w:left w:val="nil"/>
              <w:bottom w:val="nil"/>
            </w:tcBorders>
          </w:tcPr>
          <w:p w:rsidR="00B97379" w:rsidRPr="00A105F2" w:rsidRDefault="00B97379" w:rsidP="004B0083">
            <w:pPr>
              <w:spacing w:before="30" w:after="30"/>
              <w:ind w:right="-199"/>
              <w:rPr>
                <w:sz w:val="18"/>
                <w:szCs w:val="18"/>
                <w:lang w:val="hu-HU"/>
              </w:rPr>
            </w:pPr>
            <w:r w:rsidRPr="00A105F2">
              <w:rPr>
                <w:sz w:val="18"/>
                <w:szCs w:val="18"/>
                <w:lang w:val="hu-HU"/>
              </w:rPr>
              <w:t>Egészségügyi és szociális szolgáltatások</w:t>
            </w:r>
          </w:p>
        </w:tc>
      </w:tr>
      <w:tr w:rsidR="00B97379" w:rsidRPr="00A105F2" w:rsidTr="004B0083">
        <w:tc>
          <w:tcPr>
            <w:tcW w:w="1838" w:type="dxa"/>
            <w:tcBorders>
              <w:top w:val="nil"/>
              <w:right w:val="nil"/>
            </w:tcBorders>
          </w:tcPr>
          <w:p w:rsidR="00B97379" w:rsidRPr="00A105F2" w:rsidRDefault="00B97379" w:rsidP="004B0083">
            <w:pPr>
              <w:spacing w:before="30" w:after="30"/>
              <w:ind w:right="-199"/>
              <w:jc w:val="center"/>
              <w:rPr>
                <w:sz w:val="18"/>
                <w:szCs w:val="18"/>
                <w:lang w:val="hu-HU"/>
              </w:rPr>
            </w:pPr>
            <w:r w:rsidRPr="00A105F2">
              <w:rPr>
                <w:sz w:val="18"/>
                <w:szCs w:val="18"/>
                <w:lang w:val="hu-HU"/>
              </w:rPr>
              <w:t>26</w:t>
            </w:r>
          </w:p>
        </w:tc>
        <w:tc>
          <w:tcPr>
            <w:tcW w:w="7734" w:type="dxa"/>
            <w:tcBorders>
              <w:top w:val="nil"/>
              <w:left w:val="nil"/>
            </w:tcBorders>
          </w:tcPr>
          <w:p w:rsidR="00B97379" w:rsidRPr="00A105F2" w:rsidRDefault="00B97379" w:rsidP="004B0083">
            <w:pPr>
              <w:spacing w:before="30" w:after="30"/>
              <w:ind w:right="-199"/>
              <w:rPr>
                <w:sz w:val="18"/>
                <w:szCs w:val="18"/>
                <w:lang w:val="hu-HU"/>
              </w:rPr>
            </w:pPr>
            <w:r w:rsidRPr="00A105F2">
              <w:rPr>
                <w:sz w:val="18"/>
                <w:szCs w:val="18"/>
                <w:lang w:val="hu-HU"/>
              </w:rPr>
              <w:t>Egyéb szolgáltatások</w:t>
            </w:r>
          </w:p>
        </w:tc>
      </w:tr>
    </w:tbl>
    <w:p w:rsidR="00F61AA3" w:rsidRPr="00137DA4" w:rsidRDefault="00F61AA3" w:rsidP="008613F9">
      <w:pPr>
        <w:autoSpaceDE w:val="0"/>
        <w:autoSpaceDN w:val="0"/>
        <w:adjustRightInd w:val="0"/>
        <w:spacing w:before="20" w:after="20"/>
        <w:rPr>
          <w:sz w:val="18"/>
          <w:szCs w:val="18"/>
          <w:lang w:val="hu-HU"/>
        </w:rPr>
      </w:pPr>
    </w:p>
    <w:sectPr w:rsidR="00F61AA3" w:rsidRPr="00137DA4" w:rsidSect="00F00E48">
      <w:footerReference w:type="even" r:id="rId10"/>
      <w:footerReference w:type="default" r:id="rId11"/>
      <w:pgSz w:w="11906" w:h="16838"/>
      <w:pgMar w:top="709" w:right="1134" w:bottom="1135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0F98" w:rsidRDefault="00D60F98" w:rsidP="0033481C">
      <w:r>
        <w:separator/>
      </w:r>
    </w:p>
  </w:endnote>
  <w:endnote w:type="continuationSeparator" w:id="0">
    <w:p w:rsidR="00D60F98" w:rsidRDefault="00D60F98" w:rsidP="003348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HiraKakuPro-W3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MyriadPro-Light">
    <w:altName w:val="MS Gothic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0083" w:rsidRDefault="004B0083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>
      <w:rPr>
        <w:rStyle w:val="Oldalszm"/>
        <w:noProof/>
      </w:rPr>
      <w:t>15</w:t>
    </w:r>
    <w:r>
      <w:rPr>
        <w:rStyle w:val="Oldalszm"/>
      </w:rPr>
      <w:fldChar w:fldCharType="end"/>
    </w:r>
  </w:p>
  <w:p w:rsidR="004B0083" w:rsidRDefault="004B0083">
    <w:pPr>
      <w:pStyle w:val="llb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0083" w:rsidRPr="00B97379" w:rsidRDefault="004B0083">
    <w:pPr>
      <w:pStyle w:val="llb"/>
      <w:framePr w:wrap="around" w:vAnchor="text" w:hAnchor="page" w:x="1418" w:y="-89"/>
      <w:rPr>
        <w:rStyle w:val="Oldalszm"/>
        <w:i/>
        <w:sz w:val="18"/>
        <w:szCs w:val="18"/>
      </w:rPr>
    </w:pPr>
    <w:r w:rsidRPr="00B97379">
      <w:rPr>
        <w:rStyle w:val="Oldalszm"/>
        <w:i/>
        <w:sz w:val="18"/>
        <w:szCs w:val="18"/>
      </w:rPr>
      <w:fldChar w:fldCharType="begin"/>
    </w:r>
    <w:r w:rsidRPr="00B97379">
      <w:rPr>
        <w:rStyle w:val="Oldalszm"/>
        <w:i/>
        <w:sz w:val="18"/>
        <w:szCs w:val="18"/>
      </w:rPr>
      <w:instrText xml:space="preserve">PAGE  </w:instrText>
    </w:r>
    <w:r w:rsidRPr="00B97379">
      <w:rPr>
        <w:rStyle w:val="Oldalszm"/>
        <w:i/>
        <w:sz w:val="18"/>
        <w:szCs w:val="18"/>
      </w:rPr>
      <w:fldChar w:fldCharType="separate"/>
    </w:r>
    <w:r w:rsidR="00CE1757">
      <w:rPr>
        <w:rStyle w:val="Oldalszm"/>
        <w:i/>
        <w:noProof/>
        <w:sz w:val="18"/>
        <w:szCs w:val="18"/>
      </w:rPr>
      <w:t>11</w:t>
    </w:r>
    <w:r w:rsidRPr="00B97379">
      <w:rPr>
        <w:rStyle w:val="Oldalszm"/>
        <w:i/>
        <w:sz w:val="18"/>
        <w:szCs w:val="18"/>
      </w:rPr>
      <w:fldChar w:fldCharType="end"/>
    </w:r>
  </w:p>
  <w:p w:rsidR="004B0083" w:rsidRPr="00B97379" w:rsidRDefault="004B0083" w:rsidP="00927553">
    <w:pPr>
      <w:pStyle w:val="llb"/>
      <w:jc w:val="right"/>
      <w:rPr>
        <w:i/>
        <w:sz w:val="18"/>
        <w:szCs w:val="18"/>
      </w:rPr>
    </w:pPr>
    <w:r w:rsidRPr="00F4439A">
      <w:rPr>
        <w:b/>
        <w:sz w:val="18"/>
        <w:szCs w:val="18"/>
      </w:rPr>
      <w:t>HU</w:t>
    </w:r>
    <w:r w:rsidRPr="00B97379">
      <w:rPr>
        <w:i/>
        <w:sz w:val="18"/>
        <w:szCs w:val="18"/>
      </w:rPr>
      <w:t xml:space="preserve"> </w:t>
    </w:r>
    <w:r w:rsidRPr="00B97379">
      <w:rPr>
        <w:i/>
        <w:sz w:val="18"/>
        <w:szCs w:val="18"/>
        <w:lang w:val="hu-HU"/>
      </w:rPr>
      <w:t>Hirdetményminta 17 – Ajánlati/részvételi felhívás – szerződések a honvédelem és a biztonság területén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0F98" w:rsidRDefault="00D60F98" w:rsidP="0033481C">
      <w:r>
        <w:separator/>
      </w:r>
    </w:p>
  </w:footnote>
  <w:footnote w:type="continuationSeparator" w:id="0">
    <w:p w:rsidR="00D60F98" w:rsidRDefault="00D60F98" w:rsidP="0033481C">
      <w:r>
        <w:continuationSeparator/>
      </w:r>
    </w:p>
  </w:footnote>
  <w:footnote w:id="1">
    <w:p w:rsidR="004B0083" w:rsidRPr="008613F9" w:rsidRDefault="004B0083" w:rsidP="00B97379">
      <w:pPr>
        <w:pStyle w:val="Lbjegyzetszveg"/>
        <w:rPr>
          <w:sz w:val="18"/>
          <w:szCs w:val="18"/>
          <w:lang w:val="hu-HU"/>
        </w:rPr>
      </w:pPr>
      <w:r w:rsidRPr="00A105F2">
        <w:rPr>
          <w:rStyle w:val="Lbjegyzet-hivatkozs"/>
          <w:sz w:val="18"/>
          <w:szCs w:val="18"/>
        </w:rPr>
        <w:footnoteRef/>
      </w:r>
      <w:r w:rsidRPr="00A105F2">
        <w:rPr>
          <w:sz w:val="18"/>
          <w:szCs w:val="18"/>
        </w:rPr>
        <w:t xml:space="preserve"> A 2009/81/EK irányelv I. melléklete szerinti szolgáltatási kategóriák.</w:t>
      </w:r>
    </w:p>
  </w:footnote>
  <w:footnote w:id="2">
    <w:p w:rsidR="004B0083" w:rsidRPr="00A105F2" w:rsidRDefault="004B0083" w:rsidP="00B97379">
      <w:pPr>
        <w:pStyle w:val="Lbjegyzetszveg"/>
        <w:rPr>
          <w:sz w:val="18"/>
          <w:szCs w:val="18"/>
        </w:rPr>
      </w:pPr>
      <w:r w:rsidRPr="00A105F2">
        <w:rPr>
          <w:rStyle w:val="Lbjegyzet-hivatkozs"/>
          <w:sz w:val="18"/>
          <w:szCs w:val="18"/>
        </w:rPr>
        <w:footnoteRef/>
      </w:r>
      <w:r w:rsidRPr="00A105F2">
        <w:rPr>
          <w:sz w:val="18"/>
          <w:szCs w:val="18"/>
        </w:rPr>
        <w:t xml:space="preserve"> Kivéve a 2009/81/EK irányelv 13. cikke j) pontjában említett kutatási és fejlesztési szolgáltatások.</w:t>
      </w:r>
    </w:p>
  </w:footnote>
  <w:footnote w:id="3">
    <w:p w:rsidR="004B0083" w:rsidRPr="00A105F2" w:rsidRDefault="004B0083" w:rsidP="00B97379">
      <w:pPr>
        <w:pStyle w:val="Lbjegyzetszveg"/>
        <w:rPr>
          <w:sz w:val="18"/>
          <w:szCs w:val="18"/>
          <w:lang w:val="hu-HU"/>
        </w:rPr>
      </w:pPr>
      <w:r w:rsidRPr="00A105F2">
        <w:rPr>
          <w:rStyle w:val="Lbjegyzet-hivatkozs"/>
          <w:sz w:val="18"/>
          <w:szCs w:val="18"/>
        </w:rPr>
        <w:footnoteRef/>
      </w:r>
      <w:r w:rsidRPr="00A105F2">
        <w:rPr>
          <w:sz w:val="18"/>
          <w:szCs w:val="18"/>
        </w:rPr>
        <w:t xml:space="preserve"> Kivéve a </w:t>
      </w:r>
      <w:r w:rsidRPr="00A105F2">
        <w:rPr>
          <w:sz w:val="18"/>
          <w:szCs w:val="18"/>
          <w:lang w:val="hu-HU"/>
        </w:rPr>
        <w:t>választottbírósági, a közvetítői és a békéltetési szolgáltatást.</w:t>
      </w:r>
    </w:p>
  </w:footnote>
  <w:footnote w:id="4">
    <w:p w:rsidR="004B0083" w:rsidRPr="00A105F2" w:rsidRDefault="004B0083" w:rsidP="00B97379">
      <w:pPr>
        <w:pStyle w:val="Lbjegyzetszveg"/>
        <w:rPr>
          <w:sz w:val="18"/>
          <w:szCs w:val="18"/>
        </w:rPr>
      </w:pPr>
      <w:r w:rsidRPr="00A105F2">
        <w:rPr>
          <w:rStyle w:val="Lbjegyzet-hivatkozs"/>
          <w:sz w:val="18"/>
          <w:szCs w:val="18"/>
        </w:rPr>
        <w:footnoteRef/>
      </w:r>
      <w:r w:rsidRPr="00A105F2">
        <w:rPr>
          <w:sz w:val="18"/>
          <w:szCs w:val="18"/>
        </w:rPr>
        <w:t xml:space="preserve"> A 2009/81/EK irányelv II. melléklete szerinti szolgáltatási kategóriák.</w:t>
      </w:r>
    </w:p>
  </w:footnote>
  <w:footnote w:id="5">
    <w:p w:rsidR="004B0083" w:rsidRPr="00A105F2" w:rsidRDefault="004B0083" w:rsidP="00B97379">
      <w:pPr>
        <w:pStyle w:val="Lbjegyzetszveg"/>
        <w:rPr>
          <w:sz w:val="18"/>
          <w:szCs w:val="18"/>
        </w:rPr>
      </w:pPr>
      <w:r w:rsidRPr="00A105F2">
        <w:rPr>
          <w:rStyle w:val="Lbjegyzet-hivatkozs"/>
          <w:sz w:val="18"/>
          <w:szCs w:val="18"/>
        </w:rPr>
        <w:footnoteRef/>
      </w:r>
      <w:r w:rsidRPr="00A105F2">
        <w:rPr>
          <w:sz w:val="18"/>
          <w:szCs w:val="18"/>
        </w:rPr>
        <w:t xml:space="preserve"> Kivéve a munkaszerződéseket.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E"/>
    <w:multiLevelType w:val="singleLevel"/>
    <w:tmpl w:val="74847244"/>
    <w:lvl w:ilvl="0">
      <w:start w:val="1"/>
      <w:numFmt w:val="decimal"/>
      <w:pStyle w:val="Szmozott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 w15:restartNumberingAfterBreak="0">
    <w:nsid w:val="03754885"/>
    <w:multiLevelType w:val="hybridMultilevel"/>
    <w:tmpl w:val="A3E87B4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LW_DocType" w:val="NORMAL"/>
  </w:docVars>
  <w:rsids>
    <w:rsidRoot w:val="001D6E09"/>
    <w:rsid w:val="000020F3"/>
    <w:rsid w:val="00024CA2"/>
    <w:rsid w:val="00025C2A"/>
    <w:rsid w:val="0004049A"/>
    <w:rsid w:val="00067DCD"/>
    <w:rsid w:val="00091BF8"/>
    <w:rsid w:val="00092A5D"/>
    <w:rsid w:val="00095849"/>
    <w:rsid w:val="00097394"/>
    <w:rsid w:val="000C0C1C"/>
    <w:rsid w:val="000F1631"/>
    <w:rsid w:val="000F4481"/>
    <w:rsid w:val="00104A87"/>
    <w:rsid w:val="00124BE3"/>
    <w:rsid w:val="001374B7"/>
    <w:rsid w:val="00137DA4"/>
    <w:rsid w:val="001614B6"/>
    <w:rsid w:val="00164A0C"/>
    <w:rsid w:val="00166488"/>
    <w:rsid w:val="0017617B"/>
    <w:rsid w:val="00180112"/>
    <w:rsid w:val="001804CD"/>
    <w:rsid w:val="00196532"/>
    <w:rsid w:val="001A42F2"/>
    <w:rsid w:val="001A4728"/>
    <w:rsid w:val="001B0A7C"/>
    <w:rsid w:val="001D6E09"/>
    <w:rsid w:val="001F3359"/>
    <w:rsid w:val="001F573E"/>
    <w:rsid w:val="00203850"/>
    <w:rsid w:val="00213B23"/>
    <w:rsid w:val="00224E35"/>
    <w:rsid w:val="00235F35"/>
    <w:rsid w:val="00251BAB"/>
    <w:rsid w:val="00267A76"/>
    <w:rsid w:val="002873CC"/>
    <w:rsid w:val="002C3F88"/>
    <w:rsid w:val="002D41EC"/>
    <w:rsid w:val="003021AB"/>
    <w:rsid w:val="0033481C"/>
    <w:rsid w:val="00364FA4"/>
    <w:rsid w:val="00367597"/>
    <w:rsid w:val="003B32E0"/>
    <w:rsid w:val="003D0A92"/>
    <w:rsid w:val="00405EA5"/>
    <w:rsid w:val="00414AB9"/>
    <w:rsid w:val="00415655"/>
    <w:rsid w:val="0042170A"/>
    <w:rsid w:val="0044022E"/>
    <w:rsid w:val="004607DB"/>
    <w:rsid w:val="0047214C"/>
    <w:rsid w:val="004856A7"/>
    <w:rsid w:val="004A1421"/>
    <w:rsid w:val="004B0083"/>
    <w:rsid w:val="004C63A1"/>
    <w:rsid w:val="00530A05"/>
    <w:rsid w:val="00534365"/>
    <w:rsid w:val="005431EE"/>
    <w:rsid w:val="00577663"/>
    <w:rsid w:val="005859CF"/>
    <w:rsid w:val="005B742C"/>
    <w:rsid w:val="005E2617"/>
    <w:rsid w:val="00600A12"/>
    <w:rsid w:val="00604FD1"/>
    <w:rsid w:val="0061736B"/>
    <w:rsid w:val="00621C23"/>
    <w:rsid w:val="006352FC"/>
    <w:rsid w:val="00636862"/>
    <w:rsid w:val="006427BC"/>
    <w:rsid w:val="006C129B"/>
    <w:rsid w:val="006E1576"/>
    <w:rsid w:val="007155D9"/>
    <w:rsid w:val="00765013"/>
    <w:rsid w:val="007958B1"/>
    <w:rsid w:val="007B4684"/>
    <w:rsid w:val="007C45EC"/>
    <w:rsid w:val="007C7501"/>
    <w:rsid w:val="00817ABC"/>
    <w:rsid w:val="0084284C"/>
    <w:rsid w:val="008465BB"/>
    <w:rsid w:val="00861228"/>
    <w:rsid w:val="008613F9"/>
    <w:rsid w:val="008A4A11"/>
    <w:rsid w:val="008B52C3"/>
    <w:rsid w:val="008B5942"/>
    <w:rsid w:val="008C3276"/>
    <w:rsid w:val="008D0663"/>
    <w:rsid w:val="008D3250"/>
    <w:rsid w:val="008E3A7D"/>
    <w:rsid w:val="00910491"/>
    <w:rsid w:val="009140B5"/>
    <w:rsid w:val="00927553"/>
    <w:rsid w:val="009544FA"/>
    <w:rsid w:val="00973087"/>
    <w:rsid w:val="00993774"/>
    <w:rsid w:val="009A0773"/>
    <w:rsid w:val="009A0A67"/>
    <w:rsid w:val="00A00DBF"/>
    <w:rsid w:val="00A22804"/>
    <w:rsid w:val="00A5783E"/>
    <w:rsid w:val="00A6750C"/>
    <w:rsid w:val="00A7183F"/>
    <w:rsid w:val="00A82879"/>
    <w:rsid w:val="00AB55AA"/>
    <w:rsid w:val="00AD0E74"/>
    <w:rsid w:val="00AE4B22"/>
    <w:rsid w:val="00AE4F90"/>
    <w:rsid w:val="00B10DA9"/>
    <w:rsid w:val="00B250E2"/>
    <w:rsid w:val="00B955BD"/>
    <w:rsid w:val="00B95E05"/>
    <w:rsid w:val="00B97379"/>
    <w:rsid w:val="00BC03F2"/>
    <w:rsid w:val="00BE35F1"/>
    <w:rsid w:val="00BF038F"/>
    <w:rsid w:val="00C23EE7"/>
    <w:rsid w:val="00C32C5E"/>
    <w:rsid w:val="00C530BC"/>
    <w:rsid w:val="00C56245"/>
    <w:rsid w:val="00C64A38"/>
    <w:rsid w:val="00CA2091"/>
    <w:rsid w:val="00CA6EEA"/>
    <w:rsid w:val="00CB7C7B"/>
    <w:rsid w:val="00CE1757"/>
    <w:rsid w:val="00CE40A2"/>
    <w:rsid w:val="00D06ACA"/>
    <w:rsid w:val="00D12732"/>
    <w:rsid w:val="00D13731"/>
    <w:rsid w:val="00D332E8"/>
    <w:rsid w:val="00D60F98"/>
    <w:rsid w:val="00D76AB5"/>
    <w:rsid w:val="00DA09D3"/>
    <w:rsid w:val="00DC59EE"/>
    <w:rsid w:val="00DD567D"/>
    <w:rsid w:val="00DE0C85"/>
    <w:rsid w:val="00DE5E0C"/>
    <w:rsid w:val="00E06DF8"/>
    <w:rsid w:val="00E35F53"/>
    <w:rsid w:val="00E77077"/>
    <w:rsid w:val="00E801BC"/>
    <w:rsid w:val="00E834E3"/>
    <w:rsid w:val="00E9039C"/>
    <w:rsid w:val="00EA01CC"/>
    <w:rsid w:val="00EB1622"/>
    <w:rsid w:val="00EC4A53"/>
    <w:rsid w:val="00EE27B0"/>
    <w:rsid w:val="00F00E48"/>
    <w:rsid w:val="00F25B32"/>
    <w:rsid w:val="00F4439A"/>
    <w:rsid w:val="00F61AA3"/>
    <w:rsid w:val="00F72B9C"/>
    <w:rsid w:val="00F941B3"/>
    <w:rsid w:val="00F94817"/>
    <w:rsid w:val="00FB79AC"/>
    <w:rsid w:val="00FE10C6"/>
    <w:rsid w:val="00FE1C88"/>
    <w:rsid w:val="00FE74A2"/>
    <w:rsid w:val="00FF4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FB10148"/>
  <w15:chartTrackingRefBased/>
  <w15:docId w15:val="{1C233DB9-B9FF-4E34-855D-3DF265459F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2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</w:latentStyles>
  <w:style w:type="paragraph" w:default="1" w:styleId="Norml">
    <w:name w:val="Normal"/>
    <w:qFormat/>
    <w:rPr>
      <w:sz w:val="24"/>
      <w:szCs w:val="24"/>
      <w:lang w:val="en-GB" w:eastAsia="en-GB"/>
    </w:rPr>
  </w:style>
  <w:style w:type="paragraph" w:styleId="Cmsor1">
    <w:name w:val="heading 1"/>
    <w:basedOn w:val="Norml"/>
    <w:next w:val="Norml"/>
    <w:qFormat/>
    <w:pPr>
      <w:keepNext/>
      <w:spacing w:before="120" w:after="120"/>
      <w:outlineLvl w:val="0"/>
    </w:pPr>
    <w:rPr>
      <w:b/>
      <w:sz w:val="20"/>
      <w:szCs w:val="20"/>
    </w:rPr>
  </w:style>
  <w:style w:type="paragraph" w:styleId="Cmsor2">
    <w:name w:val="heading 2"/>
    <w:basedOn w:val="Norml"/>
    <w:next w:val="Norml"/>
    <w:qFormat/>
    <w:pPr>
      <w:keepNext/>
      <w:ind w:right="-483"/>
      <w:jc w:val="center"/>
      <w:outlineLvl w:val="1"/>
    </w:pPr>
    <w:rPr>
      <w:b/>
      <w:bCs/>
      <w:caps/>
    </w:rPr>
  </w:style>
  <w:style w:type="paragraph" w:styleId="Cmsor3">
    <w:name w:val="heading 3"/>
    <w:basedOn w:val="Norml"/>
    <w:next w:val="Norml"/>
    <w:qFormat/>
    <w:pPr>
      <w:keepNext/>
      <w:tabs>
        <w:tab w:val="left" w:pos="7380"/>
      </w:tabs>
      <w:spacing w:after="240"/>
      <w:jc w:val="center"/>
      <w:outlineLvl w:val="2"/>
    </w:pPr>
    <w:rPr>
      <w:b/>
      <w:bCs/>
      <w:caps/>
    </w:rPr>
  </w:style>
  <w:style w:type="paragraph" w:styleId="Cmsor4">
    <w:name w:val="heading 4"/>
    <w:basedOn w:val="Norml"/>
    <w:next w:val="Norml"/>
    <w:qFormat/>
    <w:pPr>
      <w:keepNext/>
      <w:spacing w:before="120" w:after="120"/>
      <w:jc w:val="center"/>
      <w:outlineLvl w:val="3"/>
    </w:pPr>
    <w:rPr>
      <w:b/>
      <w:bCs/>
      <w:sz w:val="20"/>
    </w:rPr>
  </w:style>
  <w:style w:type="paragraph" w:styleId="Cmsor5">
    <w:name w:val="heading 5"/>
    <w:basedOn w:val="Norml"/>
    <w:next w:val="Norml"/>
    <w:qFormat/>
    <w:pPr>
      <w:keepNext/>
      <w:spacing w:before="120" w:after="120"/>
      <w:ind w:right="-108"/>
      <w:outlineLvl w:val="4"/>
    </w:pPr>
    <w:rPr>
      <w:b/>
      <w:sz w:val="20"/>
      <w:szCs w:val="20"/>
      <w:lang w:val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pPr>
      <w:tabs>
        <w:tab w:val="center" w:pos="4153"/>
        <w:tab w:val="right" w:pos="8306"/>
      </w:tabs>
    </w:pPr>
  </w:style>
  <w:style w:type="paragraph" w:customStyle="1" w:styleId="Logo">
    <w:name w:val="Logo"/>
    <w:basedOn w:val="Norml"/>
    <w:rPr>
      <w:szCs w:val="20"/>
      <w:lang w:val="fr-FR"/>
    </w:rPr>
  </w:style>
  <w:style w:type="paragraph" w:customStyle="1" w:styleId="ZU">
    <w:name w:val="Z_U"/>
    <w:basedOn w:val="Norml"/>
    <w:rPr>
      <w:rFonts w:ascii="Arial" w:hAnsi="Arial"/>
      <w:b/>
      <w:sz w:val="16"/>
      <w:szCs w:val="20"/>
      <w:lang w:val="fr-FR"/>
    </w:rPr>
  </w:style>
  <w:style w:type="paragraph" w:customStyle="1" w:styleId="Rub1">
    <w:name w:val="Rub1"/>
    <w:basedOn w:val="Norml"/>
    <w:pPr>
      <w:tabs>
        <w:tab w:val="left" w:pos="1276"/>
      </w:tabs>
      <w:jc w:val="both"/>
    </w:pPr>
    <w:rPr>
      <w:b/>
      <w:smallCaps/>
      <w:sz w:val="20"/>
      <w:szCs w:val="20"/>
    </w:rPr>
  </w:style>
  <w:style w:type="paragraph" w:customStyle="1" w:styleId="Rub2">
    <w:name w:val="Rub2"/>
    <w:basedOn w:val="Norml"/>
    <w:next w:val="Norml"/>
    <w:pPr>
      <w:tabs>
        <w:tab w:val="left" w:pos="709"/>
        <w:tab w:val="left" w:pos="5670"/>
        <w:tab w:val="left" w:pos="6663"/>
        <w:tab w:val="left" w:pos="7088"/>
      </w:tabs>
      <w:ind w:right="-596"/>
    </w:pPr>
    <w:rPr>
      <w:smallCaps/>
      <w:sz w:val="20"/>
      <w:szCs w:val="20"/>
      <w:lang w:val="fr-FR"/>
    </w:rPr>
  </w:style>
  <w:style w:type="paragraph" w:customStyle="1" w:styleId="Rub3">
    <w:name w:val="Rub3"/>
    <w:basedOn w:val="Norml"/>
    <w:next w:val="Norml"/>
    <w:pPr>
      <w:tabs>
        <w:tab w:val="left" w:pos="709"/>
      </w:tabs>
      <w:jc w:val="both"/>
    </w:pPr>
    <w:rPr>
      <w:b/>
      <w:i/>
      <w:sz w:val="20"/>
      <w:szCs w:val="20"/>
    </w:rPr>
  </w:style>
  <w:style w:type="paragraph" w:styleId="llb">
    <w:name w:val="footer"/>
    <w:basedOn w:val="Norml"/>
    <w:pPr>
      <w:tabs>
        <w:tab w:val="center" w:pos="4153"/>
        <w:tab w:val="right" w:pos="8306"/>
      </w:tabs>
    </w:pPr>
  </w:style>
  <w:style w:type="paragraph" w:styleId="Szvegtrzs">
    <w:name w:val="Body Text"/>
    <w:basedOn w:val="Norml"/>
    <w:pPr>
      <w:spacing w:before="120" w:after="120"/>
    </w:pPr>
    <w:rPr>
      <w:bCs/>
      <w:sz w:val="20"/>
      <w:szCs w:val="20"/>
    </w:rPr>
  </w:style>
  <w:style w:type="paragraph" w:styleId="TJ2">
    <w:name w:val="toc 2"/>
    <w:basedOn w:val="Norml"/>
    <w:next w:val="Norml"/>
    <w:semiHidden/>
    <w:pPr>
      <w:keepNext/>
      <w:keepLines/>
      <w:tabs>
        <w:tab w:val="right" w:leader="dot" w:pos="8640"/>
      </w:tabs>
      <w:spacing w:after="240"/>
      <w:ind w:left="1077" w:right="720" w:hanging="601"/>
      <w:jc w:val="both"/>
    </w:pPr>
    <w:rPr>
      <w:szCs w:val="20"/>
    </w:rPr>
  </w:style>
  <w:style w:type="character" w:styleId="Oldalszm">
    <w:name w:val="page number"/>
    <w:basedOn w:val="Bekezdsalapbettpusa"/>
  </w:style>
  <w:style w:type="paragraph" w:customStyle="1" w:styleId="BalloonText1">
    <w:name w:val="Balloon Text1"/>
    <w:basedOn w:val="Norml"/>
    <w:semiHidden/>
    <w:rPr>
      <w:rFonts w:ascii="Tahoma" w:hAnsi="Tahoma" w:cs="Tahoma"/>
      <w:sz w:val="16"/>
      <w:szCs w:val="16"/>
    </w:rPr>
  </w:style>
  <w:style w:type="character" w:styleId="Hiperhivatkozs">
    <w:name w:val="Hyperlink"/>
    <w:uiPriority w:val="99"/>
    <w:rPr>
      <w:color w:val="0000FF"/>
      <w:u w:val="single"/>
    </w:rPr>
  </w:style>
  <w:style w:type="character" w:customStyle="1" w:styleId="Marker">
    <w:name w:val="Marker"/>
    <w:rPr>
      <w:color w:val="0000FF"/>
    </w:rPr>
  </w:style>
  <w:style w:type="paragraph" w:styleId="Buborkszveg">
    <w:name w:val="Balloon Text"/>
    <w:basedOn w:val="Norml"/>
    <w:semiHidden/>
    <w:rsid w:val="001D6E09"/>
    <w:rPr>
      <w:rFonts w:ascii="Tahoma" w:hAnsi="Tahoma" w:cs="Tahoma"/>
      <w:sz w:val="16"/>
      <w:szCs w:val="16"/>
    </w:rPr>
  </w:style>
  <w:style w:type="table" w:styleId="Rcsostblzat">
    <w:name w:val="Table Grid"/>
    <w:basedOn w:val="Normltblzat"/>
    <w:uiPriority w:val="59"/>
    <w:rsid w:val="00091B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lcm">
    <w:name w:val="Subtitle"/>
    <w:basedOn w:val="Norml"/>
    <w:next w:val="Norml"/>
    <w:link w:val="AlcmChar"/>
    <w:qFormat/>
    <w:rsid w:val="008C3276"/>
    <w:pPr>
      <w:spacing w:after="60"/>
      <w:jc w:val="center"/>
      <w:outlineLvl w:val="1"/>
    </w:pPr>
    <w:rPr>
      <w:rFonts w:ascii="Cambria" w:hAnsi="Cambria"/>
    </w:rPr>
  </w:style>
  <w:style w:type="character" w:customStyle="1" w:styleId="AlcmChar">
    <w:name w:val="Alcím Char"/>
    <w:link w:val="Alcm"/>
    <w:rsid w:val="008C3276"/>
    <w:rPr>
      <w:rFonts w:ascii="Cambria" w:eastAsia="Times New Roman" w:hAnsi="Cambria" w:cs="Times New Roman"/>
      <w:sz w:val="24"/>
      <w:szCs w:val="24"/>
      <w:lang w:val="en-GB" w:eastAsia="en-GB"/>
    </w:rPr>
  </w:style>
  <w:style w:type="paragraph" w:styleId="Lbjegyzetszveg">
    <w:name w:val="footnote text"/>
    <w:basedOn w:val="Norml"/>
    <w:link w:val="LbjegyzetszvegChar"/>
    <w:rsid w:val="00F61AA3"/>
    <w:pPr>
      <w:ind w:left="720" w:hanging="720"/>
      <w:jc w:val="both"/>
    </w:pPr>
    <w:rPr>
      <w:snapToGrid w:val="0"/>
      <w:sz w:val="20"/>
      <w:szCs w:val="20"/>
      <w:lang w:val="x-none"/>
    </w:rPr>
  </w:style>
  <w:style w:type="character" w:customStyle="1" w:styleId="LbjegyzetszvegChar">
    <w:name w:val="Lábjegyzetszöveg Char"/>
    <w:link w:val="Lbjegyzetszveg"/>
    <w:rsid w:val="00F61AA3"/>
    <w:rPr>
      <w:snapToGrid w:val="0"/>
      <w:lang w:eastAsia="en-GB"/>
    </w:rPr>
  </w:style>
  <w:style w:type="character" w:styleId="Lbjegyzet-hivatkozs">
    <w:name w:val="footnote reference"/>
    <w:rsid w:val="00F61AA3"/>
    <w:rPr>
      <w:rFonts w:cs="Times New Roman"/>
      <w:vertAlign w:val="superscript"/>
    </w:rPr>
  </w:style>
  <w:style w:type="paragraph" w:styleId="Vltozat">
    <w:name w:val="Revision"/>
    <w:hidden/>
    <w:uiPriority w:val="99"/>
    <w:semiHidden/>
    <w:rsid w:val="008465BB"/>
    <w:rPr>
      <w:sz w:val="24"/>
      <w:szCs w:val="24"/>
      <w:lang w:val="en-GB" w:eastAsia="en-GB"/>
    </w:rPr>
  </w:style>
  <w:style w:type="character" w:customStyle="1" w:styleId="Szvegtrzs6">
    <w:name w:val="Szövegtörzs (6)"/>
    <w:basedOn w:val="Bekezdsalapbettpusa"/>
    <w:rsid w:val="008E3A7D"/>
    <w:rPr>
      <w:rFonts w:ascii="Segoe UI" w:eastAsia="Segoe UI" w:hAnsi="Segoe UI" w:cs="Segoe UI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hu-HU"/>
    </w:rPr>
  </w:style>
  <w:style w:type="character" w:customStyle="1" w:styleId="Szvegtrzs1">
    <w:name w:val="Szövegtörzs1"/>
    <w:basedOn w:val="Bekezdsalapbettpusa"/>
    <w:rsid w:val="008E3A7D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hu-HU"/>
    </w:rPr>
  </w:style>
  <w:style w:type="paragraph" w:styleId="Listaszerbekezds">
    <w:name w:val="List Paragraph"/>
    <w:basedOn w:val="Norml"/>
    <w:uiPriority w:val="34"/>
    <w:qFormat/>
    <w:rsid w:val="00137DA4"/>
    <w:pPr>
      <w:ind w:left="720"/>
      <w:contextualSpacing/>
    </w:pPr>
  </w:style>
  <w:style w:type="paragraph" w:styleId="Szmozottlista3">
    <w:name w:val="List Number 3"/>
    <w:basedOn w:val="Norml"/>
    <w:rsid w:val="00EA01CC"/>
    <w:pPr>
      <w:numPr>
        <w:numId w:val="2"/>
      </w:numPr>
    </w:pPr>
    <w:rPr>
      <w:sz w:val="20"/>
      <w:szCs w:val="20"/>
      <w:lang w:val="hu-HU" w:eastAsia="hu-HU"/>
    </w:rPr>
  </w:style>
  <w:style w:type="paragraph" w:styleId="Jegyzetszveg">
    <w:name w:val="annotation text"/>
    <w:basedOn w:val="Norml"/>
    <w:link w:val="JegyzetszvegChar"/>
    <w:rsid w:val="00EA01CC"/>
    <w:pPr>
      <w:spacing w:before="120" w:after="120"/>
      <w:jc w:val="both"/>
    </w:pPr>
    <w:rPr>
      <w:snapToGrid w:val="0"/>
      <w:sz w:val="20"/>
      <w:szCs w:val="20"/>
      <w:lang w:val="x-none"/>
    </w:rPr>
  </w:style>
  <w:style w:type="character" w:customStyle="1" w:styleId="JegyzetszvegChar">
    <w:name w:val="Jegyzetszöveg Char"/>
    <w:basedOn w:val="Bekezdsalapbettpusa"/>
    <w:link w:val="Jegyzetszveg"/>
    <w:rsid w:val="00EA01CC"/>
    <w:rPr>
      <w:snapToGrid w:val="0"/>
      <w:lang w:val="x-none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simap.ted.europa.eu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15DC2D-09BB-4B50-A758-84695EBDE9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</TotalTime>
  <Pages>12</Pages>
  <Words>9050</Words>
  <Characters>62449</Characters>
  <Application>Microsoft Office Word</Application>
  <DocSecurity>0</DocSecurity>
  <Lines>520</Lines>
  <Paragraphs>142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 </vt:lpstr>
    </vt:vector>
  </TitlesOfParts>
  <Company>European Commission</Company>
  <LinksUpToDate>false</LinksUpToDate>
  <CharactersWithSpaces>71357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Informatics Directorate</dc:creator>
  <cp:keywords/>
  <cp:lastModifiedBy>aberethalmi</cp:lastModifiedBy>
  <cp:revision>17</cp:revision>
  <cp:lastPrinted>2005-08-10T08:10:00Z</cp:lastPrinted>
  <dcterms:created xsi:type="dcterms:W3CDTF">2016-06-06T09:26:00Z</dcterms:created>
  <dcterms:modified xsi:type="dcterms:W3CDTF">2016-06-07T12:19:00Z</dcterms:modified>
</cp:coreProperties>
</file>