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1" w:rsidRPr="00E8260C" w:rsidRDefault="004B4552">
      <w:pPr>
        <w:rPr>
          <w:noProof/>
          <w:sz w:val="22"/>
          <w:szCs w:val="22"/>
          <w:lang w:eastAsia="hu-HU"/>
        </w:rPr>
      </w:pPr>
      <w:bookmarkStart w:id="0" w:name="bookmark3"/>
      <w:r w:rsidRPr="00E8260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E8260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0B3051" w:rsidRPr="00E8260C" w:rsidRDefault="000B3051">
      <w:pPr>
        <w:rPr>
          <w:sz w:val="18"/>
          <w:szCs w:val="18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8" w:history="1">
        <w:r w:rsidRPr="00FA2E1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FA2E1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BE3849" w:rsidP="000B3051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bookmarkStart w:id="1" w:name="bookmark16"/>
      <w:bookmarkStart w:id="2" w:name="bookmark220"/>
      <w:bookmarkStart w:id="3" w:name="bookmark256"/>
      <w:r w:rsidRPr="00BE3849">
        <w:rPr>
          <w:rStyle w:val="Cmsor3"/>
          <w:rFonts w:ascii="Times New Roman" w:hAnsi="Times New Roman" w:cs="Times New Roman"/>
          <w:bCs w:val="0"/>
          <w:sz w:val="28"/>
          <w:szCs w:val="28"/>
        </w:rPr>
        <w:t>Szociális és egyéb meghatározott szolgáltatások - Koncesszió</w:t>
      </w:r>
      <w:bookmarkEnd w:id="1"/>
      <w:bookmarkEnd w:id="2"/>
      <w:bookmarkEnd w:id="3"/>
    </w:p>
    <w:p w:rsidR="000B3051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</w:t>
      </w:r>
      <w:r w:rsidR="00BE3849">
        <w:rPr>
          <w:rFonts w:eastAsia="MyriadPro-Light"/>
          <w:sz w:val="18"/>
          <w:szCs w:val="18"/>
          <w:lang w:eastAsia="hu-HU"/>
        </w:rPr>
        <w:t>3</w:t>
      </w:r>
      <w:r w:rsidRPr="00E8260C">
        <w:rPr>
          <w:rFonts w:eastAsia="MyriadPro-Light"/>
          <w:sz w:val="18"/>
          <w:szCs w:val="18"/>
          <w:lang w:eastAsia="hu-HU"/>
        </w:rPr>
        <w:t>/EU irányelv</w:t>
      </w:r>
    </w:p>
    <w:p w:rsidR="000E0C58" w:rsidRPr="000E0C58" w:rsidRDefault="000E0C58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0E0C58">
        <w:rPr>
          <w:rFonts w:eastAsia="MyriadPro-Light"/>
          <w:sz w:val="18"/>
          <w:szCs w:val="18"/>
          <w:lang w:eastAsia="hu-HU"/>
        </w:rPr>
        <w:t>Előzetes tájékoztató</w:t>
      </w:r>
      <w:r>
        <w:rPr>
          <w:rFonts w:eastAsia="MyriadPro-Light"/>
          <w:sz w:val="18"/>
          <w:szCs w:val="18"/>
          <w:lang w:eastAsia="hu-HU"/>
        </w:rPr>
        <w:t xml:space="preserve"> </w:t>
      </w:r>
      <w:r w:rsidRPr="00E8260C">
        <w:rPr>
          <w:rFonts w:eastAsia="HiraKakuPro-W3"/>
          <w:sz w:val="18"/>
          <w:szCs w:val="18"/>
          <w:lang w:eastAsia="hu-HU"/>
        </w:rPr>
        <w:t>◯</w:t>
      </w:r>
    </w:p>
    <w:p w:rsidR="000E0C58" w:rsidRPr="00E8260C" w:rsidRDefault="00BE3849" w:rsidP="000E0C58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BE3849">
        <w:rPr>
          <w:rFonts w:eastAsia="MyriadPro-Light"/>
          <w:sz w:val="18"/>
          <w:szCs w:val="18"/>
          <w:lang w:eastAsia="hu-HU"/>
        </w:rPr>
        <w:t>Tájékoztató a koncesszió odaítéléséről</w:t>
      </w:r>
      <w:r w:rsidR="000E0C58">
        <w:rPr>
          <w:rFonts w:eastAsia="MyriadPro-Light"/>
          <w:sz w:val="18"/>
          <w:szCs w:val="18"/>
          <w:lang w:eastAsia="hu-HU"/>
        </w:rPr>
        <w:t xml:space="preserve"> </w:t>
      </w:r>
      <w:r w:rsidR="000E0C58" w:rsidRPr="00E8260C">
        <w:rPr>
          <w:rFonts w:eastAsia="HiraKakuPro-W3"/>
          <w:sz w:val="18"/>
          <w:szCs w:val="18"/>
          <w:lang w:eastAsia="hu-HU"/>
        </w:rPr>
        <w:t>◯</w:t>
      </w:r>
    </w:p>
    <w:p w:rsidR="000B3051" w:rsidRPr="000E0C58" w:rsidRDefault="000B3051" w:rsidP="000E0C58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0B3051" w:rsidRPr="00E8260C" w:rsidRDefault="000B3051" w:rsidP="000B305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0B3051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I.1) Név és címek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E8260C" w:rsidTr="004B4552">
        <w:tc>
          <w:tcPr>
            <w:tcW w:w="9778" w:type="dxa"/>
            <w:gridSpan w:val="4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B3051" w:rsidRPr="00E8260C" w:rsidTr="004B4552"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</w:tc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B3051" w:rsidRPr="00E8260C" w:rsidTr="002570A2">
        <w:tc>
          <w:tcPr>
            <w:tcW w:w="9778" w:type="dxa"/>
            <w:gridSpan w:val="4"/>
          </w:tcPr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Internetcím(ek)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</w:rPr>
      </w:pPr>
    </w:p>
    <w:p w:rsidR="004B4552" w:rsidRPr="00E8260C" w:rsidRDefault="004B4552" w:rsidP="004B4552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I.3) Kommunikáció</w:t>
      </w:r>
      <w:r w:rsidR="000E0C58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0E0C58" w:rsidRPr="000E0C58">
        <w:rPr>
          <w:rFonts w:eastAsia="MyriadPro-Semibold"/>
          <w:b/>
          <w:sz w:val="18"/>
          <w:szCs w:val="18"/>
          <w:vertAlign w:val="superscript"/>
          <w:lang w:eastAsia="hu-HU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</w:t>
            </w:r>
            <w:proofErr w:type="gramStart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dokumentáció korlátozás</w:t>
            </w:r>
            <w:proofErr w:type="gramEnd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nélkül, teljes körűen, közvetlenül és díjmentesen elérhető a következő címen: </w:t>
            </w:r>
            <w:r w:rsidR="00E97EE9" w:rsidRPr="000E0C58">
              <w:rPr>
                <w:rFonts w:eastAsia="MyriadPro-Light"/>
                <w:b/>
                <w:bCs/>
                <w:sz w:val="18"/>
                <w:szCs w:val="18"/>
                <w:vertAlign w:val="superscript"/>
                <w:lang w:eastAsia="hu-HU"/>
              </w:rPr>
              <w:t>15</w:t>
            </w:r>
            <w:r w:rsidR="00E97EE9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0E0C58">
              <w:rPr>
                <w:rFonts w:eastAsia="MyriadPro-Light"/>
                <w:bCs/>
                <w:i/>
                <w:sz w:val="18"/>
                <w:szCs w:val="18"/>
                <w:lang w:eastAsia="hu-HU"/>
              </w:rPr>
              <w:t>)</w:t>
            </w:r>
          </w:p>
          <w:p w:rsidR="004B4552" w:rsidRPr="00E8260C" w:rsidRDefault="00535753" w:rsidP="00E97EE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4B4552"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="00E97EE9" w:rsidRPr="000E0C58">
              <w:rPr>
                <w:rFonts w:eastAsia="MyriadPro-Light"/>
                <w:b/>
                <w:bCs/>
                <w:sz w:val="18"/>
                <w:szCs w:val="18"/>
                <w:vertAlign w:val="superscript"/>
                <w:lang w:eastAsia="hu-HU"/>
              </w:rPr>
              <w:t>15</w:t>
            </w:r>
            <w:r w:rsidR="00E97EE9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E97EE9">
              <w:rPr>
                <w:rFonts w:eastAsia="MyriadPro-Light"/>
                <w:bCs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707D70" w:rsidP="00707D70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 a következő címen szerezhető be</w:t>
            </w:r>
          </w:p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</w:t>
            </w:r>
          </w:p>
          <w:p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másik cím: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BE384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BE3849">
              <w:rPr>
                <w:rFonts w:eastAsia="MyriadPro-Light"/>
                <w:sz w:val="18"/>
                <w:szCs w:val="18"/>
                <w:lang w:eastAsia="hu-HU"/>
              </w:rPr>
              <w:t>A részvételi jelentkezés, illetve adott esetben ajánlat benyújtandó</w:t>
            </w:r>
          </w:p>
          <w:p w:rsidR="004B4552" w:rsidRPr="00E8260C" w:rsidRDefault="001E58F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elektronikusan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="004B4552"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címre</w:t>
            </w:r>
          </w:p>
          <w:p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következő címre: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1E58F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  <w:lang w:eastAsia="hu-HU"/>
        </w:rPr>
      </w:pPr>
    </w:p>
    <w:p w:rsidR="00707D70" w:rsidRPr="00E8260C" w:rsidRDefault="00707D70" w:rsidP="00707D70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I.4) Az ajánlatkérő típusa</w:t>
      </w:r>
      <w:r w:rsidR="00BE3849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BE3849" w:rsidRPr="00123157">
        <w:rPr>
          <w:rFonts w:eastAsia="MyriadPro-Semibold"/>
          <w:i/>
          <w:sz w:val="18"/>
          <w:szCs w:val="18"/>
          <w:lang w:eastAsia="hu-HU"/>
        </w:rPr>
        <w:t>(</w:t>
      </w:r>
      <w:r w:rsidR="00BE3849" w:rsidRPr="00123157">
        <w:rPr>
          <w:rFonts w:eastAsia="MyriadPro-LightIt"/>
          <w:i/>
          <w:sz w:val="18"/>
          <w:szCs w:val="18"/>
          <w:lang w:eastAsia="hu-HU"/>
        </w:rPr>
        <w:t>ajánlatkérő szerv által közzétett hirdetmény esetében</w:t>
      </w:r>
      <w:r w:rsidR="00BE3849">
        <w:rPr>
          <w:rStyle w:val="Tblzatfelirata2"/>
          <w:i w:val="0"/>
          <w:iCs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707D70" w:rsidRPr="00E8260C" w:rsidTr="002570A2">
        <w:tc>
          <w:tcPr>
            <w:tcW w:w="4889" w:type="dxa"/>
          </w:tcPr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Minisztérium vagy egyéb nemzeti vagy szövetségi hatóság, valamint regionális vagy helyi részlegeik</w:t>
            </w:r>
          </w:p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Nemzeti vagy szövetségi iroda/hivatal</w:t>
            </w:r>
          </w:p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Regionális vagy helyi hatóság</w:t>
            </w:r>
          </w:p>
        </w:tc>
        <w:tc>
          <w:tcPr>
            <w:tcW w:w="4889" w:type="dxa"/>
          </w:tcPr>
          <w:p w:rsidR="00C121B5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</w:t>
            </w:r>
            <w:r w:rsidR="00C121B5">
              <w:rPr>
                <w:rFonts w:eastAsia="MyriadPro-Light"/>
                <w:sz w:val="18"/>
                <w:szCs w:val="18"/>
                <w:lang w:eastAsia="hu-HU"/>
              </w:rPr>
              <w:t>onális vagy helyi iroda/hivatal</w:t>
            </w:r>
          </w:p>
          <w:p w:rsidR="00707D70" w:rsidRPr="00E8260C" w:rsidRDefault="00C121B5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C121B5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Közjogi intézmény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Európai intézmény/ügynökség vagy nemzetközi szervezet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◯Egyéb típus:</w:t>
            </w:r>
          </w:p>
        </w:tc>
      </w:tr>
    </w:tbl>
    <w:p w:rsidR="00707D70" w:rsidRPr="00E8260C" w:rsidRDefault="00707D70">
      <w:pPr>
        <w:rPr>
          <w:sz w:val="22"/>
          <w:szCs w:val="22"/>
          <w:lang w:eastAsia="hu-HU"/>
        </w:rPr>
      </w:pPr>
    </w:p>
    <w:p w:rsidR="00B556C7" w:rsidRPr="00E8260C" w:rsidRDefault="00B556C7" w:rsidP="00B556C7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I.5) Fő tevékenység</w:t>
      </w:r>
      <w:r w:rsidR="00BE3849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BE3849" w:rsidRPr="00123157">
        <w:rPr>
          <w:rFonts w:eastAsia="MyriadPro-Semibold"/>
          <w:i/>
          <w:sz w:val="18"/>
          <w:szCs w:val="18"/>
          <w:lang w:eastAsia="hu-HU"/>
        </w:rPr>
        <w:t>(</w:t>
      </w:r>
      <w:r w:rsidR="00BE3849" w:rsidRPr="00123157">
        <w:rPr>
          <w:rFonts w:eastAsia="MyriadPro-LightIt"/>
          <w:i/>
          <w:sz w:val="18"/>
          <w:szCs w:val="18"/>
          <w:lang w:eastAsia="hu-HU"/>
        </w:rPr>
        <w:t>ajánlatkérő szerv által közzétett hirdetmény esetében</w:t>
      </w:r>
      <w:r w:rsidR="00BE3849">
        <w:rPr>
          <w:rStyle w:val="Tblzatfelirata2"/>
          <w:i w:val="0"/>
          <w:iCs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B556C7" w:rsidRPr="00E8260C" w:rsidTr="002570A2"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Általános közszolgáltatások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Honvédelem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Közrend és biztonság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Környezetvédelem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Gazdasági és pénzügyek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Egészségügy</w:t>
            </w:r>
          </w:p>
        </w:tc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Lakásszolgáltatás és közösségi rekreáció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Szociális 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Szabadidő, kultúra és vallás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Oktatás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Egyéb tevékenység</w:t>
            </w:r>
            <w:r w:rsidR="00962C43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</w:tbl>
    <w:p w:rsidR="00B556C7" w:rsidRPr="00E8260C" w:rsidRDefault="00B556C7">
      <w:pPr>
        <w:rPr>
          <w:sz w:val="22"/>
          <w:szCs w:val="22"/>
          <w:lang w:eastAsia="hu-HU"/>
        </w:rPr>
      </w:pPr>
    </w:p>
    <w:p w:rsidR="00BE3849" w:rsidRPr="00A2644C" w:rsidRDefault="00BE3849" w:rsidP="00BE384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t>I.6) Fő tevékenység</w:t>
      </w:r>
      <w:r>
        <w:rPr>
          <w:rFonts w:eastAsia="MyriadPro-Semibold"/>
          <w:b/>
          <w:sz w:val="22"/>
          <w:szCs w:val="22"/>
          <w:lang w:eastAsia="hu-HU"/>
        </w:rPr>
        <w:t xml:space="preserve"> </w:t>
      </w:r>
      <w:r w:rsidRPr="00123157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(közszolgáltató ajánlatkérő által közzétett hirdetmény esetében)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BE3849" w:rsidRPr="00A2644C" w:rsidTr="00ED267A">
        <w:tc>
          <w:tcPr>
            <w:tcW w:w="4889" w:type="dxa"/>
          </w:tcPr>
          <w:p w:rsidR="00BE3849" w:rsidRPr="00A2644C" w:rsidRDefault="00BE3849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Gáz- és hőenergia termelése, szállítása és elosztása</w:t>
            </w:r>
          </w:p>
          <w:p w:rsidR="00BE3849" w:rsidRPr="00A2644C" w:rsidRDefault="00BE3849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Villamos energia</w:t>
            </w:r>
          </w:p>
          <w:p w:rsidR="00BE3849" w:rsidRPr="00A2644C" w:rsidRDefault="00BE3849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Földgáz és kőolaj kitermelése</w:t>
            </w:r>
          </w:p>
          <w:p w:rsidR="00BE3849" w:rsidRPr="00A2644C" w:rsidRDefault="00BE3849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Szén és más szilárd tüzelőanyag feltárása és kitermelése</w:t>
            </w:r>
          </w:p>
          <w:p w:rsidR="00BE3849" w:rsidRPr="00A2644C" w:rsidRDefault="00BE3849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Víz</w:t>
            </w:r>
          </w:p>
          <w:p w:rsidR="00BE3849" w:rsidRPr="00A2644C" w:rsidRDefault="00BE3849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Postai szolgáltatások</w:t>
            </w:r>
          </w:p>
        </w:tc>
        <w:tc>
          <w:tcPr>
            <w:tcW w:w="4889" w:type="dxa"/>
          </w:tcPr>
          <w:p w:rsidR="00BE3849" w:rsidRPr="00A2644C" w:rsidRDefault="00BE3849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Vasúti szolgáltatások</w:t>
            </w:r>
          </w:p>
          <w:p w:rsidR="00BE3849" w:rsidRPr="00A2644C" w:rsidRDefault="00BE3849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Városi vasúti, villamos-, trolibusz- és autóbusz-szolgáltatások</w:t>
            </w:r>
          </w:p>
          <w:p w:rsidR="00BE3849" w:rsidRPr="00A2644C" w:rsidRDefault="00BE3849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Kikötői tevékenységek</w:t>
            </w:r>
          </w:p>
          <w:p w:rsidR="00BE3849" w:rsidRPr="00A2644C" w:rsidRDefault="00BE3849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Repülőtéri tevékenységek</w:t>
            </w:r>
          </w:p>
          <w:p w:rsidR="00BE3849" w:rsidRPr="00A2644C" w:rsidRDefault="00BE3849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Egyéb tevékenység:</w:t>
            </w:r>
          </w:p>
        </w:tc>
      </w:tr>
    </w:tbl>
    <w:p w:rsidR="00BE3849" w:rsidRPr="00BE3849" w:rsidRDefault="00BE3849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 xml:space="preserve"> </w:t>
      </w:r>
    </w:p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II. szakasz: Tárgy</w:t>
      </w: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4" w:name="bookmark8"/>
      <w:r w:rsidRPr="00E8260C">
        <w:rPr>
          <w:rFonts w:eastAsia="MyriadPro-Semibold"/>
          <w:b/>
          <w:sz w:val="22"/>
          <w:szCs w:val="22"/>
          <w:lang w:eastAsia="hu-HU"/>
        </w:rPr>
        <w:t>A beszerzés mennyisége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II.1.2) Fő CPV-kód: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. [ ][ ] Kiegészítő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F37F7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II.1.3) A szerződés típusa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895BD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II.1.5) Becsült teljes érték vagy nagyságrend: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0E0C58" w:rsidRDefault="00895BDF" w:rsidP="00BE384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BE3849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fa nélkül: [                ] Pénznem: 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Ajánlatok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valamennyi részre 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legfeljebb a következő számú részre nyújthatók be: [  ]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csak egy részre nyújthatók be</w:t>
            </w:r>
            <w:r w:rsidR="000E0C5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4E5B74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9</w:t>
            </w:r>
          </w:p>
          <w:p w:rsidR="00895BDF" w:rsidRPr="00E8260C" w:rsidRDefault="001E58F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egy ajánlattevőnek odaítélhető részek maximális száma: [  ]</w:t>
            </w:r>
            <w:r w:rsidR="000E0C5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E0C58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9</w:t>
            </w:r>
          </w:p>
          <w:p w:rsidR="00895BDF" w:rsidRPr="00E8260C" w:rsidRDefault="001E58F2" w:rsidP="000E0C58">
            <w:pPr>
              <w:autoSpaceDE w:val="0"/>
              <w:autoSpaceDN w:val="0"/>
              <w:adjustRightInd w:val="0"/>
              <w:spacing w:before="120" w:after="120"/>
              <w:ind w:right="-77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ajánlatkérő fenntartja a jogot arra, hogy a következő részek vagy részcsoportok kombinációjával ítéljen oda szerződéseket:</w:t>
            </w:r>
            <w:r w:rsidR="000E0C5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E0C58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9</w:t>
            </w:r>
          </w:p>
        </w:tc>
      </w:tr>
      <w:tr w:rsidR="002D0ADB" w:rsidRPr="00E8260C" w:rsidTr="002570A2">
        <w:tc>
          <w:tcPr>
            <w:tcW w:w="9778" w:type="dxa"/>
            <w:gridSpan w:val="2"/>
          </w:tcPr>
          <w:p w:rsidR="002D0ADB" w:rsidRPr="00234BD1" w:rsidRDefault="002D0ADB" w:rsidP="002D0ADB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bookmarkStart w:id="5" w:name="bookmark30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II.1.7) A beszerzés végleges összértéke </w:t>
            </w:r>
            <w:r w:rsidRPr="00234BD1">
              <w:rPr>
                <w:rFonts w:eastAsia="MyriadPro-Semibold"/>
                <w:bCs/>
                <w:sz w:val="18"/>
                <w:szCs w:val="18"/>
                <w:lang w:eastAsia="hu-HU"/>
              </w:rPr>
              <w:t>(áfa nélkül)</w:t>
            </w:r>
            <w:bookmarkEnd w:id="5"/>
            <w:r>
              <w:rPr>
                <w:rFonts w:eastAsia="MyriadPro-Semibold"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10</w:t>
            </w:r>
          </w:p>
          <w:p w:rsidR="002D0ADB" w:rsidRPr="00234BD1" w:rsidRDefault="002D0ADB" w:rsidP="002D0ADB">
            <w:pPr>
              <w:tabs>
                <w:tab w:val="right" w:pos="8976"/>
              </w:tabs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Érték:</w:t>
            </w:r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(Kérjük, jelezze a beszerzés végleges összértékét. Az egyes szerződésekkel kapcsolatos tájékoztatás céljából kérjük, töltse ki az V.</w:t>
            </w:r>
          </w:p>
          <w:p w:rsidR="002D0ADB" w:rsidRPr="00234BD1" w:rsidRDefault="002D0ADB" w:rsidP="002D0ADB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szakaszt)</w:t>
            </w:r>
          </w:p>
          <w:p w:rsidR="002D0ADB" w:rsidRPr="00234BD1" w:rsidRDefault="002D0ADB" w:rsidP="002D0ADB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vagy</w:t>
            </w:r>
          </w:p>
          <w:p w:rsidR="002D0ADB" w:rsidRPr="00234BD1" w:rsidRDefault="002D0ADB" w:rsidP="002D0ADB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234BD1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A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tartalmazó 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2D0ADB" w:rsidRPr="004E5B74" w:rsidRDefault="002D0ADB" w:rsidP="002D0ADB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Pénznem: [ ][ ][ ]</w:t>
            </w:r>
          </w:p>
        </w:tc>
      </w:tr>
    </w:tbl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II.2) Meghatározás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E8260C" w:rsidRDefault="00895BDF" w:rsidP="00895BD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Fő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. [ ][ ] Kiegészítő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NUTS-kód: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A teljesítés fő helyszíne: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</w:t>
            </w:r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>.4) A közbeszerzés ismertetése: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II.2.6)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Becsült teljes érték vagy nagyságrend:</w:t>
            </w:r>
            <w:r w:rsidR="008972B9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="008972B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, </w:t>
            </w:r>
            <w:r w:rsidR="004E5B74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9</w:t>
            </w:r>
          </w:p>
          <w:p w:rsidR="00895BDF" w:rsidRPr="004E5B74" w:rsidRDefault="00895BDF" w:rsidP="008972B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fa nélkül: [                ] Pénznem: 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II.2.7</w:t>
            </w:r>
            <w:r w:rsidRPr="004E5B74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4E5B74" w:rsidRPr="004E5B7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 koncesszió időtartama</w:t>
            </w:r>
            <w:r w:rsidR="008972B9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4E5B74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17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Időtartam hónapban: [  ] vagy 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Munka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nap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ok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ban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kifejezett időtartam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: [  ]</w:t>
            </w:r>
          </w:p>
          <w:p w:rsidR="00895BDF" w:rsidRPr="00E8260C" w:rsidRDefault="00895BDF" w:rsidP="00054C4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/hh/éééé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3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Európai uniós alapokra vonatkozó információ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D41E0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További információ:</w:t>
            </w:r>
          </w:p>
        </w:tc>
      </w:tr>
    </w:tbl>
    <w:p w:rsidR="008972B9" w:rsidRPr="00E8260C" w:rsidRDefault="008972B9">
      <w:pPr>
        <w:rPr>
          <w:sz w:val="22"/>
          <w:szCs w:val="22"/>
          <w:lang w:eastAsia="hu-HU"/>
        </w:rPr>
      </w:pPr>
    </w:p>
    <w:p w:rsidR="00D41E09" w:rsidRPr="00E8260C" w:rsidRDefault="00D41E09" w:rsidP="00D41E0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III. szakasz: Jogi, gazdasági, pénzügyi és műszaki információk</w:t>
      </w:r>
      <w:r w:rsidR="008972B9">
        <w:rPr>
          <w:rFonts w:eastAsia="MyriadPro-Semibold"/>
          <w:b/>
          <w:sz w:val="28"/>
          <w:szCs w:val="28"/>
          <w:lang w:eastAsia="hu-HU"/>
        </w:rPr>
        <w:t xml:space="preserve"> </w:t>
      </w:r>
      <w:r w:rsidR="004E5B74">
        <w:rPr>
          <w:rFonts w:eastAsia="MyriadPro-Semibold"/>
          <w:b/>
          <w:sz w:val="18"/>
          <w:szCs w:val="18"/>
          <w:vertAlign w:val="superscript"/>
          <w:lang w:eastAsia="hu-HU"/>
        </w:rPr>
        <w:t>9</w:t>
      </w:r>
    </w:p>
    <w:p w:rsidR="00D41E09" w:rsidRPr="00E8260C" w:rsidRDefault="00D41E09" w:rsidP="00D41E0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III.1) Részvételi feltételek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E8260C" w:rsidTr="002570A2">
        <w:tc>
          <w:tcPr>
            <w:tcW w:w="9778" w:type="dxa"/>
          </w:tcPr>
          <w:p w:rsidR="00D41E09" w:rsidRPr="008972B9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III.1.</w:t>
            </w:r>
            <w:r w:rsidR="008972B9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8972B9" w:rsidRPr="008972B9">
              <w:rPr>
                <w:rFonts w:eastAsia="MyriadPro-Semibold"/>
                <w:b/>
                <w:sz w:val="18"/>
                <w:szCs w:val="18"/>
                <w:lang w:eastAsia="hu-HU"/>
              </w:rPr>
              <w:t>A részvételre vonatkozó objektív szabályok és kritériumok</w:t>
            </w:r>
          </w:p>
          <w:p w:rsidR="00D41E09" w:rsidRPr="00E8260C" w:rsidRDefault="008972B9" w:rsidP="008972B9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8972B9">
              <w:rPr>
                <w:rFonts w:eastAsia="MyriadPro-Light"/>
                <w:sz w:val="18"/>
                <w:szCs w:val="18"/>
                <w:lang w:eastAsia="hu-HU"/>
              </w:rPr>
              <w:t>A szabályok és kritériumok felsorolása és rövid ismertetése</w:t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III.1.5) </w:t>
            </w:r>
            <w:r w:rsidR="00E97EE9">
              <w:rPr>
                <w:rFonts w:eastAsia="MyriadPro-Semibold"/>
                <w:b/>
                <w:sz w:val="18"/>
                <w:szCs w:val="18"/>
                <w:lang w:eastAsia="hu-HU"/>
              </w:rPr>
              <w:t>Információk a fenntartott koncessziókról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D41E09" w:rsidRPr="00E8260C" w:rsidRDefault="001E58F2" w:rsidP="006360F1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</w:t>
            </w:r>
            <w:r w:rsidR="004E5B74">
              <w:rPr>
                <w:rFonts w:eastAsia="MyriadPro-Light"/>
                <w:sz w:val="18"/>
                <w:szCs w:val="18"/>
                <w:lang w:eastAsia="hu-HU"/>
              </w:rPr>
              <w:t>koncesszió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védett műhelyek és olyan gazdasági szereplők számára fenntartott, amelyek célja a fogyatékkal élő vagy hátrányos helyzetű személyek társadalmi és szakmai integrációja</w:t>
            </w:r>
          </w:p>
          <w:p w:rsidR="008972B9" w:rsidRPr="008972B9" w:rsidRDefault="001E58F2" w:rsidP="004E5B7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</w:t>
            </w:r>
            <w:r w:rsidR="004E5B74">
              <w:rPr>
                <w:rFonts w:eastAsia="MyriadPro-Light"/>
                <w:sz w:val="18"/>
                <w:szCs w:val="18"/>
                <w:lang w:eastAsia="hu-HU"/>
              </w:rPr>
              <w:t>koncesszió</w:t>
            </w:r>
            <w:r w:rsidR="004E5B74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teljesítése védettmunkahely-teremtési programok keretében történik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 xml:space="preserve">III.2) A </w:t>
      </w:r>
      <w:r w:rsidR="004E5B74">
        <w:rPr>
          <w:rFonts w:eastAsia="MyriadPro-Semibold"/>
          <w:b/>
          <w:lang w:eastAsia="hu-HU"/>
        </w:rPr>
        <w:t>koncesszióval</w:t>
      </w:r>
      <w:r w:rsidRPr="00E8260C">
        <w:rPr>
          <w:rFonts w:eastAsia="MyriadPro-Semibold"/>
          <w:b/>
          <w:lang w:eastAsia="hu-HU"/>
        </w:rPr>
        <w:t xml:space="preserve"> kapcsolatos feltételek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III.2.1) Meghatározott szakmára (képzettségre) vonatkozó információk</w:t>
            </w:r>
          </w:p>
          <w:p w:rsidR="00D41E09" w:rsidRPr="00E8260C" w:rsidRDefault="001E58F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szolgáltatás teljesítése egy meghatározott szakmához (képzettséghez) van kötve</w:t>
            </w:r>
          </w:p>
          <w:p w:rsidR="00D41E09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vonatkozó törvényi, rendeleti vagy közigazgatási rendelkezésre történő hivatkozás: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III.2.2) </w:t>
            </w:r>
            <w:proofErr w:type="gramStart"/>
            <w:r w:rsidRPr="00E97EE9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97EE9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E97EE9" w:rsidRPr="00E97EE9">
              <w:rPr>
                <w:rFonts w:eastAsia="MyriadPro-Light"/>
                <w:b/>
                <w:sz w:val="18"/>
                <w:szCs w:val="18"/>
                <w:lang w:eastAsia="hu-HU"/>
              </w:rPr>
              <w:t>koncesszió</w:t>
            </w:r>
            <w:r w:rsidR="00E97EE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teljesítésével kapcsolatos feltételek: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III.2.3)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E97EE9" w:rsidRPr="00E97EE9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koncesszió 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teljesítésében közreműködő személyekkel kapcsolatos információ</w:t>
            </w:r>
          </w:p>
          <w:p w:rsidR="00D41E09" w:rsidRPr="00E8260C" w:rsidRDefault="009C3140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ajánlattevőknek közölniük kell a </w:t>
            </w:r>
            <w:r w:rsidR="00E97EE9">
              <w:rPr>
                <w:rFonts w:eastAsia="MyriadPro-Light"/>
                <w:sz w:val="18"/>
                <w:szCs w:val="18"/>
                <w:lang w:eastAsia="hu-HU"/>
              </w:rPr>
              <w:t>koncesszió</w:t>
            </w:r>
            <w:r w:rsidR="00E97EE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teljesítésében közreműködő személyek nevét és szakképzettségét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lastRenderedPageBreak/>
        <w:t>IV. szakasz: Eljárás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IV.1) Meghatározás</w:t>
      </w:r>
      <w:r w:rsidR="004E5B74">
        <w:rPr>
          <w:rFonts w:eastAsia="MyriadPro-Semibold"/>
          <w:b/>
          <w:sz w:val="18"/>
          <w:szCs w:val="18"/>
          <w:lang w:eastAsia="hu-HU"/>
        </w:rPr>
        <w:t xml:space="preserve"> </w:t>
      </w:r>
      <w:r w:rsidR="004E5B74">
        <w:rPr>
          <w:rFonts w:eastAsia="MyriadPro-Semibold"/>
          <w:b/>
          <w:sz w:val="18"/>
          <w:szCs w:val="18"/>
          <w:vertAlign w:val="superscript"/>
          <w:lang w:eastAsia="hu-HU"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</w:p>
          <w:p w:rsidR="00054C44" w:rsidRPr="00054C44" w:rsidRDefault="00054C44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="004E5B74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4E5B74" w:rsidRPr="004E5B74">
              <w:rPr>
                <w:rFonts w:eastAsia="MyriadPro-Light"/>
                <w:sz w:val="18"/>
                <w:szCs w:val="18"/>
                <w:lang w:eastAsia="hu-HU"/>
              </w:rPr>
              <w:t>Odaítélési eljárás koncessziós hirdetmény előzetes közzétételével</w:t>
            </w:r>
          </w:p>
          <w:p w:rsidR="00054C44" w:rsidRPr="00E8260C" w:rsidRDefault="006360F1" w:rsidP="004E5B7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4E5B74" w:rsidRPr="004E5B74">
              <w:rPr>
                <w:rFonts w:eastAsia="MyriadPro-Light"/>
                <w:sz w:val="18"/>
                <w:szCs w:val="18"/>
                <w:lang w:eastAsia="hu-HU"/>
              </w:rPr>
              <w:t xml:space="preserve">Koncessziós hirdetmény előzetes közzététele nélküli odaítélési eljárás az alább felsorolt esetekben </w:t>
            </w:r>
            <w:r w:rsidR="004E5B74" w:rsidRPr="004E5B74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(töltse ki a D4. mellékletet)</w:t>
            </w:r>
          </w:p>
        </w:tc>
      </w:tr>
      <w:tr w:rsidR="00162F81" w:rsidRPr="00E8260C" w:rsidTr="002570A2">
        <w:tc>
          <w:tcPr>
            <w:tcW w:w="9778" w:type="dxa"/>
          </w:tcPr>
          <w:p w:rsidR="00C4108A" w:rsidRPr="002706AF" w:rsidRDefault="00162F81" w:rsidP="00C4108A">
            <w:pPr>
              <w:spacing w:before="120" w:after="120" w:line="140" w:lineRule="exac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</w:t>
            </w:r>
            <w:r w:rsidR="00C4108A">
              <w:rPr>
                <w:rFonts w:eastAsia="MyriadPro-Semibold"/>
                <w:b/>
                <w:sz w:val="18"/>
                <w:szCs w:val="18"/>
                <w:lang w:eastAsia="hu-HU"/>
              </w:rPr>
              <w:t>11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2706AF" w:rsidRPr="002706AF">
              <w:rPr>
                <w:rFonts w:eastAsia="MyriadPro-Semibold"/>
                <w:b/>
                <w:sz w:val="18"/>
                <w:szCs w:val="18"/>
                <w:lang w:eastAsia="hu-HU"/>
              </w:rPr>
              <w:t>Az odaítélési eljárás fő jellemzői:</w:t>
            </w:r>
          </w:p>
          <w:p w:rsidR="00162F81" w:rsidRPr="00E8260C" w:rsidRDefault="00162F81" w:rsidP="00162F8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162F81" w:rsidRPr="00E8260C" w:rsidTr="002570A2">
        <w:tc>
          <w:tcPr>
            <w:tcW w:w="9778" w:type="dxa"/>
          </w:tcPr>
          <w:p w:rsidR="00162F81" w:rsidRPr="00E57BA6" w:rsidRDefault="00162F81" w:rsidP="00E57BA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 w:rsid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10</w:t>
            </w:r>
          </w:p>
          <w:p w:rsidR="00162F81" w:rsidRPr="00E57BA6" w:rsidRDefault="00162F81" w:rsidP="00E57BA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sz w:val="18"/>
                <w:szCs w:val="18"/>
                <w:lang w:eastAsia="hu-HU"/>
              </w:rPr>
              <w:t>A hirdetmény száma a Hivatalos Lapban: [ ][ ][ ][ ]/S [ ][ ][ ]-[ ][ ][ ][ ][ ][ ][ ]</w:t>
            </w:r>
          </w:p>
          <w:p w:rsidR="00162F81" w:rsidRPr="004E5B74" w:rsidRDefault="002706AF" w:rsidP="004E5B7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1"/>
                <w:rFonts w:ascii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4E5B74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</w:t>
            </w:r>
            <w:r w:rsidR="004E5B74" w:rsidRPr="004E5B74">
              <w:rPr>
                <w:rFonts w:eastAsia="MyriadPro-Light"/>
                <w:i/>
                <w:sz w:val="18"/>
                <w:szCs w:val="18"/>
                <w:lang w:eastAsia="hu-HU"/>
              </w:rPr>
              <w:t>Az alábbiak közül: Előzetes tájékoztató; Önkéntes előzetes átláthatóságra vonatkozó hirdetmény</w:t>
            </w:r>
            <w:r w:rsidR="009524A4" w:rsidRPr="004E5B74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)</w:t>
            </w:r>
          </w:p>
        </w:tc>
      </w:tr>
      <w:tr w:rsidR="006360F1" w:rsidRPr="00E8260C" w:rsidTr="002570A2">
        <w:tc>
          <w:tcPr>
            <w:tcW w:w="9778" w:type="dxa"/>
          </w:tcPr>
          <w:p w:rsidR="002706AF" w:rsidRPr="004E5B74" w:rsidRDefault="006360F1" w:rsidP="004E5B7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</w:pPr>
            <w:r w:rsidRPr="004E5B7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IV.2.</w:t>
            </w:r>
            <w:r w:rsidR="00AE1152" w:rsidRPr="004E5B7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2</w:t>
            </w:r>
            <w:r w:rsidRPr="004E5B7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) </w:t>
            </w:r>
            <w:r w:rsidR="004E5B74" w:rsidRPr="004E5B74">
              <w:rPr>
                <w:rFonts w:eastAsia="MyriadPro-Semibold"/>
                <w:b/>
                <w:sz w:val="18"/>
                <w:szCs w:val="18"/>
                <w:lang w:eastAsia="hu-HU"/>
              </w:rPr>
              <w:t>Ajánlatok/jelentkezések benyújtási határideje vagy pályázatbeérkezési határidő</w:t>
            </w:r>
            <w:r w:rsidR="004E5B74" w:rsidRPr="004E5B74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9</w:t>
            </w:r>
          </w:p>
          <w:p w:rsidR="006360F1" w:rsidRPr="00E8260C" w:rsidRDefault="006360F1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Helyi idő: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(óó:pp)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743F3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AE1152" w:rsidRPr="00E8260C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Azok a nyelvek, amelyeken az ajánlatok vagy részvételi jelentkezések benyújthatók: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[  ] </w:t>
            </w:r>
            <w:r w:rsidRPr="00FA2E1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, </w:t>
            </w:r>
            <w:r w:rsidR="00743F3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9</w:t>
            </w:r>
          </w:p>
        </w:tc>
      </w:tr>
    </w:tbl>
    <w:p w:rsid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V. szakasz: Az eljárás eredménye</w:t>
      </w:r>
      <w:r w:rsidRPr="002706AF">
        <w:rPr>
          <w:rFonts w:eastAsia="MyriadPro-Semibold"/>
          <w:sz w:val="28"/>
          <w:szCs w:val="28"/>
          <w:lang w:eastAsia="hu-HU"/>
        </w:rPr>
        <w:t xml:space="preserve"> </w:t>
      </w:r>
      <w:r>
        <w:rPr>
          <w:rFonts w:eastAsia="MyriadPro-Semibold"/>
          <w:b/>
          <w:sz w:val="18"/>
          <w:szCs w:val="18"/>
          <w:vertAlign w:val="superscript"/>
          <w:lang w:eastAsia="hu-HU"/>
        </w:rPr>
        <w:t>1, 10</w:t>
      </w:r>
    </w:p>
    <w:p w:rsidR="002706AF" w:rsidRPr="00234BD1" w:rsidRDefault="002706AF" w:rsidP="002706AF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 xml:space="preserve">Rész száma: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  <w:r w:rsidRPr="00234BD1">
        <w:rPr>
          <w:rFonts w:eastAsia="MyriadPro-Semibold"/>
          <w:b/>
          <w:sz w:val="18"/>
          <w:szCs w:val="18"/>
          <w:lang w:eastAsia="hu-HU"/>
        </w:rPr>
        <w:t xml:space="preserve"> [        ] Elnevezés:</w:t>
      </w:r>
    </w:p>
    <w:p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lang w:eastAsia="hu-HU"/>
        </w:rPr>
        <w:t xml:space="preserve">Szerződés/rész odaítélésre került </w:t>
      </w:r>
      <w:r w:rsidRPr="00234BD1">
        <w:rPr>
          <w:rFonts w:eastAsia="HiraKakuPro-W3"/>
          <w:sz w:val="18"/>
          <w:szCs w:val="18"/>
          <w:lang w:eastAsia="hu-HU"/>
        </w:rPr>
        <w:t>◯ i</w:t>
      </w:r>
      <w:r w:rsidRPr="00234BD1">
        <w:rPr>
          <w:rFonts w:eastAsia="MyriadPro-Semibold"/>
          <w:sz w:val="18"/>
          <w:szCs w:val="18"/>
          <w:lang w:eastAsia="hu-HU"/>
        </w:rPr>
        <w:t xml:space="preserve">gen </w:t>
      </w:r>
      <w:r w:rsidRPr="00234BD1">
        <w:rPr>
          <w:rFonts w:eastAsia="HiraKakuPro-W3"/>
          <w:sz w:val="18"/>
          <w:szCs w:val="18"/>
          <w:lang w:eastAsia="hu-HU"/>
        </w:rPr>
        <w:t xml:space="preserve">◯ </w:t>
      </w:r>
      <w:r w:rsidRPr="00234BD1">
        <w:rPr>
          <w:rFonts w:eastAsia="MyriadPro-Semibold"/>
          <w:sz w:val="18"/>
          <w:szCs w:val="18"/>
          <w:lang w:eastAsia="hu-HU"/>
        </w:rPr>
        <w:t>nem</w:t>
      </w:r>
    </w:p>
    <w:p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V.1) Befejezetlen eljárással kapcsolatos információ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2706AF" w:rsidRPr="00234BD1" w:rsidTr="00ED267A">
        <w:tc>
          <w:tcPr>
            <w:tcW w:w="9778" w:type="dxa"/>
          </w:tcPr>
          <w:p w:rsidR="002706AF" w:rsidRPr="00234BD1" w:rsidRDefault="002706AF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</w:t>
            </w:r>
            <w:r w:rsidR="00E21ABD">
              <w:rPr>
                <w:rFonts w:eastAsia="MyriadPro-Light"/>
                <w:sz w:val="18"/>
                <w:szCs w:val="18"/>
                <w:lang w:eastAsia="hu-HU"/>
              </w:rPr>
              <w:t>koncesszió</w:t>
            </w:r>
            <w:r w:rsidR="00E21ABD">
              <w:rPr>
                <w:rFonts w:eastAsia="MyriadPro-Semibold"/>
                <w:sz w:val="18"/>
                <w:szCs w:val="18"/>
                <w:lang w:eastAsia="hu-HU"/>
              </w:rPr>
              <w:t>/tétel nem került odaítélésre</w:t>
            </w:r>
          </w:p>
          <w:p w:rsidR="002706AF" w:rsidRPr="00234BD1" w:rsidRDefault="002706AF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Nem érkezett be pályázat vagy jelentkezés, illetve valamennyit elutasították</w:t>
            </w:r>
          </w:p>
          <w:p w:rsidR="002706AF" w:rsidRPr="00234BD1" w:rsidRDefault="002706AF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Egyéb ok (a közbeszerzési eljárást eredménytelennek minősítették)</w:t>
            </w:r>
          </w:p>
          <w:p w:rsidR="002706AF" w:rsidRPr="00855651" w:rsidRDefault="002706AF" w:rsidP="00ED267A">
            <w:pPr>
              <w:spacing w:before="120" w:after="120"/>
              <w:ind w:left="142"/>
              <w:rPr>
                <w:rFonts w:eastAsia="MyriadPro-Semibold"/>
                <w:sz w:val="22"/>
                <w:szCs w:val="22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Hirdetmény hivatkozási száma: [ ][ ][ ][ ]-[ ][ ][ ][ ][ ][ ]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7</w:t>
            </w:r>
            <w:r w:rsidRPr="00855651">
              <w:rPr>
                <w:rFonts w:eastAsia="MyriadPro-Semibold"/>
                <w:i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Pr="00855651">
              <w:rPr>
                <w:rFonts w:eastAsia="MyriadPro-Semibold"/>
                <w:i/>
                <w:sz w:val="18"/>
                <w:szCs w:val="18"/>
                <w:lang w:eastAsia="hu-HU"/>
              </w:rPr>
              <w:t>(év és a dokumentum száma)</w:t>
            </w:r>
          </w:p>
        </w:tc>
      </w:tr>
    </w:tbl>
    <w:p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2706AF" w:rsidRPr="006C74F8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bookmarkStart w:id="6" w:name="bookmark36"/>
      <w:r w:rsidRPr="006C74F8">
        <w:rPr>
          <w:rFonts w:eastAsia="MyriadPro-Semibold"/>
          <w:b/>
          <w:sz w:val="22"/>
          <w:szCs w:val="22"/>
          <w:lang w:eastAsia="hu-HU"/>
        </w:rPr>
        <w:t>V.2) Az eljárás eredménye</w:t>
      </w:r>
      <w:bookmarkEnd w:id="6"/>
    </w:p>
    <w:tbl>
      <w:tblPr>
        <w:tblStyle w:val="Rcsostblzat"/>
        <w:tblW w:w="0" w:type="auto"/>
        <w:tblLook w:val="04A0"/>
      </w:tblPr>
      <w:tblGrid>
        <w:gridCol w:w="2444"/>
        <w:gridCol w:w="2447"/>
        <w:gridCol w:w="2449"/>
        <w:gridCol w:w="2445"/>
      </w:tblGrid>
      <w:tr w:rsidR="002706AF" w:rsidRPr="00234BD1" w:rsidTr="00ED267A">
        <w:tc>
          <w:tcPr>
            <w:tcW w:w="9785" w:type="dxa"/>
            <w:gridSpan w:val="4"/>
          </w:tcPr>
          <w:p w:rsidR="002706AF" w:rsidRPr="00234BD1" w:rsidRDefault="002706AF" w:rsidP="00743F3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V.2.1) </w:t>
            </w:r>
            <w:proofErr w:type="gramStart"/>
            <w:r w:rsidRPr="00743F3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743F3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r w:rsidR="00743F31" w:rsidRPr="00743F31"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>koncesszió odaítéléséről szóló döntés</w:t>
            </w:r>
            <w:r w:rsidR="00743F31" w:rsidRPr="00743F3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dátuma: </w:t>
            </w:r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nn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hh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éééé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)</w:t>
            </w:r>
            <w:r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</w:tc>
      </w:tr>
      <w:tr w:rsidR="002706AF" w:rsidRPr="002706AF" w:rsidTr="00ED267A">
        <w:tc>
          <w:tcPr>
            <w:tcW w:w="9785" w:type="dxa"/>
            <w:gridSpan w:val="4"/>
          </w:tcPr>
          <w:p w:rsidR="002706AF" w:rsidRPr="002706AF" w:rsidRDefault="002706AF" w:rsidP="00ED267A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7" w:name="bookmark37"/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V.2.2) Ajánlatokra vonatkozó információk</w:t>
            </w:r>
            <w:bookmarkEnd w:id="7"/>
          </w:p>
          <w:p w:rsidR="002706AF" w:rsidRPr="002706AF" w:rsidRDefault="002706AF" w:rsidP="00ED267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A beérkezett ajánlatok száma: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2706AF" w:rsidRPr="002706AF" w:rsidRDefault="002706AF" w:rsidP="00ED267A">
            <w:pPr>
              <w:spacing w:before="120" w:after="120"/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2706AF"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  <w:t>Kkv-któl érkezett ajánlatok száma:</w:t>
            </w:r>
            <w:r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2706AF">
              <w:rPr>
                <w:rStyle w:val="Tartalomjegyzk2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[          ] </w:t>
            </w:r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(kkv-a 2003/361/EK bizottsági ajánlásban meghatározottak szerint)</w:t>
            </w:r>
          </w:p>
          <w:p w:rsidR="002706AF" w:rsidRPr="002706AF" w:rsidRDefault="002706AF" w:rsidP="00ED267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>Más EU-tagállamok ajánlattevőitől érkezett ajánlatok száma:</w:t>
            </w:r>
            <w:r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2706AF" w:rsidRPr="002706AF" w:rsidRDefault="002706AF" w:rsidP="00ED267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>Nem EU-tagállamok ajánlattevőitől érkezett ajánlatok száma:</w:t>
            </w:r>
            <w:r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2706AF" w:rsidRPr="002706AF" w:rsidRDefault="002706AF" w:rsidP="00ED267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>Elektronikus úton beérkezett ajánlatok száma:</w:t>
            </w:r>
            <w:r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2706AF" w:rsidRPr="002706AF" w:rsidRDefault="009C3140" w:rsidP="009C3140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Pr="00E8260C">
              <w:rPr>
                <w:bCs/>
                <w:sz w:val="18"/>
                <w:szCs w:val="18"/>
              </w:rPr>
              <w:t xml:space="preserve"> </w:t>
            </w:r>
            <w:r w:rsidR="002706AF"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="00E21ABD">
              <w:rPr>
                <w:rFonts w:eastAsia="MyriadPro-Light"/>
                <w:sz w:val="18"/>
                <w:szCs w:val="18"/>
                <w:lang w:eastAsia="hu-HU"/>
              </w:rPr>
              <w:t>koncessziót</w:t>
            </w:r>
            <w:r w:rsidR="00E21ABD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2706AF"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gazdasági szereplők csoportosulása nyerte el </w:t>
            </w:r>
            <w:r w:rsid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</w:tc>
      </w:tr>
      <w:tr w:rsidR="002706AF" w:rsidRPr="00234BD1" w:rsidTr="00ED267A">
        <w:tc>
          <w:tcPr>
            <w:tcW w:w="9785" w:type="dxa"/>
            <w:gridSpan w:val="4"/>
          </w:tcPr>
          <w:p w:rsidR="002706AF" w:rsidRPr="00234BD1" w:rsidRDefault="002706AF" w:rsidP="00E21ABD">
            <w:pPr>
              <w:widowControl w:val="0"/>
              <w:tabs>
                <w:tab w:val="left" w:pos="492"/>
              </w:tabs>
              <w:spacing w:before="120" w:after="120" w:line="140" w:lineRule="exact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V.2.3) A </w:t>
            </w:r>
            <w:r w:rsidR="00E21ABD" w:rsidRPr="00E21ABD"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>koncesszió jogosultjának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neve és címe 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1</w:t>
            </w:r>
          </w:p>
        </w:tc>
      </w:tr>
      <w:tr w:rsidR="002706AF" w:rsidRPr="00234BD1" w:rsidTr="00ED267A">
        <w:tc>
          <w:tcPr>
            <w:tcW w:w="7340" w:type="dxa"/>
            <w:gridSpan w:val="3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Hivatalos név: </w:t>
            </w:r>
          </w:p>
        </w:tc>
        <w:tc>
          <w:tcPr>
            <w:tcW w:w="2445" w:type="dxa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2706AF" w:rsidRPr="00234BD1" w:rsidTr="00ED267A">
        <w:tc>
          <w:tcPr>
            <w:tcW w:w="9785" w:type="dxa"/>
            <w:gridSpan w:val="4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2706AF" w:rsidRPr="00234BD1" w:rsidTr="00ED267A">
        <w:tc>
          <w:tcPr>
            <w:tcW w:w="2444" w:type="dxa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Város: </w:t>
            </w:r>
          </w:p>
        </w:tc>
        <w:tc>
          <w:tcPr>
            <w:tcW w:w="2447" w:type="dxa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NUTS-kód: </w:t>
            </w:r>
          </w:p>
        </w:tc>
        <w:tc>
          <w:tcPr>
            <w:tcW w:w="2449" w:type="dxa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2706AF" w:rsidRPr="00234BD1" w:rsidTr="00ED267A">
        <w:tc>
          <w:tcPr>
            <w:tcW w:w="7340" w:type="dxa"/>
            <w:gridSpan w:val="3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2706AF" w:rsidRPr="00234BD1" w:rsidTr="00ED267A">
        <w:tc>
          <w:tcPr>
            <w:tcW w:w="7340" w:type="dxa"/>
            <w:gridSpan w:val="3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Internetcímek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3E2A2A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2445" w:type="dxa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2706AF" w:rsidRPr="00234BD1" w:rsidTr="00ED267A">
        <w:tc>
          <w:tcPr>
            <w:tcW w:w="9785" w:type="dxa"/>
            <w:gridSpan w:val="4"/>
          </w:tcPr>
          <w:p w:rsidR="002706AF" w:rsidRPr="00234BD1" w:rsidRDefault="001E58F2" w:rsidP="002706AF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6AF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2706AF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2706AF" w:rsidRPr="00E21ABD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A </w:t>
            </w:r>
            <w:r w:rsidR="00E21ABD" w:rsidRPr="00E21ABD">
              <w:rPr>
                <w:rStyle w:val="Szvegtrzs80"/>
                <w:rFonts w:ascii="Times New Roman" w:hAnsi="Times New Roman" w:cs="Times New Roman"/>
                <w:b w:val="0"/>
                <w:sz w:val="18"/>
                <w:szCs w:val="18"/>
              </w:rPr>
              <w:t>koncesszió jogosultj</w:t>
            </w:r>
            <w:r w:rsidR="00E21ABD">
              <w:rPr>
                <w:rStyle w:val="Szvegtrzs80"/>
                <w:rFonts w:ascii="Times New Roman" w:hAnsi="Times New Roman" w:cs="Times New Roman"/>
                <w:b w:val="0"/>
                <w:sz w:val="18"/>
                <w:szCs w:val="18"/>
              </w:rPr>
              <w:t>a</w:t>
            </w:r>
            <w:r w:rsidR="002706AF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kkv</w:t>
            </w:r>
            <w:r w:rsidR="002706AF" w:rsidRPr="00234BD1">
              <w:rPr>
                <w:rStyle w:val="Szvegtrzs1"/>
                <w:rFonts w:ascii="Times New Roman" w:hAnsi="Times New Roman" w:cs="Times New Roman"/>
              </w:rPr>
              <w:t xml:space="preserve"> </w:t>
            </w:r>
            <w:r w:rsid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</w:tc>
      </w:tr>
      <w:tr w:rsidR="002706AF" w:rsidRPr="00234BD1" w:rsidTr="00ED267A">
        <w:tc>
          <w:tcPr>
            <w:tcW w:w="9785" w:type="dxa"/>
            <w:gridSpan w:val="4"/>
          </w:tcPr>
          <w:p w:rsidR="002706AF" w:rsidRPr="002706AF" w:rsidRDefault="002706AF" w:rsidP="00ED267A">
            <w:pPr>
              <w:spacing w:before="120" w:after="120"/>
              <w:jc w:val="left"/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V.2.4) </w:t>
            </w:r>
            <w:r w:rsidR="00C376E5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Információ a</w:t>
            </w:r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r w:rsidR="00E21ABD" w:rsidRPr="00E21ABD"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 xml:space="preserve">koncesszió </w:t>
            </w:r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értékér</w:t>
            </w:r>
            <w:r w:rsidR="00E21ABD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ől és a fő finanszírozási feltételekről</w:t>
            </w:r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r w:rsidRPr="002706AF"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  <w:t>(áfa nélkül)</w:t>
            </w:r>
          </w:p>
          <w:p w:rsidR="002706AF" w:rsidRPr="002706AF" w:rsidRDefault="002706AF" w:rsidP="00ED267A">
            <w:pPr>
              <w:spacing w:before="120" w:after="120"/>
              <w:jc w:val="left"/>
              <w:rPr>
                <w:rFonts w:eastAsia="MyriadPro-Light"/>
                <w:bCs/>
                <w:lang w:eastAsia="hu-HU"/>
              </w:rPr>
            </w:pPr>
            <w:r w:rsidRPr="002706AF">
              <w:rPr>
                <w:rFonts w:eastAsia="MyriadPro-Light"/>
                <w:sz w:val="18"/>
                <w:szCs w:val="18"/>
                <w:lang w:eastAsia="hu-HU"/>
              </w:rPr>
              <w:t>A szerződés/rész</w:t>
            </w:r>
            <w:r w:rsidR="00E21ABD">
              <w:rPr>
                <w:rFonts w:eastAsia="MyriadPro-Light"/>
                <w:sz w:val="18"/>
                <w:szCs w:val="18"/>
                <w:lang w:eastAsia="hu-HU"/>
              </w:rPr>
              <w:t>/</w:t>
            </w:r>
            <w:r w:rsidR="00E21ABD" w:rsidRPr="00E21ABD">
              <w:rPr>
                <w:rStyle w:val="Szvegtrzs80"/>
                <w:rFonts w:ascii="Times New Roman" w:hAnsi="Times New Roman" w:cs="Times New Roman"/>
                <w:b w:val="0"/>
                <w:sz w:val="18"/>
                <w:szCs w:val="18"/>
              </w:rPr>
              <w:t>koncesszió</w:t>
            </w:r>
            <w:r w:rsidRPr="002706AF">
              <w:rPr>
                <w:rFonts w:eastAsia="MyriadPro-Light"/>
                <w:sz w:val="18"/>
                <w:szCs w:val="18"/>
                <w:lang w:eastAsia="hu-HU"/>
              </w:rPr>
              <w:t xml:space="preserve"> eredetileg becsült összértéke: </w:t>
            </w:r>
            <w:r w:rsidRPr="002706AF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 xml:space="preserve">2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2706AF" w:rsidRPr="002706AF" w:rsidRDefault="002706AF" w:rsidP="00ED267A">
            <w:pPr>
              <w:spacing w:before="120" w:after="120"/>
              <w:jc w:val="left"/>
              <w:rPr>
                <w:rFonts w:eastAsia="MyriadPro-Light"/>
                <w:iCs/>
                <w:sz w:val="18"/>
                <w:szCs w:val="18"/>
                <w:lang w:eastAsia="hu-HU"/>
              </w:rPr>
            </w:pPr>
            <w:r w:rsidRPr="002706AF">
              <w:rPr>
                <w:rFonts w:eastAsia="MyriadPro-Light"/>
                <w:sz w:val="18"/>
                <w:szCs w:val="18"/>
                <w:lang w:eastAsia="hu-HU"/>
              </w:rPr>
              <w:t xml:space="preserve">A </w:t>
            </w:r>
            <w:r w:rsidR="00E21ABD" w:rsidRPr="00E21ABD">
              <w:rPr>
                <w:rStyle w:val="Szvegtrzs80"/>
                <w:rFonts w:ascii="Times New Roman" w:hAnsi="Times New Roman" w:cs="Times New Roman"/>
                <w:b w:val="0"/>
                <w:sz w:val="18"/>
                <w:szCs w:val="18"/>
              </w:rPr>
              <w:t>koncesszió</w:t>
            </w:r>
            <w:r w:rsidRPr="002706AF">
              <w:rPr>
                <w:rFonts w:eastAsia="MyriadPro-Light"/>
                <w:sz w:val="18"/>
                <w:szCs w:val="18"/>
                <w:lang w:eastAsia="hu-HU"/>
              </w:rPr>
              <w:t xml:space="preserve">/rész végleges összértéke: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E21ABD" w:rsidRDefault="00E21AB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Bevétel a felhasználók által fizetett díjakból és bírságok</w:t>
            </w:r>
            <w:r w:rsidR="00FE390F">
              <w:rPr>
                <w:rFonts w:eastAsia="MyriadPro-Semibold"/>
                <w:sz w:val="18"/>
                <w:szCs w:val="18"/>
                <w:lang w:eastAsia="hu-HU"/>
              </w:rPr>
              <w:t xml:space="preserve">ból: </w:t>
            </w:r>
            <w:r w:rsidR="00FE390F" w:rsidRPr="002706AF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="00FE390F"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[          ]</w:t>
            </w:r>
          </w:p>
          <w:p w:rsidR="00FE390F" w:rsidRDefault="00FE390F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Díjak, kifizetések vagy az ajánlatkérő által biztosított egyéb pénzügyi előnyök: </w:t>
            </w:r>
            <w:r w:rsidRPr="002706AF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2706AF" w:rsidRDefault="002706AF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706AF">
              <w:rPr>
                <w:rFonts w:eastAsia="MyriadPro-Semibold"/>
                <w:sz w:val="18"/>
                <w:szCs w:val="18"/>
                <w:lang w:eastAsia="hu-HU"/>
              </w:rPr>
              <w:t>Pénznem: [ ][ ][ ]</w:t>
            </w:r>
          </w:p>
          <w:p w:rsidR="002706AF" w:rsidRPr="00FE390F" w:rsidRDefault="00FE390F" w:rsidP="00FE390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1"/>
                <w:rFonts w:ascii="Times New Roman" w:eastAsia="MyriadPro-Semibold" w:hAnsi="Times New Roman" w:cs="Times New Roman"/>
                <w:color w:val="auto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 </w:t>
            </w:r>
            <w:r w:rsidRPr="00E21ABD">
              <w:rPr>
                <w:rStyle w:val="Szvegtrzs80"/>
                <w:rFonts w:ascii="Times New Roman" w:hAnsi="Times New Roman" w:cs="Times New Roman"/>
                <w:b w:val="0"/>
                <w:sz w:val="18"/>
                <w:szCs w:val="18"/>
              </w:rPr>
              <w:t>koncesszió</w:t>
            </w:r>
            <w:r>
              <w:rPr>
                <w:rStyle w:val="Szvegtrzs80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2706AF">
              <w:rPr>
                <w:rFonts w:eastAsia="MyriadPro-Light"/>
                <w:sz w:val="18"/>
                <w:szCs w:val="18"/>
                <w:lang w:eastAsia="hu-HU"/>
              </w:rPr>
              <w:t>értéke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szempontjából releváns, az irányelv 8. cikkének (3) bekezdése szerinti egyéb adat</w:t>
            </w:r>
            <w:r w:rsidR="009C3140">
              <w:rPr>
                <w:rFonts w:eastAsia="MyriadPro-Light"/>
                <w:sz w:val="18"/>
                <w:szCs w:val="18"/>
                <w:lang w:eastAsia="hu-HU"/>
              </w:rPr>
              <w:t>ok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</w:tbl>
    <w:p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E8260C">
        <w:rPr>
          <w:rFonts w:eastAsia="MyriadPro-Semibold"/>
          <w:b/>
          <w:sz w:val="22"/>
          <w:szCs w:val="22"/>
          <w:lang w:eastAsia="hu-HU"/>
        </w:rPr>
        <w:t>2</w:t>
      </w:r>
      <w:r w:rsidRPr="00E8260C">
        <w:rPr>
          <w:rFonts w:eastAsia="MyriadPro-Semibold"/>
          <w:b/>
          <w:sz w:val="22"/>
          <w:szCs w:val="22"/>
          <w:lang w:eastAsia="hu-HU"/>
        </w:rPr>
        <w:t>) Információ az elektronikus munkafolyamatokról</w:t>
      </w:r>
      <w:r w:rsidR="00140184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FE390F">
        <w:rPr>
          <w:rFonts w:eastAsia="MyriadPro-Semibold"/>
          <w:b/>
          <w:sz w:val="18"/>
          <w:szCs w:val="18"/>
          <w:vertAlign w:val="superscript"/>
          <w:lang w:eastAsia="hu-HU"/>
        </w:rPr>
        <w:t>8</w:t>
      </w:r>
      <w:r w:rsidR="00140184" w:rsidRPr="00140184">
        <w:rPr>
          <w:rFonts w:eastAsia="MyriadPro-Semibold"/>
          <w:b/>
          <w:sz w:val="18"/>
          <w:szCs w:val="18"/>
          <w:vertAlign w:val="superscript"/>
          <w:lang w:eastAsia="hu-HU"/>
        </w:rPr>
        <w:t xml:space="preserve">, </w:t>
      </w:r>
      <w:r w:rsidR="00FE390F">
        <w:rPr>
          <w:rFonts w:eastAsia="MyriadPro-Semibold"/>
          <w:b/>
          <w:sz w:val="18"/>
          <w:szCs w:val="18"/>
          <w:vertAlign w:val="superscript"/>
          <w:lang w:eastAsia="hu-HU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1E58F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megrendelés elektronikus úton történik</w:t>
            </w:r>
          </w:p>
          <w:p w:rsidR="006360F1" w:rsidRPr="00E8260C" w:rsidRDefault="001E58F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Elektronikusan benyújtott számlákat elfogadnak</w:t>
            </w:r>
          </w:p>
          <w:p w:rsidR="006360F1" w:rsidRPr="00E8260C" w:rsidRDefault="001E58F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fizetés elektronikus úton történik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962969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962969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962969">
        <w:rPr>
          <w:rFonts w:eastAsia="MyriadPro-Semibold"/>
          <w:b/>
          <w:sz w:val="22"/>
          <w:szCs w:val="22"/>
          <w:lang w:eastAsia="hu-HU"/>
        </w:rPr>
        <w:t>3</w:t>
      </w:r>
      <w:r w:rsidRPr="00962969">
        <w:rPr>
          <w:rFonts w:eastAsia="MyriadPro-Semibold"/>
          <w:b/>
          <w:sz w:val="22"/>
          <w:szCs w:val="22"/>
          <w:lang w:eastAsia="hu-HU"/>
        </w:rPr>
        <w:t xml:space="preserve">) További információk: </w:t>
      </w:r>
      <w:r w:rsidRPr="00962969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AE1152" w:rsidRPr="00E8260C" w:rsidRDefault="00AE1152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VI.4) Jogorvoslati eljárás</w:t>
      </w:r>
      <w:r w:rsidR="00140184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140184" w:rsidRPr="00140184">
        <w:rPr>
          <w:rFonts w:eastAsia="MyriadPro-Semibold"/>
          <w:b/>
          <w:sz w:val="18"/>
          <w:szCs w:val="18"/>
          <w:vertAlign w:val="superscript"/>
          <w:lang w:eastAsia="hu-HU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AE1152" w:rsidRPr="00E8260C" w:rsidTr="00D85FD3">
        <w:tc>
          <w:tcPr>
            <w:tcW w:w="9778" w:type="dxa"/>
            <w:gridSpan w:val="3"/>
          </w:tcPr>
          <w:p w:rsidR="00AE1152" w:rsidRPr="00E8260C" w:rsidRDefault="00AE1152" w:rsidP="00D85FD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Vl.4.1) A jogorvoslati eljárást lebonyolító szerv</w:t>
            </w:r>
          </w:p>
        </w:tc>
      </w:tr>
      <w:tr w:rsidR="00AE1152" w:rsidRPr="00E8260C" w:rsidTr="00367703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AE1152" w:rsidRPr="00E8260C" w:rsidTr="00AE1152">
        <w:tc>
          <w:tcPr>
            <w:tcW w:w="3652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745F8D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A békéltetési eljárást lebonyolító szerv </w:t>
            </w: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7F269F" w:rsidP="007F26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7F269F" w:rsidRPr="00E8260C" w:rsidRDefault="007F269F" w:rsidP="00AE1152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 jogorvoslati kérelmek benyújtására vonatkozó információ a következő szervtől szerezhető be</w:t>
            </w:r>
            <w:r w:rsidR="00FA2E1F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E8260C">
        <w:rPr>
          <w:rFonts w:eastAsia="MyriadPro-Semibold"/>
          <w:b/>
          <w:sz w:val="22"/>
          <w:szCs w:val="22"/>
          <w:lang w:eastAsia="hu-HU"/>
        </w:rPr>
        <w:t>5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E8260C">
        <w:rPr>
          <w:rFonts w:eastAsia="MyriadPro-Semibold"/>
          <w:i/>
          <w:sz w:val="18"/>
          <w:szCs w:val="18"/>
          <w:lang w:eastAsia="hu-HU"/>
        </w:rPr>
        <w:t>(nn/hh/éééé</w:t>
      </w:r>
      <w:r w:rsidR="00933467" w:rsidRPr="00E8260C">
        <w:rPr>
          <w:rFonts w:eastAsia="MyriadPro-Semibold"/>
          <w:i/>
          <w:sz w:val="18"/>
          <w:szCs w:val="18"/>
          <w:lang w:eastAsia="hu-HU"/>
        </w:rPr>
        <w:t>)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7F269F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140184" w:rsidRPr="00E8260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140184" w:rsidRPr="00E8260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140184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7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643DEE">
        <w:rPr>
          <w:rStyle w:val="SzvegtrzsDltTrkz0pt"/>
          <w:rFonts w:ascii="Times New Roman" w:hAnsi="Times New Roman" w:cs="Times New Roman"/>
          <w:sz w:val="18"/>
          <w:szCs w:val="18"/>
        </w:rPr>
        <w:t>közzétételre nem kerülő kötelező információ</w:t>
      </w:r>
    </w:p>
    <w:p w:rsidR="00140184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8</w:t>
      </w:r>
      <w:r w:rsidRPr="00140184">
        <w:rPr>
          <w:rFonts w:eastAsia="MyriadPro-Semibold"/>
          <w:sz w:val="18"/>
          <w:szCs w:val="18"/>
          <w:vertAlign w:val="superscript"/>
          <w:lang w:eastAsia="hu-HU"/>
        </w:rPr>
        <w:t xml:space="preserve"> 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405785">
        <w:rPr>
          <w:rStyle w:val="SzvegtrzsDltTrkz0pt"/>
          <w:rFonts w:ascii="Times New Roman" w:hAnsi="Times New Roman" w:cs="Times New Roman"/>
          <w:sz w:val="18"/>
          <w:szCs w:val="18"/>
        </w:rPr>
        <w:t>opcionális információ</w:t>
      </w:r>
    </w:p>
    <w:p w:rsidR="00140184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9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ezt az információt csak előzetes tájékoztató esetében adja meg</w:t>
      </w:r>
    </w:p>
    <w:p w:rsidR="00140184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10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 xml:space="preserve">ezt az információt csak </w:t>
      </w:r>
      <w:r>
        <w:rPr>
          <w:rStyle w:val="SzvegtrzsDltTrkz0pt"/>
          <w:rFonts w:ascii="Times New Roman" w:hAnsi="Times New Roman" w:cs="Times New Roman"/>
          <w:sz w:val="18"/>
          <w:szCs w:val="18"/>
        </w:rPr>
        <w:t>eljárás eredményéről szóló</w:t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 xml:space="preserve"> tájékoztató esetében adja meg</w:t>
      </w:r>
    </w:p>
    <w:p w:rsidR="00140184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>
        <w:rPr>
          <w:rFonts w:eastAsia="MyriadPro-Semibold"/>
          <w:sz w:val="18"/>
          <w:szCs w:val="18"/>
          <w:vertAlign w:val="superscript"/>
          <w:lang w:eastAsia="hu-HU"/>
        </w:rPr>
        <w:t>5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>
        <w:rPr>
          <w:rStyle w:val="SzvegtrzsDltTrkz0pt"/>
          <w:rFonts w:ascii="Times New Roman" w:hAnsi="Times New Roman" w:cs="Times New Roman"/>
          <w:sz w:val="18"/>
          <w:szCs w:val="18"/>
        </w:rPr>
        <w:t>ezt az információt itt vagy – adott esetben – az ajánlattételi felhívásban adja meg</w:t>
      </w:r>
    </w:p>
    <w:p w:rsidR="00FE390F" w:rsidRPr="00FE390F" w:rsidRDefault="00FE390F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vertAlign w:val="superscript"/>
          <w:lang w:eastAsia="hu-HU"/>
        </w:rPr>
      </w:pPr>
      <w:r w:rsidRPr="00FE390F">
        <w:rPr>
          <w:rStyle w:val="SzvegtrzsDltTrkz0pt"/>
          <w:rFonts w:ascii="Times New Roman" w:hAnsi="Times New Roman" w:cs="Times New Roman"/>
          <w:i w:val="0"/>
          <w:sz w:val="18"/>
          <w:szCs w:val="18"/>
          <w:vertAlign w:val="superscript"/>
        </w:rPr>
        <w:t>17</w:t>
      </w:r>
      <w:r>
        <w:rPr>
          <w:rStyle w:val="SzvegtrzsDltTrkz0pt"/>
          <w:rFonts w:ascii="Times New Roman" w:hAnsi="Times New Roman" w:cs="Times New Roman"/>
          <w:i w:val="0"/>
          <w:sz w:val="18"/>
          <w:szCs w:val="18"/>
          <w:vertAlign w:val="superscript"/>
        </w:rPr>
        <w:tab/>
      </w:r>
      <w:r>
        <w:rPr>
          <w:rStyle w:val="SzvegtrzsDltTrkz0pt"/>
          <w:rFonts w:ascii="Times New Roman" w:hAnsi="Times New Roman" w:cs="Times New Roman"/>
          <w:sz w:val="18"/>
          <w:szCs w:val="18"/>
        </w:rPr>
        <w:t>az eljárás eredményéről szóló</w:t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 xml:space="preserve"> tájékoztató esetében</w:t>
      </w:r>
      <w:r>
        <w:rPr>
          <w:rStyle w:val="SzvegtrzsDltTrkz0pt"/>
          <w:rFonts w:ascii="Times New Roman" w:hAnsi="Times New Roman" w:cs="Times New Roman"/>
          <w:sz w:val="18"/>
          <w:szCs w:val="18"/>
        </w:rPr>
        <w:t xml:space="preserve"> kötelező információ</w:t>
      </w:r>
    </w:p>
    <w:p w:rsidR="00140184" w:rsidRDefault="00140184">
      <w:pPr>
        <w:jc w:val="left"/>
        <w:rPr>
          <w:rFonts w:eastAsia="MyriadPro-Semibold"/>
          <w:b/>
          <w:sz w:val="18"/>
          <w:szCs w:val="18"/>
          <w:lang w:eastAsia="hu-HU"/>
        </w:rPr>
      </w:pPr>
      <w:r>
        <w:rPr>
          <w:rFonts w:eastAsia="MyriadPro-Semibold"/>
          <w:b/>
          <w:sz w:val="18"/>
          <w:szCs w:val="18"/>
          <w:lang w:eastAsia="hu-HU"/>
        </w:rPr>
        <w:br w:type="page"/>
      </w:r>
    </w:p>
    <w:p w:rsidR="00140184" w:rsidRPr="00234BD1" w:rsidRDefault="00140184" w:rsidP="00140184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lastRenderedPageBreak/>
        <w:t>D</w:t>
      </w:r>
      <w:r w:rsidR="008674BF">
        <w:rPr>
          <w:rFonts w:eastAsia="MyriadPro-Semibold"/>
          <w:b/>
          <w:sz w:val="22"/>
          <w:szCs w:val="22"/>
          <w:lang w:eastAsia="hu-HU"/>
        </w:rPr>
        <w:t>4</w:t>
      </w:r>
      <w:r w:rsidRPr="00234BD1">
        <w:rPr>
          <w:rFonts w:eastAsia="MyriadPro-Semibold"/>
          <w:b/>
          <w:sz w:val="22"/>
          <w:szCs w:val="22"/>
          <w:lang w:eastAsia="hu-HU"/>
        </w:rPr>
        <w:t xml:space="preserve">. melléklet - </w:t>
      </w:r>
      <w:r w:rsidR="008674BF">
        <w:rPr>
          <w:rFonts w:eastAsia="MyriadPro-Semibold"/>
          <w:b/>
          <w:sz w:val="22"/>
          <w:szCs w:val="22"/>
          <w:lang w:eastAsia="hu-HU"/>
        </w:rPr>
        <w:t>Koncesszió</w:t>
      </w:r>
    </w:p>
    <w:p w:rsidR="00140184" w:rsidRPr="00234BD1" w:rsidRDefault="008674BF" w:rsidP="00140184">
      <w:pPr>
        <w:autoSpaceDE w:val="0"/>
        <w:autoSpaceDN w:val="0"/>
        <w:adjustRightInd w:val="0"/>
        <w:spacing w:before="120" w:after="120"/>
        <w:ind w:left="851" w:right="849"/>
        <w:jc w:val="center"/>
        <w:rPr>
          <w:rFonts w:eastAsia="MyriadPro-Semibold"/>
          <w:b/>
          <w:sz w:val="22"/>
          <w:szCs w:val="22"/>
          <w:lang w:eastAsia="hu-HU"/>
        </w:rPr>
      </w:pPr>
      <w:bookmarkStart w:id="8" w:name="bookmark42"/>
      <w:bookmarkStart w:id="9" w:name="bookmark268"/>
      <w:r w:rsidRPr="008674BF">
        <w:rPr>
          <w:rFonts w:eastAsia="MyriadPro-Semibold"/>
          <w:b/>
          <w:sz w:val="22"/>
          <w:szCs w:val="22"/>
          <w:lang w:eastAsia="hu-HU"/>
        </w:rPr>
        <w:t>Koncessziós hirdetménynek az Európai Unió Hivatalos Lapjában történő előzetes közzététele nélkül odaítélt koncesszió indokolása</w:t>
      </w:r>
      <w:bookmarkEnd w:id="8"/>
      <w:bookmarkEnd w:id="9"/>
    </w:p>
    <w:p w:rsidR="00140184" w:rsidRPr="00234BD1" w:rsidRDefault="00140184" w:rsidP="00140184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Style w:val="Szvegtrzs7NemdltTrkz0pt"/>
          <w:rFonts w:ascii="Times New Roman" w:hAnsi="Times New Roman" w:cs="Times New Roman"/>
          <w:i w:val="0"/>
          <w:sz w:val="18"/>
          <w:szCs w:val="18"/>
        </w:rPr>
      </w:pPr>
      <w:r w:rsidRPr="00234BD1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2014/2</w:t>
      </w:r>
      <w:r w:rsidR="008674BF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3</w:t>
      </w:r>
      <w:r w:rsidRPr="00234BD1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/EU irányelv</w:t>
      </w:r>
    </w:p>
    <w:p w:rsidR="00140184" w:rsidRPr="00234BD1" w:rsidRDefault="00140184" w:rsidP="00140184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Style w:val="Szvegtrzs70"/>
          <w:rFonts w:ascii="Times New Roman" w:hAnsi="Times New Roman" w:cs="Times New Roman"/>
          <w:iCs w:val="0"/>
          <w:sz w:val="18"/>
          <w:szCs w:val="18"/>
        </w:rPr>
        <w:t>(válassza ki a vonatkozó opciót és fűzzön hozzá magyarázatot)</w:t>
      </w:r>
    </w:p>
    <w:p w:rsidR="00140184" w:rsidRPr="008674BF" w:rsidRDefault="00140184" w:rsidP="00140184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</w:p>
    <w:p w:rsidR="00140184" w:rsidRPr="008674BF" w:rsidRDefault="00140184" w:rsidP="00140184">
      <w:pPr>
        <w:spacing w:before="120" w:after="120" w:line="248" w:lineRule="exact"/>
        <w:ind w:left="260" w:hanging="260"/>
        <w:jc w:val="left"/>
        <w:rPr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t>◯</w:t>
      </w:r>
      <w:r w:rsidRPr="008674BF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r w:rsidRPr="008674BF">
        <w:rPr>
          <w:rStyle w:val="Szvegtrzs80"/>
          <w:rFonts w:ascii="Times New Roman" w:hAnsi="Times New Roman" w:cs="Times New Roman"/>
          <w:bCs w:val="0"/>
          <w:sz w:val="18"/>
          <w:szCs w:val="18"/>
        </w:rPr>
        <w:t xml:space="preserve">1. </w:t>
      </w:r>
      <w:r w:rsidR="008674BF" w:rsidRPr="008674BF">
        <w:rPr>
          <w:rStyle w:val="Szvegtrzs80"/>
          <w:rFonts w:ascii="Times New Roman" w:hAnsi="Times New Roman" w:cs="Times New Roman"/>
          <w:bCs w:val="0"/>
          <w:sz w:val="18"/>
          <w:szCs w:val="18"/>
        </w:rPr>
        <w:t>Koncesszió koncessziós hirdetmény közzététele nélküli odaítélésének a 2014/23/EU irányelv 31. cikke (4) és (5) bekezdése alapján történő indokolása</w:t>
      </w:r>
    </w:p>
    <w:p w:rsidR="00140184" w:rsidRPr="008674BF" w:rsidRDefault="001E58F2" w:rsidP="008674BF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40184" w:rsidRPr="008674BF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8674BF">
        <w:rPr>
          <w:rFonts w:eastAsia="MyriadPro-Semibold"/>
          <w:sz w:val="18"/>
          <w:szCs w:val="18"/>
          <w:lang w:eastAsia="hu-HU"/>
        </w:rPr>
        <w:fldChar w:fldCharType="end"/>
      </w:r>
      <w:r w:rsidR="00140184" w:rsidRPr="008674BF">
        <w:rPr>
          <w:rFonts w:eastAsia="MyriadPro-Semibold"/>
          <w:sz w:val="18"/>
          <w:szCs w:val="18"/>
          <w:lang w:eastAsia="hu-HU"/>
        </w:rPr>
        <w:t xml:space="preserve"> </w:t>
      </w:r>
      <w:r w:rsidR="008674BF" w:rsidRPr="008674BF">
        <w:rPr>
          <w:rStyle w:val="Szvegtrzs80"/>
          <w:rFonts w:ascii="Times New Roman" w:hAnsi="Times New Roman" w:cs="Times New Roman"/>
          <w:b w:val="0"/>
          <w:sz w:val="18"/>
          <w:szCs w:val="18"/>
        </w:rPr>
        <w:t>Korábbi koncessziós eljárás keretében nem érkeztek be ajánlatok/részvételi jelentkezések, illetve nem megfelelő ajánlatok/részvételi jelentkezések érkeztek be</w:t>
      </w:r>
    </w:p>
    <w:p w:rsidR="008674BF" w:rsidRPr="008674BF" w:rsidRDefault="001E58F2" w:rsidP="008674BF">
      <w:pPr>
        <w:spacing w:before="120" w:after="120" w:line="248" w:lineRule="exact"/>
        <w:ind w:left="567" w:hanging="283"/>
        <w:jc w:val="left"/>
        <w:rPr>
          <w:rStyle w:val="Szvegtrzs80"/>
          <w:rFonts w:ascii="Times New Roman" w:hAnsi="Times New Roman" w:cs="Times New Roman"/>
          <w:b w:val="0"/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8674BF" w:rsidRPr="008674BF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8674BF">
        <w:rPr>
          <w:rFonts w:eastAsia="MyriadPro-Semibold"/>
          <w:sz w:val="18"/>
          <w:szCs w:val="18"/>
          <w:lang w:eastAsia="hu-HU"/>
        </w:rPr>
        <w:fldChar w:fldCharType="end"/>
      </w:r>
      <w:r w:rsidR="008674BF" w:rsidRPr="008674BF">
        <w:rPr>
          <w:rFonts w:eastAsia="MyriadPro-Semibold"/>
          <w:sz w:val="18"/>
          <w:szCs w:val="18"/>
          <w:lang w:eastAsia="hu-HU"/>
        </w:rPr>
        <w:t xml:space="preserve"> </w:t>
      </w:r>
      <w:r w:rsidR="00C376E5">
        <w:rPr>
          <w:rFonts w:eastAsia="MyriadPro-Semibold"/>
          <w:sz w:val="18"/>
          <w:szCs w:val="18"/>
          <w:lang w:eastAsia="hu-HU"/>
        </w:rPr>
        <w:t xml:space="preserve"> </w:t>
      </w:r>
      <w:r w:rsidR="008674BF" w:rsidRPr="008674BF">
        <w:rPr>
          <w:rStyle w:val="Szvegtrzs80"/>
          <w:rFonts w:ascii="Times New Roman" w:hAnsi="Times New Roman" w:cs="Times New Roman"/>
          <w:b w:val="0"/>
          <w:sz w:val="18"/>
          <w:szCs w:val="18"/>
        </w:rPr>
        <w:t>A szolgáltatást kizárólag egy meghatározott gazdasági szereplő képes teljesíteni, a következő ok miatt:</w:t>
      </w:r>
    </w:p>
    <w:p w:rsidR="008674BF" w:rsidRPr="008674BF" w:rsidRDefault="008674BF" w:rsidP="008674BF">
      <w:pPr>
        <w:spacing w:before="120" w:after="120"/>
        <w:ind w:left="567"/>
        <w:rPr>
          <w:rStyle w:val="Szvegtrzs80"/>
          <w:rFonts w:ascii="Times New Roman" w:hAnsi="Times New Roman" w:cs="Times New Roman"/>
          <w:b w:val="0"/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t>◯</w:t>
      </w:r>
      <w:r w:rsidRPr="008674BF">
        <w:rPr>
          <w:rStyle w:val="Szvegtrzs8Nemflkvr"/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8674BF">
        <w:rPr>
          <w:rStyle w:val="Szvegtrzs80"/>
          <w:rFonts w:ascii="Times New Roman" w:hAnsi="Times New Roman" w:cs="Times New Roman"/>
          <w:b w:val="0"/>
          <w:sz w:val="18"/>
          <w:szCs w:val="18"/>
        </w:rPr>
        <w:t>a koncesszió célja egyedi műalkotás vagy művészeti előadás létrehozása vagy megvásárlása</w:t>
      </w:r>
    </w:p>
    <w:p w:rsidR="008674BF" w:rsidRPr="008674BF" w:rsidRDefault="008674BF" w:rsidP="008674BF">
      <w:pPr>
        <w:spacing w:before="120" w:after="120" w:line="248" w:lineRule="exact"/>
        <w:ind w:left="567"/>
        <w:jc w:val="left"/>
        <w:rPr>
          <w:rStyle w:val="Szvegtrzs80"/>
          <w:rFonts w:ascii="Times New Roman" w:hAnsi="Times New Roman" w:cs="Times New Roman"/>
          <w:b w:val="0"/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t>◯</w:t>
      </w:r>
      <w:r w:rsidRPr="008674BF">
        <w:rPr>
          <w:rStyle w:val="Szvegtrzs80"/>
          <w:rFonts w:ascii="Times New Roman" w:hAnsi="Times New Roman" w:cs="Times New Roman"/>
          <w:b w:val="0"/>
          <w:sz w:val="18"/>
          <w:szCs w:val="18"/>
        </w:rPr>
        <w:t xml:space="preserve"> verseny hiánya technikai okokból</w:t>
      </w:r>
    </w:p>
    <w:p w:rsidR="008674BF" w:rsidRPr="008674BF" w:rsidRDefault="008674BF" w:rsidP="008674BF">
      <w:pPr>
        <w:spacing w:before="120" w:after="120" w:line="248" w:lineRule="exact"/>
        <w:ind w:left="567"/>
        <w:jc w:val="left"/>
        <w:rPr>
          <w:rStyle w:val="Szvegtrzs80"/>
          <w:rFonts w:ascii="Times New Roman" w:hAnsi="Times New Roman" w:cs="Times New Roman"/>
          <w:b w:val="0"/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t>◯</w:t>
      </w:r>
      <w:r w:rsidRPr="008674BF">
        <w:rPr>
          <w:rStyle w:val="Szvegtrzs80"/>
          <w:rFonts w:ascii="Times New Roman" w:hAnsi="Times New Roman" w:cs="Times New Roman"/>
          <w:b w:val="0"/>
          <w:sz w:val="18"/>
          <w:szCs w:val="18"/>
        </w:rPr>
        <w:t xml:space="preserve"> kizárólagos jog létezése</w:t>
      </w:r>
    </w:p>
    <w:p w:rsidR="008674BF" w:rsidRDefault="008674BF" w:rsidP="008674BF">
      <w:pPr>
        <w:spacing w:before="120" w:after="120" w:line="248" w:lineRule="exact"/>
        <w:ind w:left="567"/>
        <w:jc w:val="left"/>
        <w:rPr>
          <w:rStyle w:val="Szvegtrzs80"/>
          <w:rFonts w:ascii="Times New Roman" w:hAnsi="Times New Roman" w:cs="Times New Roman"/>
          <w:b w:val="0"/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t>◯</w:t>
      </w:r>
      <w:r w:rsidRPr="008674BF">
        <w:rPr>
          <w:rStyle w:val="Szvegtrzs80"/>
          <w:rFonts w:ascii="Times New Roman" w:hAnsi="Times New Roman" w:cs="Times New Roman"/>
          <w:b w:val="0"/>
          <w:sz w:val="18"/>
          <w:szCs w:val="18"/>
        </w:rPr>
        <w:t xml:space="preserve"> a szellemitulajdon-jogok és az irányelv 5. cikkének 10. pontjában meghatározottól eltérő kizárólagos jogok védelme</w:t>
      </w:r>
    </w:p>
    <w:p w:rsidR="00BB1CB9" w:rsidRPr="008674BF" w:rsidRDefault="00BB1CB9" w:rsidP="008674BF">
      <w:pPr>
        <w:spacing w:before="120" w:after="120" w:line="248" w:lineRule="exact"/>
        <w:ind w:left="567"/>
        <w:jc w:val="left"/>
        <w:rPr>
          <w:rStyle w:val="Szvegtrzs80"/>
          <w:rFonts w:ascii="Times New Roman" w:hAnsi="Times New Roman" w:cs="Times New Roman"/>
          <w:b w:val="0"/>
          <w:sz w:val="18"/>
          <w:szCs w:val="18"/>
        </w:rPr>
      </w:pPr>
    </w:p>
    <w:p w:rsidR="00140184" w:rsidRPr="00C376E5" w:rsidRDefault="00140184" w:rsidP="008918DB">
      <w:pPr>
        <w:spacing w:before="120" w:after="120"/>
        <w:ind w:left="284" w:hanging="284"/>
        <w:rPr>
          <w:sz w:val="18"/>
          <w:szCs w:val="18"/>
        </w:rPr>
      </w:pPr>
      <w:r w:rsidRPr="00C376E5">
        <w:rPr>
          <w:rFonts w:eastAsia="MyriadPro-Semibold"/>
          <w:sz w:val="18"/>
          <w:szCs w:val="18"/>
          <w:lang w:eastAsia="hu-HU"/>
        </w:rPr>
        <w:t>◯</w:t>
      </w:r>
      <w:r w:rsidRPr="00C376E5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C376E5">
        <w:rPr>
          <w:rStyle w:val="Szvegtrzs80"/>
          <w:rFonts w:ascii="Times New Roman" w:hAnsi="Times New Roman" w:cs="Times New Roman"/>
          <w:bCs w:val="0"/>
          <w:sz w:val="18"/>
          <w:szCs w:val="18"/>
        </w:rPr>
        <w:t xml:space="preserve">2. </w:t>
      </w:r>
      <w:r w:rsidR="008674BF" w:rsidRPr="00C376E5">
        <w:rPr>
          <w:rStyle w:val="Szvegtrzs80"/>
          <w:rFonts w:ascii="Times New Roman" w:hAnsi="Times New Roman" w:cs="Times New Roman"/>
          <w:bCs w:val="0"/>
          <w:sz w:val="18"/>
          <w:szCs w:val="18"/>
        </w:rPr>
        <w:t>Koncessziós hirdetménynek az Európai Unió Hivatalos Lapjában történő előzetes közzététele nélkül odaítélt koncesszió egyéb indokolása</w:t>
      </w:r>
    </w:p>
    <w:p w:rsidR="00140184" w:rsidRPr="008674BF" w:rsidRDefault="001E58F2" w:rsidP="00140184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8674BF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40184" w:rsidRPr="008674BF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8674BF">
        <w:rPr>
          <w:rFonts w:eastAsia="MyriadPro-Semibold"/>
          <w:sz w:val="18"/>
          <w:szCs w:val="18"/>
          <w:lang w:eastAsia="hu-HU"/>
        </w:rPr>
        <w:fldChar w:fldCharType="end"/>
      </w:r>
      <w:r w:rsidR="00140184" w:rsidRPr="008674BF">
        <w:rPr>
          <w:rFonts w:eastAsia="MyriadPro-Semibold"/>
          <w:sz w:val="18"/>
          <w:szCs w:val="18"/>
          <w:lang w:eastAsia="hu-HU"/>
        </w:rPr>
        <w:t xml:space="preserve"> </w:t>
      </w:r>
      <w:r w:rsidR="008674BF" w:rsidRPr="008674BF">
        <w:rPr>
          <w:rStyle w:val="Szvegtrzs1"/>
          <w:rFonts w:ascii="Times New Roman" w:hAnsi="Times New Roman" w:cs="Times New Roman"/>
          <w:sz w:val="18"/>
          <w:szCs w:val="18"/>
        </w:rPr>
        <w:t>A beszerzés nem tartozik az irányelv hatálya alá</w:t>
      </w:r>
    </w:p>
    <w:p w:rsidR="00140184" w:rsidRPr="008674BF" w:rsidRDefault="00140184" w:rsidP="00140184">
      <w:pPr>
        <w:spacing w:before="120" w:after="120"/>
        <w:rPr>
          <w:rStyle w:val="Szvegtrzs1"/>
          <w:rFonts w:ascii="Times New Roman" w:hAnsi="Times New Roman" w:cs="Times New Roman"/>
          <w:sz w:val="18"/>
          <w:szCs w:val="18"/>
        </w:rPr>
      </w:pPr>
    </w:p>
    <w:p w:rsidR="00140184" w:rsidRPr="00234BD1" w:rsidRDefault="00140184" w:rsidP="00140184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>3. Magyarázat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140184" w:rsidRPr="00234BD1" w:rsidTr="00ED267A">
        <w:tc>
          <w:tcPr>
            <w:tcW w:w="9778" w:type="dxa"/>
          </w:tcPr>
          <w:p w:rsidR="00140184" w:rsidRPr="00234BD1" w:rsidRDefault="00140184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Kérjük, hogy a vonatkozó tények és - adott esetben - az irányelvvel összhangban lévő jogi következtetések ismertetésével egyértelműen és átfogóan fejtse ki, hogy miért jogszerű a szerződésnek az Európai Unió Hivatalos Lapjában történő előzetes közzététel nélküli odaítélése: </w:t>
            </w:r>
            <w:r w:rsidRPr="00234BD1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>(maximum 500 szóban)</w:t>
            </w:r>
          </w:p>
          <w:p w:rsidR="00140184" w:rsidRDefault="00140184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140184" w:rsidRPr="00234BD1" w:rsidRDefault="00140184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140184" w:rsidRPr="00234BD1" w:rsidRDefault="00140184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140184" w:rsidRPr="00234BD1" w:rsidRDefault="00140184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140184" w:rsidRPr="00234BD1" w:rsidRDefault="00140184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6360F1" w:rsidRPr="00E8260C" w:rsidRDefault="006360F1" w:rsidP="006360F1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6360F1" w:rsidRPr="00E8260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DFA" w:rsidRDefault="00727DFA" w:rsidP="00FA2E1F">
      <w:r>
        <w:separator/>
      </w:r>
    </w:p>
  </w:endnote>
  <w:endnote w:type="continuationSeparator" w:id="0">
    <w:p w:rsidR="00727DFA" w:rsidRDefault="00727DFA" w:rsidP="00FA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DFA" w:rsidRDefault="00727DFA" w:rsidP="00FA2E1F">
      <w:r>
        <w:separator/>
      </w:r>
    </w:p>
  </w:footnote>
  <w:footnote w:type="continuationSeparator" w:id="0">
    <w:p w:rsidR="00727DFA" w:rsidRDefault="00727DFA" w:rsidP="00FA2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CC0AEF"/>
    <w:multiLevelType w:val="multilevel"/>
    <w:tmpl w:val="4662846A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051"/>
    <w:rsid w:val="00006CF1"/>
    <w:rsid w:val="00034806"/>
    <w:rsid w:val="00040A6D"/>
    <w:rsid w:val="00054C44"/>
    <w:rsid w:val="00055C94"/>
    <w:rsid w:val="000778ED"/>
    <w:rsid w:val="000B3051"/>
    <w:rsid w:val="000B7E8B"/>
    <w:rsid w:val="000C757F"/>
    <w:rsid w:val="000D50BD"/>
    <w:rsid w:val="000E0C58"/>
    <w:rsid w:val="000E462F"/>
    <w:rsid w:val="000F6D29"/>
    <w:rsid w:val="0012491E"/>
    <w:rsid w:val="00140184"/>
    <w:rsid w:val="00162F81"/>
    <w:rsid w:val="00173713"/>
    <w:rsid w:val="0018117E"/>
    <w:rsid w:val="0018196A"/>
    <w:rsid w:val="001840EA"/>
    <w:rsid w:val="0018536E"/>
    <w:rsid w:val="001977C3"/>
    <w:rsid w:val="001E58F2"/>
    <w:rsid w:val="001F2F7E"/>
    <w:rsid w:val="00203D17"/>
    <w:rsid w:val="00236F97"/>
    <w:rsid w:val="002670BE"/>
    <w:rsid w:val="002706AF"/>
    <w:rsid w:val="002724F2"/>
    <w:rsid w:val="00292997"/>
    <w:rsid w:val="002D0689"/>
    <w:rsid w:val="002D0ADB"/>
    <w:rsid w:val="00336A1A"/>
    <w:rsid w:val="00353919"/>
    <w:rsid w:val="00384EC1"/>
    <w:rsid w:val="00402483"/>
    <w:rsid w:val="004027A2"/>
    <w:rsid w:val="00425398"/>
    <w:rsid w:val="004A7664"/>
    <w:rsid w:val="004B4552"/>
    <w:rsid w:val="004C642A"/>
    <w:rsid w:val="004C6462"/>
    <w:rsid w:val="004E5B74"/>
    <w:rsid w:val="00506BAF"/>
    <w:rsid w:val="00520044"/>
    <w:rsid w:val="00535753"/>
    <w:rsid w:val="005530A2"/>
    <w:rsid w:val="006360F1"/>
    <w:rsid w:val="00643D01"/>
    <w:rsid w:val="006512C7"/>
    <w:rsid w:val="006810A5"/>
    <w:rsid w:val="006C7256"/>
    <w:rsid w:val="006F548E"/>
    <w:rsid w:val="00707D70"/>
    <w:rsid w:val="00727DFA"/>
    <w:rsid w:val="0073308F"/>
    <w:rsid w:val="00737F99"/>
    <w:rsid w:val="007415BD"/>
    <w:rsid w:val="00743F31"/>
    <w:rsid w:val="00745F8D"/>
    <w:rsid w:val="00787614"/>
    <w:rsid w:val="007C3BEC"/>
    <w:rsid w:val="007F269F"/>
    <w:rsid w:val="008674BF"/>
    <w:rsid w:val="008918DB"/>
    <w:rsid w:val="00894345"/>
    <w:rsid w:val="00895BDF"/>
    <w:rsid w:val="008972B9"/>
    <w:rsid w:val="008E3E9F"/>
    <w:rsid w:val="008E789B"/>
    <w:rsid w:val="008F001A"/>
    <w:rsid w:val="008F1AEF"/>
    <w:rsid w:val="009168E8"/>
    <w:rsid w:val="00933467"/>
    <w:rsid w:val="0093398C"/>
    <w:rsid w:val="009524A4"/>
    <w:rsid w:val="00962969"/>
    <w:rsid w:val="00962C43"/>
    <w:rsid w:val="0099073F"/>
    <w:rsid w:val="009C2677"/>
    <w:rsid w:val="009C3140"/>
    <w:rsid w:val="009D0FC3"/>
    <w:rsid w:val="009D5AC0"/>
    <w:rsid w:val="00A10CDD"/>
    <w:rsid w:val="00A14EE9"/>
    <w:rsid w:val="00A338BC"/>
    <w:rsid w:val="00A55D45"/>
    <w:rsid w:val="00A56F46"/>
    <w:rsid w:val="00A81B5E"/>
    <w:rsid w:val="00A92B1B"/>
    <w:rsid w:val="00A945BB"/>
    <w:rsid w:val="00A9573D"/>
    <w:rsid w:val="00AA1A29"/>
    <w:rsid w:val="00AC495C"/>
    <w:rsid w:val="00AE1152"/>
    <w:rsid w:val="00AE1D1E"/>
    <w:rsid w:val="00AE5FB5"/>
    <w:rsid w:val="00AF30E2"/>
    <w:rsid w:val="00AF4AF4"/>
    <w:rsid w:val="00B01F5C"/>
    <w:rsid w:val="00B12029"/>
    <w:rsid w:val="00B17D92"/>
    <w:rsid w:val="00B3410C"/>
    <w:rsid w:val="00B556C7"/>
    <w:rsid w:val="00BB1CB9"/>
    <w:rsid w:val="00BE3849"/>
    <w:rsid w:val="00BF0B81"/>
    <w:rsid w:val="00C0403A"/>
    <w:rsid w:val="00C11EEB"/>
    <w:rsid w:val="00C121B5"/>
    <w:rsid w:val="00C376E5"/>
    <w:rsid w:val="00C4108A"/>
    <w:rsid w:val="00C72006"/>
    <w:rsid w:val="00C87922"/>
    <w:rsid w:val="00CE6D21"/>
    <w:rsid w:val="00D3390D"/>
    <w:rsid w:val="00D405C6"/>
    <w:rsid w:val="00D41E09"/>
    <w:rsid w:val="00D821DA"/>
    <w:rsid w:val="00D9687F"/>
    <w:rsid w:val="00DC156C"/>
    <w:rsid w:val="00DC200A"/>
    <w:rsid w:val="00DC43D0"/>
    <w:rsid w:val="00E17496"/>
    <w:rsid w:val="00E21ABD"/>
    <w:rsid w:val="00E24152"/>
    <w:rsid w:val="00E43CD6"/>
    <w:rsid w:val="00E57BA6"/>
    <w:rsid w:val="00E76054"/>
    <w:rsid w:val="00E8260C"/>
    <w:rsid w:val="00E856FD"/>
    <w:rsid w:val="00E97EE9"/>
    <w:rsid w:val="00EB35D1"/>
    <w:rsid w:val="00EE0B5E"/>
    <w:rsid w:val="00EE3111"/>
    <w:rsid w:val="00F21251"/>
    <w:rsid w:val="00F21822"/>
    <w:rsid w:val="00F37F78"/>
    <w:rsid w:val="00F6166D"/>
    <w:rsid w:val="00F636B9"/>
    <w:rsid w:val="00F64EB3"/>
    <w:rsid w:val="00F91098"/>
    <w:rsid w:val="00F97457"/>
    <w:rsid w:val="00FA2E1F"/>
    <w:rsid w:val="00FA7EF2"/>
    <w:rsid w:val="00FC5FD6"/>
    <w:rsid w:val="00FD4E13"/>
    <w:rsid w:val="00FE3842"/>
    <w:rsid w:val="00FE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b/>
      <w:bCs/>
      <w:color w:val="000000"/>
      <w:spacing w:val="0"/>
      <w:w w:val="100"/>
      <w:position w:val="0"/>
      <w:lang w:val="hu-HU"/>
    </w:rPr>
  </w:style>
  <w:style w:type="character" w:customStyle="1" w:styleId="Lbjegyzet0">
    <w:name w:val="Lábjegyzet"/>
    <w:basedOn w:val="Lbjegyzet"/>
    <w:rsid w:val="00FA2E1F"/>
    <w:rPr>
      <w:color w:val="000000"/>
      <w:w w:val="100"/>
      <w:position w:val="0"/>
      <w:lang w:val="hu-HU"/>
    </w:rPr>
  </w:style>
  <w:style w:type="character" w:customStyle="1" w:styleId="Cmsor32">
    <w:name w:val="Címsor #3 (2)"/>
    <w:basedOn w:val="Bekezdsalapbettpusa"/>
    <w:rsid w:val="000E0C5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/>
    </w:rPr>
  </w:style>
  <w:style w:type="character" w:customStyle="1" w:styleId="Szvegtrzs8Nemflkvr">
    <w:name w:val="Szövegtörzs (8) + Nem félkövér"/>
    <w:basedOn w:val="Szvegtrzs81"/>
    <w:rsid w:val="002706AF"/>
    <w:rPr>
      <w:color w:val="000000"/>
      <w:spacing w:val="0"/>
      <w:w w:val="100"/>
      <w:position w:val="0"/>
      <w:lang w:val="hu-HU"/>
    </w:rPr>
  </w:style>
  <w:style w:type="character" w:customStyle="1" w:styleId="Tartalomjegyzk">
    <w:name w:val="Tartalomjegyzék"/>
    <w:basedOn w:val="Bekezdsalapbettpusa"/>
    <w:rsid w:val="002706A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NemdltTrkz0pt">
    <w:name w:val="Tartalomjegyzék (2) + Nem dőlt;Térköz 0 pt"/>
    <w:basedOn w:val="Bekezdsalapbettpusa"/>
    <w:rsid w:val="002706A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">
    <w:name w:val="Tartalomjegyzék (2)"/>
    <w:basedOn w:val="Bekezdsalapbettpusa"/>
    <w:rsid w:val="002706A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Cmsor53">
    <w:name w:val="Címsor #5 (3)"/>
    <w:basedOn w:val="Bekezdsalapbettpusa"/>
    <w:rsid w:val="008674B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customStyle="1" w:styleId="Szvegtrzs91">
    <w:name w:val="Szövegtörzs (9)_"/>
    <w:basedOn w:val="Bekezdsalapbettpusa"/>
    <w:rsid w:val="008674B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Szvegtrzs16">
    <w:name w:val="Szövegtörzs16"/>
    <w:basedOn w:val="Szvegtrzs"/>
    <w:rsid w:val="008674B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ap.ted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1465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10</cp:revision>
  <dcterms:created xsi:type="dcterms:W3CDTF">2015-11-19T13:51:00Z</dcterms:created>
  <dcterms:modified xsi:type="dcterms:W3CDTF">2015-11-30T11:29:00Z</dcterms:modified>
</cp:coreProperties>
</file>